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ABBE" w14:textId="77777777" w:rsidR="00BD75D9" w:rsidRDefault="00EC3276">
      <w:pPr>
        <w:pStyle w:val="Textoindependiente"/>
        <w:ind w:left="4380"/>
        <w:rPr>
          <w:rFonts w:ascii="Times New Roman"/>
          <w:sz w:val="20"/>
        </w:rPr>
      </w:pPr>
      <w:r>
        <w:rPr>
          <w:rFonts w:ascii="Times New Roman"/>
          <w:noProof/>
          <w:sz w:val="20"/>
        </w:rPr>
        <w:drawing>
          <wp:inline distT="0" distB="0" distL="0" distR="0" wp14:anchorId="76CF9C73" wp14:editId="15B1CE5B">
            <wp:extent cx="1448140" cy="1147952"/>
            <wp:effectExtent l="0" t="0" r="0" b="0"/>
            <wp:docPr id="1" name="Image 1" descr="logo-coe-nue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coe-nuevo"/>
                    <pic:cNvPicPr/>
                  </pic:nvPicPr>
                  <pic:blipFill>
                    <a:blip r:embed="rId6" cstate="print"/>
                    <a:stretch>
                      <a:fillRect/>
                    </a:stretch>
                  </pic:blipFill>
                  <pic:spPr>
                    <a:xfrm>
                      <a:off x="0" y="0"/>
                      <a:ext cx="1448140" cy="1147952"/>
                    </a:xfrm>
                    <a:prstGeom prst="rect">
                      <a:avLst/>
                    </a:prstGeom>
                  </pic:spPr>
                </pic:pic>
              </a:graphicData>
            </a:graphic>
          </wp:inline>
        </w:drawing>
      </w:r>
    </w:p>
    <w:p w14:paraId="0BF596F5" w14:textId="77777777" w:rsidR="00BD75D9" w:rsidRDefault="00BD75D9">
      <w:pPr>
        <w:pStyle w:val="Textoindependiente"/>
        <w:rPr>
          <w:rFonts w:ascii="Times New Roman"/>
          <w:sz w:val="28"/>
        </w:rPr>
      </w:pPr>
    </w:p>
    <w:p w14:paraId="67ACDCF0" w14:textId="77777777" w:rsidR="00BD75D9" w:rsidRDefault="00BD75D9">
      <w:pPr>
        <w:pStyle w:val="Textoindependiente"/>
        <w:spacing w:before="5"/>
        <w:rPr>
          <w:rFonts w:ascii="Times New Roman"/>
          <w:sz w:val="28"/>
        </w:rPr>
      </w:pPr>
    </w:p>
    <w:p w14:paraId="6DA4DC45" w14:textId="77777777" w:rsidR="00BD75D9" w:rsidRDefault="00EC3276">
      <w:pPr>
        <w:pStyle w:val="Ttulo1"/>
        <w:spacing w:line="626" w:lineRule="auto"/>
        <w:ind w:left="3109" w:right="3648" w:firstLine="739"/>
      </w:pPr>
      <w:r>
        <w:t>Presidencia de la Republica Centro</w:t>
      </w:r>
      <w:r>
        <w:rPr>
          <w:spacing w:val="-8"/>
        </w:rPr>
        <w:t xml:space="preserve"> </w:t>
      </w:r>
      <w:r>
        <w:t>de</w:t>
      </w:r>
      <w:r>
        <w:rPr>
          <w:spacing w:val="-9"/>
        </w:rPr>
        <w:t xml:space="preserve"> </w:t>
      </w:r>
      <w:r>
        <w:t>Operaciones</w:t>
      </w:r>
      <w:r>
        <w:rPr>
          <w:spacing w:val="-8"/>
        </w:rPr>
        <w:t xml:space="preserve"> </w:t>
      </w:r>
      <w:r>
        <w:t>de</w:t>
      </w:r>
      <w:r>
        <w:rPr>
          <w:spacing w:val="-9"/>
        </w:rPr>
        <w:t xml:space="preserve"> </w:t>
      </w:r>
      <w:r>
        <w:t>Emergencia</w:t>
      </w:r>
    </w:p>
    <w:p w14:paraId="68A33149" w14:textId="77777777" w:rsidR="00BD75D9" w:rsidRDefault="00BD75D9">
      <w:pPr>
        <w:pStyle w:val="Textoindependiente"/>
        <w:rPr>
          <w:rFonts w:ascii="Tahoma"/>
          <w:b/>
          <w:sz w:val="28"/>
        </w:rPr>
      </w:pPr>
    </w:p>
    <w:p w14:paraId="57A69EDA" w14:textId="77777777" w:rsidR="00BD75D9" w:rsidRDefault="00BD75D9">
      <w:pPr>
        <w:pStyle w:val="Textoindependiente"/>
        <w:rPr>
          <w:rFonts w:ascii="Tahoma"/>
          <w:b/>
          <w:sz w:val="28"/>
        </w:rPr>
      </w:pPr>
    </w:p>
    <w:p w14:paraId="2E28E92A" w14:textId="77777777" w:rsidR="00BD75D9" w:rsidRDefault="00BD75D9">
      <w:pPr>
        <w:pStyle w:val="Textoindependiente"/>
        <w:rPr>
          <w:rFonts w:ascii="Tahoma"/>
          <w:b/>
          <w:sz w:val="28"/>
        </w:rPr>
      </w:pPr>
    </w:p>
    <w:p w14:paraId="7285AD2C" w14:textId="77777777" w:rsidR="00BD75D9" w:rsidRDefault="00BD75D9">
      <w:pPr>
        <w:pStyle w:val="Textoindependiente"/>
        <w:rPr>
          <w:rFonts w:ascii="Tahoma"/>
          <w:b/>
          <w:sz w:val="28"/>
        </w:rPr>
      </w:pPr>
    </w:p>
    <w:p w14:paraId="0D5164AD" w14:textId="77777777" w:rsidR="00BD75D9" w:rsidRDefault="00BD75D9">
      <w:pPr>
        <w:pStyle w:val="Textoindependiente"/>
        <w:rPr>
          <w:rFonts w:ascii="Tahoma"/>
          <w:b/>
          <w:sz w:val="28"/>
        </w:rPr>
      </w:pPr>
    </w:p>
    <w:p w14:paraId="069005B6" w14:textId="77777777" w:rsidR="00BD75D9" w:rsidRDefault="00BD75D9">
      <w:pPr>
        <w:pStyle w:val="Textoindependiente"/>
        <w:spacing w:before="270"/>
        <w:rPr>
          <w:rFonts w:ascii="Tahoma"/>
          <w:b/>
          <w:sz w:val="28"/>
        </w:rPr>
      </w:pPr>
    </w:p>
    <w:p w14:paraId="5E37C7D2" w14:textId="77777777" w:rsidR="00BD75D9" w:rsidRDefault="00EC3276">
      <w:pPr>
        <w:spacing w:before="1"/>
        <w:ind w:left="459" w:right="486"/>
        <w:jc w:val="center"/>
        <w:rPr>
          <w:rFonts w:ascii="Tahoma" w:hAnsi="Tahoma"/>
          <w:b/>
          <w:sz w:val="24"/>
        </w:rPr>
      </w:pPr>
      <w:r>
        <w:rPr>
          <w:rFonts w:ascii="Tahoma" w:hAnsi="Tahoma"/>
          <w:b/>
          <w:sz w:val="24"/>
        </w:rPr>
        <w:t>Plan</w:t>
      </w:r>
      <w:r>
        <w:rPr>
          <w:rFonts w:ascii="Tahoma" w:hAnsi="Tahoma"/>
          <w:b/>
          <w:spacing w:val="-4"/>
          <w:sz w:val="24"/>
        </w:rPr>
        <w:t xml:space="preserve"> </w:t>
      </w:r>
      <w:r>
        <w:rPr>
          <w:rFonts w:ascii="Tahoma" w:hAnsi="Tahoma"/>
          <w:b/>
          <w:sz w:val="24"/>
        </w:rPr>
        <w:t>Estratégico</w:t>
      </w:r>
      <w:r>
        <w:rPr>
          <w:rFonts w:ascii="Tahoma" w:hAnsi="Tahoma"/>
          <w:b/>
          <w:spacing w:val="-3"/>
          <w:sz w:val="24"/>
        </w:rPr>
        <w:t xml:space="preserve"> </w:t>
      </w:r>
      <w:r>
        <w:rPr>
          <w:rFonts w:ascii="Tahoma" w:hAnsi="Tahoma"/>
          <w:b/>
          <w:sz w:val="24"/>
        </w:rPr>
        <w:t>Institucional</w:t>
      </w:r>
      <w:r>
        <w:rPr>
          <w:rFonts w:ascii="Tahoma" w:hAnsi="Tahoma"/>
          <w:b/>
          <w:spacing w:val="-4"/>
          <w:sz w:val="24"/>
        </w:rPr>
        <w:t xml:space="preserve"> </w:t>
      </w:r>
      <w:r>
        <w:rPr>
          <w:rFonts w:ascii="Tahoma" w:hAnsi="Tahoma"/>
          <w:b/>
          <w:sz w:val="24"/>
        </w:rPr>
        <w:t>del</w:t>
      </w:r>
      <w:r>
        <w:rPr>
          <w:rFonts w:ascii="Tahoma" w:hAnsi="Tahoma"/>
          <w:b/>
          <w:spacing w:val="-3"/>
          <w:sz w:val="24"/>
        </w:rPr>
        <w:t xml:space="preserve"> </w:t>
      </w:r>
      <w:r>
        <w:rPr>
          <w:rFonts w:ascii="Tahoma" w:hAnsi="Tahoma"/>
          <w:b/>
          <w:spacing w:val="-5"/>
          <w:sz w:val="24"/>
        </w:rPr>
        <w:t>COE</w:t>
      </w:r>
    </w:p>
    <w:p w14:paraId="1CF99FAE" w14:textId="77777777" w:rsidR="00BD75D9" w:rsidRDefault="00BD75D9">
      <w:pPr>
        <w:pStyle w:val="Textoindependiente"/>
        <w:rPr>
          <w:rFonts w:ascii="Tahoma"/>
          <w:b/>
        </w:rPr>
      </w:pPr>
    </w:p>
    <w:p w14:paraId="2F6F8844" w14:textId="77777777" w:rsidR="00BD75D9" w:rsidRDefault="00BD75D9">
      <w:pPr>
        <w:pStyle w:val="Textoindependiente"/>
        <w:rPr>
          <w:rFonts w:ascii="Tahoma"/>
          <w:b/>
        </w:rPr>
      </w:pPr>
    </w:p>
    <w:p w14:paraId="64CB5911" w14:textId="77777777" w:rsidR="00BD75D9" w:rsidRDefault="00BD75D9">
      <w:pPr>
        <w:pStyle w:val="Textoindependiente"/>
        <w:rPr>
          <w:rFonts w:ascii="Tahoma"/>
          <w:b/>
        </w:rPr>
      </w:pPr>
    </w:p>
    <w:p w14:paraId="6824BC23" w14:textId="77777777" w:rsidR="00BD75D9" w:rsidRDefault="00BD75D9">
      <w:pPr>
        <w:pStyle w:val="Textoindependiente"/>
        <w:rPr>
          <w:rFonts w:ascii="Tahoma"/>
          <w:b/>
        </w:rPr>
      </w:pPr>
    </w:p>
    <w:p w14:paraId="6452782F" w14:textId="77777777" w:rsidR="00BD75D9" w:rsidRDefault="00BD75D9">
      <w:pPr>
        <w:pStyle w:val="Textoindependiente"/>
        <w:rPr>
          <w:rFonts w:ascii="Tahoma"/>
          <w:b/>
        </w:rPr>
      </w:pPr>
    </w:p>
    <w:p w14:paraId="4AD98B60" w14:textId="77777777" w:rsidR="00BD75D9" w:rsidRDefault="00BD75D9">
      <w:pPr>
        <w:pStyle w:val="Textoindependiente"/>
        <w:rPr>
          <w:rFonts w:ascii="Tahoma"/>
          <w:b/>
        </w:rPr>
      </w:pPr>
    </w:p>
    <w:p w14:paraId="16C4B5B9" w14:textId="77777777" w:rsidR="00BD75D9" w:rsidRDefault="00BD75D9">
      <w:pPr>
        <w:pStyle w:val="Textoindependiente"/>
        <w:rPr>
          <w:rFonts w:ascii="Tahoma"/>
          <w:b/>
        </w:rPr>
      </w:pPr>
    </w:p>
    <w:p w14:paraId="137C3780" w14:textId="77777777" w:rsidR="00BD75D9" w:rsidRDefault="00BD75D9">
      <w:pPr>
        <w:pStyle w:val="Textoindependiente"/>
        <w:spacing w:before="133"/>
        <w:rPr>
          <w:rFonts w:ascii="Tahoma"/>
          <w:b/>
        </w:rPr>
      </w:pPr>
    </w:p>
    <w:p w14:paraId="1F69F34F" w14:textId="77777777" w:rsidR="00BD75D9" w:rsidRDefault="00EC3276">
      <w:pPr>
        <w:ind w:left="308" w:right="720"/>
        <w:jc w:val="center"/>
        <w:rPr>
          <w:rFonts w:ascii="Tahoma" w:hAnsi="Tahoma"/>
          <w:b/>
          <w:sz w:val="24"/>
        </w:rPr>
      </w:pPr>
      <w:r>
        <w:rPr>
          <w:rFonts w:ascii="Tahoma" w:hAnsi="Tahoma"/>
          <w:b/>
          <w:sz w:val="24"/>
        </w:rPr>
        <w:t>Planificación</w:t>
      </w:r>
      <w:r>
        <w:rPr>
          <w:rFonts w:ascii="Tahoma" w:hAnsi="Tahoma"/>
          <w:b/>
          <w:spacing w:val="66"/>
          <w:sz w:val="24"/>
        </w:rPr>
        <w:t xml:space="preserve"> </w:t>
      </w:r>
      <w:r>
        <w:rPr>
          <w:rFonts w:ascii="Tahoma" w:hAnsi="Tahoma"/>
          <w:b/>
          <w:sz w:val="24"/>
        </w:rPr>
        <w:t>y</w:t>
      </w:r>
      <w:r>
        <w:rPr>
          <w:rFonts w:ascii="Tahoma" w:hAnsi="Tahoma"/>
          <w:b/>
          <w:spacing w:val="67"/>
          <w:sz w:val="24"/>
        </w:rPr>
        <w:t xml:space="preserve"> </w:t>
      </w:r>
      <w:r>
        <w:rPr>
          <w:rFonts w:ascii="Tahoma" w:hAnsi="Tahoma"/>
          <w:b/>
          <w:spacing w:val="-2"/>
          <w:sz w:val="24"/>
        </w:rPr>
        <w:t>Desarrollo</w:t>
      </w:r>
    </w:p>
    <w:p w14:paraId="3EA7CDF4" w14:textId="77777777" w:rsidR="00BD75D9" w:rsidRDefault="00EC3276">
      <w:pPr>
        <w:pStyle w:val="Textoindependiente"/>
        <w:spacing w:before="7"/>
        <w:rPr>
          <w:rFonts w:ascii="Tahoma"/>
          <w:b/>
          <w:sz w:val="18"/>
        </w:rPr>
      </w:pPr>
      <w:r>
        <w:rPr>
          <w:rFonts w:ascii="Tahoma"/>
          <w:b/>
          <w:noProof/>
          <w:sz w:val="18"/>
        </w:rPr>
        <w:drawing>
          <wp:anchor distT="0" distB="0" distL="0" distR="0" simplePos="0" relativeHeight="487587840" behindDoc="1" locked="0" layoutInCell="1" allowOverlap="1" wp14:anchorId="61464628" wp14:editId="5FFE6936">
            <wp:simplePos x="0" y="0"/>
            <wp:positionH relativeFrom="page">
              <wp:posOffset>4857954</wp:posOffset>
            </wp:positionH>
            <wp:positionV relativeFrom="paragraph">
              <wp:posOffset>157875</wp:posOffset>
            </wp:positionV>
            <wp:extent cx="1627632" cy="165506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27632" cy="1655064"/>
                    </a:xfrm>
                    <a:prstGeom prst="rect">
                      <a:avLst/>
                    </a:prstGeom>
                  </pic:spPr>
                </pic:pic>
              </a:graphicData>
            </a:graphic>
          </wp:anchor>
        </w:drawing>
      </w:r>
    </w:p>
    <w:p w14:paraId="4694E295" w14:textId="77777777" w:rsidR="00BD75D9" w:rsidRDefault="00BD75D9">
      <w:pPr>
        <w:pStyle w:val="Textoindependiente"/>
        <w:spacing w:before="206"/>
        <w:rPr>
          <w:rFonts w:ascii="Tahoma"/>
          <w:b/>
        </w:rPr>
      </w:pPr>
    </w:p>
    <w:p w14:paraId="58C538E8" w14:textId="66B4EE9E" w:rsidR="00BD75D9" w:rsidRDefault="0005046B">
      <w:pPr>
        <w:spacing w:before="1"/>
        <w:ind w:left="308" w:right="794"/>
        <w:jc w:val="center"/>
        <w:rPr>
          <w:rFonts w:ascii="Tahoma"/>
          <w:b/>
          <w:sz w:val="24"/>
        </w:rPr>
      </w:pPr>
      <w:r>
        <w:rPr>
          <w:rFonts w:ascii="Tahoma"/>
          <w:b/>
          <w:sz w:val="24"/>
        </w:rPr>
        <w:t>Enero</w:t>
      </w:r>
      <w:r w:rsidR="00EC3276">
        <w:rPr>
          <w:rFonts w:ascii="Tahoma"/>
          <w:b/>
          <w:spacing w:val="67"/>
          <w:sz w:val="24"/>
        </w:rPr>
        <w:t xml:space="preserve"> </w:t>
      </w:r>
      <w:r w:rsidR="00EC3276">
        <w:rPr>
          <w:rFonts w:ascii="Tahoma"/>
          <w:b/>
          <w:spacing w:val="-4"/>
          <w:sz w:val="24"/>
        </w:rPr>
        <w:t>202</w:t>
      </w:r>
      <w:r>
        <w:rPr>
          <w:rFonts w:ascii="Tahoma"/>
          <w:b/>
          <w:spacing w:val="-4"/>
          <w:sz w:val="24"/>
        </w:rPr>
        <w:t>5</w:t>
      </w:r>
    </w:p>
    <w:p w14:paraId="212500C3" w14:textId="77777777" w:rsidR="00BD75D9" w:rsidRDefault="00BD75D9">
      <w:pPr>
        <w:jc w:val="center"/>
        <w:rPr>
          <w:rFonts w:ascii="Tahoma"/>
          <w:b/>
          <w:sz w:val="24"/>
        </w:rPr>
        <w:sectPr w:rsidR="00BD75D9">
          <w:type w:val="continuous"/>
          <w:pgSz w:w="12240" w:h="15840"/>
          <w:pgMar w:top="740" w:right="0" w:bottom="280" w:left="0" w:header="720" w:footer="720" w:gutter="0"/>
          <w:cols w:space="720"/>
        </w:sectPr>
      </w:pPr>
    </w:p>
    <w:p w14:paraId="239B0292" w14:textId="77777777" w:rsidR="00BD75D9" w:rsidRDefault="00BD75D9">
      <w:pPr>
        <w:pStyle w:val="Textoindependiente"/>
        <w:spacing w:before="331"/>
        <w:rPr>
          <w:rFonts w:ascii="Tahoma"/>
          <w:b/>
          <w:sz w:val="32"/>
        </w:rPr>
      </w:pPr>
    </w:p>
    <w:p w14:paraId="0CBE6AB1" w14:textId="77777777" w:rsidR="00BD75D9" w:rsidRDefault="00EC3276">
      <w:pPr>
        <w:pStyle w:val="Ttulo"/>
      </w:pPr>
      <w:r>
        <w:rPr>
          <w:color w:val="50525C"/>
        </w:rPr>
        <w:t>TABLA</w:t>
      </w:r>
      <w:r>
        <w:rPr>
          <w:color w:val="50525C"/>
          <w:spacing w:val="-9"/>
        </w:rPr>
        <w:t xml:space="preserve"> </w:t>
      </w:r>
      <w:r>
        <w:rPr>
          <w:color w:val="50525C"/>
        </w:rPr>
        <w:t>DE</w:t>
      </w:r>
      <w:r>
        <w:rPr>
          <w:color w:val="50525C"/>
          <w:spacing w:val="-8"/>
        </w:rPr>
        <w:t xml:space="preserve"> </w:t>
      </w:r>
      <w:r>
        <w:rPr>
          <w:color w:val="50525C"/>
          <w:spacing w:val="-2"/>
        </w:rPr>
        <w:t>CONTENIDO</w:t>
      </w:r>
    </w:p>
    <w:p w14:paraId="000FBF01" w14:textId="77777777" w:rsidR="00BD75D9" w:rsidRDefault="00BD75D9">
      <w:pPr>
        <w:pStyle w:val="Textoindependiente"/>
        <w:spacing w:before="144"/>
        <w:rPr>
          <w:rFonts w:ascii="Cambria"/>
          <w:b/>
          <w:sz w:val="32"/>
        </w:rPr>
      </w:pPr>
    </w:p>
    <w:p w14:paraId="771F2D67" w14:textId="77777777" w:rsidR="00BD75D9" w:rsidRDefault="00EC3276">
      <w:pPr>
        <w:pStyle w:val="Prrafodelista"/>
        <w:numPr>
          <w:ilvl w:val="0"/>
          <w:numId w:val="51"/>
        </w:numPr>
        <w:tabs>
          <w:tab w:val="left" w:pos="2279"/>
        </w:tabs>
        <w:ind w:hanging="487"/>
        <w:jc w:val="left"/>
        <w:rPr>
          <w:rFonts w:ascii="Cambria"/>
        </w:rPr>
      </w:pPr>
      <w:r>
        <w:rPr>
          <w:rFonts w:ascii="Cambria"/>
          <w:spacing w:val="-2"/>
        </w:rPr>
        <w:t>ANTECEDENTES</w:t>
      </w:r>
    </w:p>
    <w:p w14:paraId="021DB06D" w14:textId="77777777" w:rsidR="00BD75D9" w:rsidRDefault="00EC3276">
      <w:pPr>
        <w:pStyle w:val="Textoindependiente"/>
        <w:spacing w:before="133"/>
        <w:ind w:left="2800"/>
        <w:rPr>
          <w:rFonts w:ascii="Tahoma"/>
        </w:rPr>
      </w:pPr>
      <w:r>
        <w:rPr>
          <w:rFonts w:ascii="Tahoma"/>
          <w:color w:val="50525C"/>
        </w:rPr>
        <w:t>El</w:t>
      </w:r>
      <w:r>
        <w:rPr>
          <w:rFonts w:ascii="Tahoma"/>
          <w:color w:val="50525C"/>
          <w:spacing w:val="-4"/>
        </w:rPr>
        <w:t xml:space="preserve"> </w:t>
      </w:r>
      <w:r>
        <w:rPr>
          <w:rFonts w:ascii="Tahoma"/>
          <w:color w:val="50525C"/>
        </w:rPr>
        <w:t>Centro</w:t>
      </w:r>
      <w:r>
        <w:rPr>
          <w:rFonts w:ascii="Tahoma"/>
          <w:color w:val="50525C"/>
          <w:spacing w:val="-4"/>
        </w:rPr>
        <w:t xml:space="preserve"> </w:t>
      </w:r>
      <w:r>
        <w:rPr>
          <w:rFonts w:ascii="Tahoma"/>
          <w:color w:val="50525C"/>
        </w:rPr>
        <w:t>de</w:t>
      </w:r>
      <w:r>
        <w:rPr>
          <w:rFonts w:ascii="Tahoma"/>
          <w:color w:val="50525C"/>
          <w:spacing w:val="-2"/>
        </w:rPr>
        <w:t xml:space="preserve"> </w:t>
      </w:r>
      <w:r>
        <w:rPr>
          <w:rFonts w:ascii="Tahoma"/>
          <w:color w:val="50525C"/>
        </w:rPr>
        <w:t>Operaciones</w:t>
      </w:r>
      <w:r>
        <w:rPr>
          <w:rFonts w:ascii="Tahoma"/>
          <w:color w:val="50525C"/>
          <w:spacing w:val="-2"/>
        </w:rPr>
        <w:t xml:space="preserve"> </w:t>
      </w:r>
      <w:r>
        <w:rPr>
          <w:rFonts w:ascii="Tahoma"/>
          <w:color w:val="50525C"/>
        </w:rPr>
        <w:t>de</w:t>
      </w:r>
      <w:r>
        <w:rPr>
          <w:rFonts w:ascii="Tahoma"/>
          <w:color w:val="50525C"/>
          <w:spacing w:val="-2"/>
        </w:rPr>
        <w:t xml:space="preserve"> Emergencia</w:t>
      </w:r>
    </w:p>
    <w:p w14:paraId="4805E4FE" w14:textId="77777777" w:rsidR="00BD75D9" w:rsidRDefault="00EC3276">
      <w:pPr>
        <w:pStyle w:val="Textoindependiente"/>
        <w:spacing w:before="99"/>
        <w:ind w:left="2800"/>
        <w:rPr>
          <w:rFonts w:ascii="Tahoma"/>
        </w:rPr>
      </w:pPr>
      <w:r>
        <w:rPr>
          <w:rFonts w:ascii="Tahoma"/>
          <w:color w:val="50525C"/>
        </w:rPr>
        <w:t>El</w:t>
      </w:r>
      <w:r>
        <w:rPr>
          <w:rFonts w:ascii="Tahoma"/>
          <w:color w:val="50525C"/>
          <w:spacing w:val="-3"/>
        </w:rPr>
        <w:t xml:space="preserve"> </w:t>
      </w:r>
      <w:r>
        <w:rPr>
          <w:rFonts w:ascii="Tahoma"/>
          <w:color w:val="50525C"/>
        </w:rPr>
        <w:t>COE</w:t>
      </w:r>
      <w:r>
        <w:rPr>
          <w:rFonts w:ascii="Tahoma"/>
          <w:color w:val="50525C"/>
          <w:spacing w:val="-3"/>
        </w:rPr>
        <w:t xml:space="preserve"> </w:t>
      </w:r>
      <w:r>
        <w:rPr>
          <w:rFonts w:ascii="Tahoma"/>
          <w:color w:val="50525C"/>
        </w:rPr>
        <w:t>en</w:t>
      </w:r>
      <w:r>
        <w:rPr>
          <w:rFonts w:ascii="Tahoma"/>
          <w:color w:val="50525C"/>
          <w:spacing w:val="-2"/>
        </w:rPr>
        <w:t xml:space="preserve"> </w:t>
      </w:r>
      <w:r>
        <w:rPr>
          <w:rFonts w:ascii="Tahoma"/>
          <w:color w:val="50525C"/>
        </w:rPr>
        <w:t>el</w:t>
      </w:r>
      <w:r>
        <w:rPr>
          <w:rFonts w:ascii="Tahoma"/>
          <w:color w:val="50525C"/>
          <w:spacing w:val="-3"/>
        </w:rPr>
        <w:t xml:space="preserve"> </w:t>
      </w:r>
      <w:r>
        <w:rPr>
          <w:rFonts w:ascii="Tahoma"/>
          <w:color w:val="50525C"/>
        </w:rPr>
        <w:t>Contexto</w:t>
      </w:r>
      <w:r>
        <w:rPr>
          <w:rFonts w:ascii="Tahoma"/>
          <w:color w:val="50525C"/>
          <w:spacing w:val="-1"/>
        </w:rPr>
        <w:t xml:space="preserve"> </w:t>
      </w:r>
      <w:r>
        <w:rPr>
          <w:rFonts w:ascii="Tahoma"/>
          <w:color w:val="50525C"/>
        </w:rPr>
        <w:t>de</w:t>
      </w:r>
      <w:r>
        <w:rPr>
          <w:rFonts w:ascii="Tahoma"/>
          <w:color w:val="50525C"/>
          <w:spacing w:val="-1"/>
        </w:rPr>
        <w:t xml:space="preserve"> </w:t>
      </w:r>
      <w:r>
        <w:rPr>
          <w:rFonts w:ascii="Tahoma"/>
          <w:color w:val="50525C"/>
        </w:rPr>
        <w:t>la</w:t>
      </w:r>
      <w:r>
        <w:rPr>
          <w:rFonts w:ascii="Tahoma"/>
          <w:color w:val="50525C"/>
          <w:spacing w:val="-4"/>
        </w:rPr>
        <w:t xml:space="preserve"> </w:t>
      </w:r>
      <w:r>
        <w:rPr>
          <w:rFonts w:ascii="Tahoma"/>
          <w:color w:val="50525C"/>
        </w:rPr>
        <w:t>Estrategia</w:t>
      </w:r>
      <w:r>
        <w:rPr>
          <w:rFonts w:ascii="Tahoma"/>
          <w:color w:val="50525C"/>
          <w:spacing w:val="-3"/>
        </w:rPr>
        <w:t xml:space="preserve"> </w:t>
      </w:r>
      <w:r>
        <w:rPr>
          <w:rFonts w:ascii="Tahoma"/>
          <w:color w:val="50525C"/>
        </w:rPr>
        <w:t>Nacional</w:t>
      </w:r>
      <w:r>
        <w:rPr>
          <w:rFonts w:ascii="Tahoma"/>
          <w:color w:val="50525C"/>
          <w:spacing w:val="-3"/>
        </w:rPr>
        <w:t xml:space="preserve"> </w:t>
      </w:r>
      <w:r>
        <w:rPr>
          <w:rFonts w:ascii="Tahoma"/>
          <w:color w:val="50525C"/>
        </w:rPr>
        <w:t>de</w:t>
      </w:r>
      <w:r>
        <w:rPr>
          <w:rFonts w:ascii="Tahoma"/>
          <w:color w:val="50525C"/>
          <w:spacing w:val="-1"/>
        </w:rPr>
        <w:t xml:space="preserve"> </w:t>
      </w:r>
      <w:r>
        <w:rPr>
          <w:rFonts w:ascii="Tahoma"/>
          <w:color w:val="50525C"/>
          <w:spacing w:val="-2"/>
        </w:rPr>
        <w:t>Desarrollo</w:t>
      </w:r>
    </w:p>
    <w:p w14:paraId="252EC23D" w14:textId="60AA38B4" w:rsidR="00BD75D9" w:rsidRDefault="00EC3276">
      <w:pPr>
        <w:pStyle w:val="Textoindependiente"/>
        <w:spacing w:before="100"/>
        <w:ind w:left="2800" w:right="2305"/>
        <w:rPr>
          <w:rFonts w:ascii="Tahoma" w:hAnsi="Tahoma"/>
        </w:rPr>
      </w:pPr>
      <w:r>
        <w:rPr>
          <w:rFonts w:ascii="Tahoma" w:hAnsi="Tahoma"/>
          <w:color w:val="50525C"/>
        </w:rPr>
        <w:t>El</w:t>
      </w:r>
      <w:r>
        <w:rPr>
          <w:rFonts w:ascii="Tahoma" w:hAnsi="Tahoma"/>
          <w:color w:val="50525C"/>
          <w:spacing w:val="-5"/>
        </w:rPr>
        <w:t xml:space="preserve"> </w:t>
      </w:r>
      <w:r>
        <w:rPr>
          <w:rFonts w:ascii="Tahoma" w:hAnsi="Tahoma"/>
          <w:color w:val="50525C"/>
        </w:rPr>
        <w:t>COE</w:t>
      </w:r>
      <w:r>
        <w:rPr>
          <w:rFonts w:ascii="Tahoma" w:hAnsi="Tahoma"/>
          <w:color w:val="50525C"/>
          <w:spacing w:val="-5"/>
        </w:rPr>
        <w:t xml:space="preserve"> </w:t>
      </w:r>
      <w:r>
        <w:rPr>
          <w:rFonts w:ascii="Tahoma" w:hAnsi="Tahoma"/>
          <w:color w:val="50525C"/>
        </w:rPr>
        <w:t>en</w:t>
      </w:r>
      <w:r>
        <w:rPr>
          <w:rFonts w:ascii="Tahoma" w:hAnsi="Tahoma"/>
          <w:color w:val="50525C"/>
          <w:spacing w:val="-5"/>
        </w:rPr>
        <w:t xml:space="preserve"> </w:t>
      </w:r>
      <w:r>
        <w:rPr>
          <w:rFonts w:ascii="Tahoma" w:hAnsi="Tahoma"/>
          <w:color w:val="50525C"/>
        </w:rPr>
        <w:t>el</w:t>
      </w:r>
      <w:r>
        <w:rPr>
          <w:rFonts w:ascii="Tahoma" w:hAnsi="Tahoma"/>
          <w:color w:val="50525C"/>
          <w:spacing w:val="-5"/>
        </w:rPr>
        <w:t xml:space="preserve"> </w:t>
      </w:r>
      <w:r>
        <w:rPr>
          <w:rFonts w:ascii="Tahoma" w:hAnsi="Tahoma"/>
          <w:color w:val="50525C"/>
        </w:rPr>
        <w:t>Contexto</w:t>
      </w:r>
      <w:r>
        <w:rPr>
          <w:rFonts w:ascii="Tahoma" w:hAnsi="Tahoma"/>
          <w:color w:val="50525C"/>
          <w:spacing w:val="-4"/>
        </w:rPr>
        <w:t xml:space="preserve"> </w:t>
      </w:r>
      <w:r>
        <w:rPr>
          <w:rFonts w:ascii="Tahoma" w:hAnsi="Tahoma"/>
          <w:color w:val="50525C"/>
        </w:rPr>
        <w:t>del</w:t>
      </w:r>
      <w:r>
        <w:rPr>
          <w:rFonts w:ascii="Tahoma" w:hAnsi="Tahoma"/>
          <w:color w:val="50525C"/>
          <w:spacing w:val="-5"/>
        </w:rPr>
        <w:t xml:space="preserve"> </w:t>
      </w:r>
      <w:r>
        <w:rPr>
          <w:rFonts w:ascii="Tahoma" w:hAnsi="Tahoma"/>
          <w:color w:val="50525C"/>
        </w:rPr>
        <w:t>Plan</w:t>
      </w:r>
      <w:r>
        <w:rPr>
          <w:rFonts w:ascii="Tahoma" w:hAnsi="Tahoma"/>
          <w:color w:val="50525C"/>
          <w:spacing w:val="-5"/>
        </w:rPr>
        <w:t xml:space="preserve"> </w:t>
      </w:r>
      <w:r>
        <w:rPr>
          <w:rFonts w:ascii="Tahoma" w:hAnsi="Tahoma"/>
          <w:color w:val="50525C"/>
        </w:rPr>
        <w:t>Nacional</w:t>
      </w:r>
      <w:r>
        <w:rPr>
          <w:rFonts w:ascii="Tahoma" w:hAnsi="Tahoma"/>
          <w:color w:val="50525C"/>
          <w:spacing w:val="-2"/>
        </w:rPr>
        <w:t xml:space="preserve"> </w:t>
      </w:r>
      <w:r>
        <w:rPr>
          <w:rFonts w:ascii="Tahoma" w:hAnsi="Tahoma"/>
          <w:color w:val="50525C"/>
        </w:rPr>
        <w:t>Plurianual</w:t>
      </w:r>
      <w:r>
        <w:rPr>
          <w:rFonts w:ascii="Tahoma" w:hAnsi="Tahoma"/>
          <w:color w:val="50525C"/>
          <w:spacing w:val="-4"/>
        </w:rPr>
        <w:t xml:space="preserve"> </w:t>
      </w:r>
      <w:r>
        <w:rPr>
          <w:rFonts w:ascii="Tahoma" w:hAnsi="Tahoma"/>
          <w:color w:val="50525C"/>
        </w:rPr>
        <w:t>del</w:t>
      </w:r>
      <w:r>
        <w:rPr>
          <w:rFonts w:ascii="Tahoma" w:hAnsi="Tahoma"/>
          <w:color w:val="50525C"/>
          <w:spacing w:val="-5"/>
        </w:rPr>
        <w:t xml:space="preserve"> </w:t>
      </w:r>
      <w:r>
        <w:rPr>
          <w:rFonts w:ascii="Tahoma" w:hAnsi="Tahoma"/>
          <w:color w:val="50525C"/>
        </w:rPr>
        <w:t>Sector Público (PNPSP) 202</w:t>
      </w:r>
      <w:r w:rsidR="0005046B">
        <w:rPr>
          <w:rFonts w:ascii="Tahoma" w:hAnsi="Tahoma"/>
          <w:color w:val="50525C"/>
        </w:rPr>
        <w:t>5</w:t>
      </w:r>
      <w:r>
        <w:rPr>
          <w:rFonts w:ascii="Tahoma" w:hAnsi="Tahoma"/>
          <w:color w:val="50525C"/>
        </w:rPr>
        <w:t>-202</w:t>
      </w:r>
      <w:r w:rsidR="0005046B">
        <w:rPr>
          <w:rFonts w:ascii="Tahoma" w:hAnsi="Tahoma"/>
          <w:color w:val="50525C"/>
        </w:rPr>
        <w:t>9</w:t>
      </w:r>
      <w:r>
        <w:rPr>
          <w:rFonts w:ascii="Tahoma" w:hAnsi="Tahoma"/>
          <w:color w:val="50525C"/>
        </w:rPr>
        <w:t>.</w:t>
      </w:r>
    </w:p>
    <w:p w14:paraId="0DDE601A" w14:textId="77777777" w:rsidR="00BD75D9" w:rsidRDefault="00EC3276">
      <w:pPr>
        <w:pStyle w:val="Textoindependiente"/>
        <w:spacing w:before="99"/>
        <w:ind w:left="2800"/>
        <w:rPr>
          <w:rFonts w:ascii="Tahoma"/>
        </w:rPr>
      </w:pPr>
      <w:r>
        <w:rPr>
          <w:rFonts w:ascii="Tahoma"/>
          <w:color w:val="50525C"/>
        </w:rPr>
        <w:t>El</w:t>
      </w:r>
      <w:r>
        <w:rPr>
          <w:rFonts w:ascii="Tahoma"/>
          <w:color w:val="50525C"/>
          <w:spacing w:val="-2"/>
        </w:rPr>
        <w:t xml:space="preserve"> </w:t>
      </w:r>
      <w:r>
        <w:rPr>
          <w:rFonts w:ascii="Tahoma"/>
          <w:color w:val="50525C"/>
        </w:rPr>
        <w:t>COE</w:t>
      </w:r>
      <w:r>
        <w:rPr>
          <w:rFonts w:ascii="Tahoma"/>
          <w:color w:val="50525C"/>
          <w:spacing w:val="-2"/>
        </w:rPr>
        <w:t xml:space="preserve"> Actual</w:t>
      </w:r>
    </w:p>
    <w:p w14:paraId="271972EE" w14:textId="77777777" w:rsidR="00BD75D9" w:rsidRDefault="00EC3276">
      <w:pPr>
        <w:pStyle w:val="Textoindependiente"/>
        <w:spacing w:before="1" w:line="480" w:lineRule="auto"/>
        <w:ind w:left="2757" w:right="3648" w:firstLine="74"/>
        <w:rPr>
          <w:rFonts w:ascii="Tahoma" w:hAnsi="Tahoma"/>
        </w:rPr>
      </w:pPr>
      <w:r>
        <w:rPr>
          <w:rFonts w:ascii="Tahoma" w:hAnsi="Tahoma"/>
          <w:color w:val="50525C"/>
        </w:rPr>
        <w:t>Metodología</w:t>
      </w:r>
      <w:r>
        <w:rPr>
          <w:rFonts w:ascii="Tahoma" w:hAnsi="Tahoma"/>
          <w:color w:val="50525C"/>
          <w:spacing w:val="-7"/>
        </w:rPr>
        <w:t xml:space="preserve"> </w:t>
      </w:r>
      <w:r>
        <w:rPr>
          <w:rFonts w:ascii="Tahoma" w:hAnsi="Tahoma"/>
          <w:color w:val="50525C"/>
        </w:rPr>
        <w:t>de</w:t>
      </w:r>
      <w:r>
        <w:rPr>
          <w:rFonts w:ascii="Tahoma" w:hAnsi="Tahoma"/>
          <w:color w:val="50525C"/>
          <w:spacing w:val="-5"/>
        </w:rPr>
        <w:t xml:space="preserve"> </w:t>
      </w:r>
      <w:r>
        <w:rPr>
          <w:rFonts w:ascii="Tahoma" w:hAnsi="Tahoma"/>
          <w:color w:val="50525C"/>
        </w:rPr>
        <w:t>Trabajo</w:t>
      </w:r>
      <w:r>
        <w:rPr>
          <w:rFonts w:ascii="Tahoma" w:hAnsi="Tahoma"/>
          <w:color w:val="50525C"/>
          <w:spacing w:val="-4"/>
        </w:rPr>
        <w:t xml:space="preserve"> </w:t>
      </w:r>
      <w:r>
        <w:rPr>
          <w:rFonts w:ascii="Tahoma" w:hAnsi="Tahoma"/>
          <w:color w:val="50525C"/>
        </w:rPr>
        <w:t>para</w:t>
      </w:r>
      <w:r>
        <w:rPr>
          <w:rFonts w:ascii="Tahoma" w:hAnsi="Tahoma"/>
          <w:color w:val="50525C"/>
          <w:spacing w:val="-7"/>
        </w:rPr>
        <w:t xml:space="preserve"> </w:t>
      </w:r>
      <w:r>
        <w:rPr>
          <w:rFonts w:ascii="Tahoma" w:hAnsi="Tahoma"/>
          <w:color w:val="50525C"/>
        </w:rPr>
        <w:t>Elaboración</w:t>
      </w:r>
      <w:r>
        <w:rPr>
          <w:rFonts w:ascii="Tahoma" w:hAnsi="Tahoma"/>
          <w:color w:val="50525C"/>
          <w:spacing w:val="-6"/>
        </w:rPr>
        <w:t xml:space="preserve"> </w:t>
      </w:r>
      <w:r>
        <w:rPr>
          <w:rFonts w:ascii="Tahoma" w:hAnsi="Tahoma"/>
          <w:color w:val="50525C"/>
        </w:rPr>
        <w:t>del</w:t>
      </w:r>
      <w:r>
        <w:rPr>
          <w:rFonts w:ascii="Tahoma" w:hAnsi="Tahoma"/>
          <w:color w:val="50525C"/>
          <w:spacing w:val="-6"/>
        </w:rPr>
        <w:t xml:space="preserve"> </w:t>
      </w:r>
      <w:r>
        <w:rPr>
          <w:rFonts w:ascii="Tahoma" w:hAnsi="Tahoma"/>
          <w:color w:val="50525C"/>
        </w:rPr>
        <w:t>PEI Tejido social y económico</w:t>
      </w:r>
    </w:p>
    <w:p w14:paraId="165AD1C1" w14:textId="77777777" w:rsidR="00BD75D9" w:rsidRDefault="00EC3276">
      <w:pPr>
        <w:pStyle w:val="Prrafodelista"/>
        <w:numPr>
          <w:ilvl w:val="0"/>
          <w:numId w:val="51"/>
        </w:numPr>
        <w:tabs>
          <w:tab w:val="left" w:pos="2279"/>
        </w:tabs>
        <w:spacing w:before="3"/>
        <w:ind w:hanging="563"/>
        <w:jc w:val="left"/>
        <w:rPr>
          <w:rFonts w:ascii="Cambria" w:hAnsi="Cambria"/>
        </w:rPr>
      </w:pPr>
      <w:r>
        <w:rPr>
          <w:rFonts w:ascii="Cambria" w:hAnsi="Cambria"/>
        </w:rPr>
        <w:t>MARCO</w:t>
      </w:r>
      <w:r>
        <w:rPr>
          <w:rFonts w:ascii="Cambria" w:hAnsi="Cambria"/>
          <w:spacing w:val="-7"/>
        </w:rPr>
        <w:t xml:space="preserve"> </w:t>
      </w:r>
      <w:r>
        <w:rPr>
          <w:rFonts w:ascii="Cambria" w:hAnsi="Cambria"/>
        </w:rPr>
        <w:t>ESTRATÉGICO</w:t>
      </w:r>
      <w:r>
        <w:rPr>
          <w:rFonts w:ascii="Cambria" w:hAnsi="Cambria"/>
          <w:spacing w:val="-6"/>
        </w:rPr>
        <w:t xml:space="preserve"> </w:t>
      </w:r>
      <w:r>
        <w:rPr>
          <w:rFonts w:ascii="Cambria" w:hAnsi="Cambria"/>
          <w:spacing w:val="-2"/>
        </w:rPr>
        <w:t>INSTITUCIONAL</w:t>
      </w:r>
    </w:p>
    <w:p w14:paraId="352DA2EB" w14:textId="77777777" w:rsidR="00BD75D9" w:rsidRDefault="00BD75D9">
      <w:pPr>
        <w:pStyle w:val="Textoindependiente"/>
        <w:spacing w:before="132"/>
        <w:rPr>
          <w:rFonts w:ascii="Cambria"/>
          <w:sz w:val="22"/>
        </w:rPr>
      </w:pPr>
    </w:p>
    <w:p w14:paraId="32CFE7FD" w14:textId="77777777" w:rsidR="00BD75D9" w:rsidRDefault="00EC3276">
      <w:pPr>
        <w:pStyle w:val="Textoindependiente"/>
        <w:spacing w:line="326" w:lineRule="auto"/>
        <w:ind w:left="2800" w:right="1361"/>
        <w:rPr>
          <w:rFonts w:ascii="Tahoma" w:hAnsi="Tahoma"/>
        </w:rPr>
      </w:pPr>
      <w:r>
        <w:rPr>
          <w:rFonts w:ascii="Tahoma" w:hAnsi="Tahoma"/>
          <w:color w:val="50525C"/>
        </w:rPr>
        <w:t>Identidad,</w:t>
      </w:r>
      <w:r>
        <w:rPr>
          <w:rFonts w:ascii="Tahoma" w:hAnsi="Tahoma"/>
          <w:color w:val="50525C"/>
          <w:spacing w:val="-8"/>
        </w:rPr>
        <w:t xml:space="preserve"> </w:t>
      </w:r>
      <w:r>
        <w:rPr>
          <w:rFonts w:ascii="Tahoma" w:hAnsi="Tahoma"/>
          <w:color w:val="50525C"/>
        </w:rPr>
        <w:t>Visión,</w:t>
      </w:r>
      <w:r>
        <w:rPr>
          <w:rFonts w:ascii="Tahoma" w:hAnsi="Tahoma"/>
          <w:color w:val="50525C"/>
          <w:spacing w:val="-7"/>
        </w:rPr>
        <w:t xml:space="preserve"> </w:t>
      </w:r>
      <w:r>
        <w:rPr>
          <w:rFonts w:ascii="Tahoma" w:hAnsi="Tahoma"/>
          <w:color w:val="50525C"/>
        </w:rPr>
        <w:t>Misión</w:t>
      </w:r>
      <w:r>
        <w:rPr>
          <w:rFonts w:ascii="Tahoma" w:hAnsi="Tahoma"/>
          <w:color w:val="50525C"/>
          <w:spacing w:val="-6"/>
        </w:rPr>
        <w:t xml:space="preserve"> </w:t>
      </w:r>
      <w:r>
        <w:rPr>
          <w:rFonts w:ascii="Tahoma" w:hAnsi="Tahoma"/>
          <w:color w:val="50525C"/>
        </w:rPr>
        <w:t>y</w:t>
      </w:r>
      <w:r>
        <w:rPr>
          <w:rFonts w:ascii="Tahoma" w:hAnsi="Tahoma"/>
          <w:color w:val="50525C"/>
          <w:spacing w:val="-6"/>
        </w:rPr>
        <w:t xml:space="preserve"> </w:t>
      </w:r>
      <w:r>
        <w:rPr>
          <w:rFonts w:ascii="Tahoma" w:hAnsi="Tahoma"/>
          <w:color w:val="50525C"/>
        </w:rPr>
        <w:t>Valores</w:t>
      </w:r>
      <w:r>
        <w:rPr>
          <w:rFonts w:ascii="Tahoma" w:hAnsi="Tahoma"/>
          <w:color w:val="50525C"/>
          <w:spacing w:val="-5"/>
        </w:rPr>
        <w:t xml:space="preserve"> </w:t>
      </w:r>
      <w:r>
        <w:rPr>
          <w:rFonts w:ascii="Tahoma" w:hAnsi="Tahoma"/>
          <w:color w:val="50525C"/>
        </w:rPr>
        <w:t>Hacia</w:t>
      </w:r>
      <w:r>
        <w:rPr>
          <w:rFonts w:ascii="Tahoma" w:hAnsi="Tahoma"/>
          <w:color w:val="50525C"/>
          <w:spacing w:val="-7"/>
        </w:rPr>
        <w:t xml:space="preserve"> </w:t>
      </w:r>
      <w:r>
        <w:rPr>
          <w:rFonts w:ascii="Tahoma" w:hAnsi="Tahoma"/>
          <w:color w:val="50525C"/>
        </w:rPr>
        <w:t>el</w:t>
      </w:r>
      <w:r>
        <w:rPr>
          <w:rFonts w:ascii="Tahoma" w:hAnsi="Tahoma"/>
          <w:color w:val="50525C"/>
          <w:spacing w:val="67"/>
        </w:rPr>
        <w:t xml:space="preserve"> </w:t>
      </w:r>
      <w:r>
        <w:rPr>
          <w:rFonts w:ascii="Tahoma" w:hAnsi="Tahoma"/>
          <w:color w:val="50525C"/>
        </w:rPr>
        <w:t>Futuro</w:t>
      </w:r>
      <w:r>
        <w:rPr>
          <w:rFonts w:ascii="Tahoma" w:hAnsi="Tahoma"/>
          <w:color w:val="50525C"/>
          <w:spacing w:val="-19"/>
        </w:rPr>
        <w:t xml:space="preserve"> </w:t>
      </w:r>
      <w:r>
        <w:rPr>
          <w:rFonts w:ascii="Tahoma" w:hAnsi="Tahoma"/>
          <w:color w:val="50525C"/>
        </w:rPr>
        <w:t>del</w:t>
      </w:r>
      <w:r>
        <w:rPr>
          <w:rFonts w:ascii="Tahoma" w:hAnsi="Tahoma"/>
          <w:color w:val="50525C"/>
          <w:spacing w:val="-7"/>
        </w:rPr>
        <w:t xml:space="preserve"> </w:t>
      </w:r>
      <w:r>
        <w:rPr>
          <w:rFonts w:ascii="Tahoma" w:hAnsi="Tahoma"/>
          <w:color w:val="50525C"/>
        </w:rPr>
        <w:t>COE</w:t>
      </w:r>
      <w:r>
        <w:rPr>
          <w:rFonts w:ascii="Tahoma" w:hAnsi="Tahoma"/>
          <w:color w:val="50525C"/>
          <w:spacing w:val="-19"/>
        </w:rPr>
        <w:t xml:space="preserve"> </w:t>
      </w:r>
      <w:r>
        <w:rPr>
          <w:rFonts w:ascii="Tahoma" w:hAnsi="Tahoma"/>
          <w:color w:val="50525C"/>
        </w:rPr>
        <w:t>....................... Mapa</w:t>
      </w:r>
      <w:r>
        <w:rPr>
          <w:rFonts w:ascii="Tahoma" w:hAnsi="Tahoma"/>
          <w:color w:val="50525C"/>
          <w:spacing w:val="-5"/>
        </w:rPr>
        <w:t xml:space="preserve"> </w:t>
      </w:r>
      <w:r>
        <w:rPr>
          <w:rFonts w:ascii="Tahoma" w:hAnsi="Tahoma"/>
          <w:color w:val="50525C"/>
        </w:rPr>
        <w:t>de</w:t>
      </w:r>
      <w:r>
        <w:rPr>
          <w:rFonts w:ascii="Tahoma" w:hAnsi="Tahoma"/>
          <w:color w:val="50525C"/>
          <w:spacing w:val="-2"/>
        </w:rPr>
        <w:t xml:space="preserve"> Proceso......................................................................................</w:t>
      </w:r>
    </w:p>
    <w:p w14:paraId="6D03ADD9" w14:textId="77777777" w:rsidR="00BD75D9" w:rsidRDefault="00EC3276">
      <w:pPr>
        <w:pStyle w:val="Textoindependiente"/>
        <w:spacing w:line="282" w:lineRule="exact"/>
        <w:ind w:left="2800"/>
        <w:rPr>
          <w:rFonts w:ascii="Tahoma" w:hAnsi="Tahoma"/>
        </w:rPr>
      </w:pPr>
      <w:r>
        <w:rPr>
          <w:rFonts w:ascii="Tahoma" w:hAnsi="Tahoma"/>
          <w:color w:val="50525C"/>
        </w:rPr>
        <w:t>Implicaciones</w:t>
      </w:r>
      <w:r>
        <w:rPr>
          <w:rFonts w:ascii="Tahoma" w:hAnsi="Tahoma"/>
          <w:color w:val="50525C"/>
          <w:spacing w:val="-4"/>
        </w:rPr>
        <w:t xml:space="preserve"> </w:t>
      </w:r>
      <w:r>
        <w:rPr>
          <w:rFonts w:ascii="Tahoma" w:hAnsi="Tahoma"/>
          <w:color w:val="50525C"/>
        </w:rPr>
        <w:t>y</w:t>
      </w:r>
      <w:r>
        <w:rPr>
          <w:rFonts w:ascii="Tahoma" w:hAnsi="Tahoma"/>
          <w:color w:val="50525C"/>
          <w:spacing w:val="-4"/>
        </w:rPr>
        <w:t xml:space="preserve"> </w:t>
      </w:r>
      <w:r>
        <w:rPr>
          <w:rFonts w:ascii="Tahoma" w:hAnsi="Tahoma"/>
          <w:color w:val="50525C"/>
        </w:rPr>
        <w:t>Grandes</w:t>
      </w:r>
      <w:r>
        <w:rPr>
          <w:rFonts w:ascii="Tahoma" w:hAnsi="Tahoma"/>
          <w:color w:val="50525C"/>
          <w:spacing w:val="-12"/>
        </w:rPr>
        <w:t xml:space="preserve"> </w:t>
      </w:r>
      <w:r>
        <w:rPr>
          <w:rFonts w:ascii="Tahoma" w:hAnsi="Tahoma"/>
          <w:color w:val="50525C"/>
        </w:rPr>
        <w:t>Retos</w:t>
      </w:r>
      <w:r>
        <w:rPr>
          <w:rFonts w:ascii="Tahoma" w:hAnsi="Tahoma"/>
          <w:color w:val="50525C"/>
          <w:spacing w:val="-6"/>
        </w:rPr>
        <w:t xml:space="preserve"> </w:t>
      </w:r>
      <w:r>
        <w:rPr>
          <w:rFonts w:ascii="Tahoma" w:hAnsi="Tahoma"/>
          <w:color w:val="50525C"/>
          <w:spacing w:val="-2"/>
        </w:rPr>
        <w:t>(Desafíos)..................................................</w:t>
      </w:r>
    </w:p>
    <w:p w14:paraId="41314EF9" w14:textId="77777777" w:rsidR="00BD75D9" w:rsidRDefault="00BD75D9">
      <w:pPr>
        <w:pStyle w:val="Textoindependiente"/>
        <w:spacing w:before="148"/>
        <w:rPr>
          <w:rFonts w:ascii="Tahoma"/>
        </w:rPr>
      </w:pPr>
    </w:p>
    <w:p w14:paraId="1BAF8B17" w14:textId="77777777" w:rsidR="00BD75D9" w:rsidRDefault="00EC3276">
      <w:pPr>
        <w:pStyle w:val="Prrafodelista"/>
        <w:numPr>
          <w:ilvl w:val="0"/>
          <w:numId w:val="51"/>
        </w:numPr>
        <w:tabs>
          <w:tab w:val="left" w:pos="2279"/>
        </w:tabs>
        <w:ind w:hanging="640"/>
        <w:jc w:val="left"/>
        <w:rPr>
          <w:rFonts w:ascii="Cambria" w:hAnsi="Cambria"/>
        </w:rPr>
      </w:pPr>
      <w:r>
        <w:rPr>
          <w:rFonts w:ascii="Cambria" w:hAnsi="Cambria"/>
        </w:rPr>
        <w:t>EJES</w:t>
      </w:r>
      <w:r>
        <w:rPr>
          <w:rFonts w:ascii="Cambria" w:hAnsi="Cambria"/>
          <w:spacing w:val="-4"/>
        </w:rPr>
        <w:t xml:space="preserve"> </w:t>
      </w:r>
      <w:r>
        <w:rPr>
          <w:rFonts w:ascii="Cambria" w:hAnsi="Cambria"/>
        </w:rPr>
        <w:t>Y</w:t>
      </w:r>
      <w:r>
        <w:rPr>
          <w:rFonts w:ascii="Cambria" w:hAnsi="Cambria"/>
          <w:spacing w:val="-6"/>
        </w:rPr>
        <w:t xml:space="preserve"> </w:t>
      </w:r>
      <w:r>
        <w:rPr>
          <w:rFonts w:ascii="Cambria" w:hAnsi="Cambria"/>
        </w:rPr>
        <w:t>LINEAMIENTOS</w:t>
      </w:r>
      <w:r>
        <w:rPr>
          <w:rFonts w:ascii="Cambria" w:hAnsi="Cambria"/>
          <w:spacing w:val="-3"/>
        </w:rPr>
        <w:t xml:space="preserve"> </w:t>
      </w:r>
      <w:r>
        <w:rPr>
          <w:rFonts w:ascii="Cambria" w:hAnsi="Cambria"/>
          <w:spacing w:val="-2"/>
        </w:rPr>
        <w:t>ESTRATÉGICOS</w:t>
      </w:r>
    </w:p>
    <w:p w14:paraId="3877A2A9" w14:textId="77777777" w:rsidR="00BD75D9" w:rsidRDefault="00EC3276">
      <w:pPr>
        <w:pStyle w:val="Textoindependiente"/>
        <w:spacing w:before="138"/>
        <w:ind w:left="2800"/>
        <w:rPr>
          <w:rFonts w:ascii="Tahoma" w:hAnsi="Tahoma"/>
        </w:rPr>
      </w:pPr>
      <w:r>
        <w:rPr>
          <w:rFonts w:ascii="Tahoma" w:hAnsi="Tahoma"/>
          <w:color w:val="50525C"/>
        </w:rPr>
        <w:t>Ejes</w:t>
      </w:r>
      <w:r>
        <w:rPr>
          <w:rFonts w:ascii="Tahoma" w:hAnsi="Tahoma"/>
          <w:color w:val="50525C"/>
          <w:spacing w:val="-15"/>
        </w:rPr>
        <w:t xml:space="preserve"> </w:t>
      </w:r>
      <w:r>
        <w:rPr>
          <w:rFonts w:ascii="Tahoma" w:hAnsi="Tahoma"/>
          <w:color w:val="50525C"/>
        </w:rPr>
        <w:t>Estratégicos</w:t>
      </w:r>
      <w:r>
        <w:rPr>
          <w:rFonts w:ascii="Tahoma" w:hAnsi="Tahoma"/>
          <w:color w:val="50525C"/>
          <w:spacing w:val="-51"/>
        </w:rPr>
        <w:t xml:space="preserve"> </w:t>
      </w:r>
      <w:r>
        <w:rPr>
          <w:rFonts w:ascii="Tahoma" w:hAnsi="Tahoma"/>
          <w:color w:val="50525C"/>
          <w:spacing w:val="-2"/>
        </w:rPr>
        <w:t>......................................................................................</w:t>
      </w:r>
    </w:p>
    <w:p w14:paraId="60A7F4CD" w14:textId="77777777" w:rsidR="00BD75D9" w:rsidRDefault="00EC3276">
      <w:pPr>
        <w:pStyle w:val="Textoindependiente"/>
        <w:spacing w:before="97"/>
        <w:ind w:left="2800"/>
        <w:rPr>
          <w:rFonts w:ascii="Tahoma" w:hAnsi="Tahoma"/>
        </w:rPr>
      </w:pPr>
      <w:r>
        <w:rPr>
          <w:rFonts w:ascii="Tahoma" w:hAnsi="Tahoma"/>
          <w:color w:val="50525C"/>
        </w:rPr>
        <w:t>Objetivos</w:t>
      </w:r>
      <w:r>
        <w:rPr>
          <w:rFonts w:ascii="Tahoma" w:hAnsi="Tahoma"/>
          <w:color w:val="50525C"/>
          <w:spacing w:val="-18"/>
        </w:rPr>
        <w:t xml:space="preserve"> </w:t>
      </w:r>
      <w:r>
        <w:rPr>
          <w:rFonts w:ascii="Tahoma" w:hAnsi="Tahoma"/>
          <w:color w:val="50525C"/>
        </w:rPr>
        <w:t>Estratégicos</w:t>
      </w:r>
      <w:r>
        <w:rPr>
          <w:rFonts w:ascii="Tahoma" w:hAnsi="Tahoma"/>
          <w:color w:val="50525C"/>
          <w:spacing w:val="-27"/>
        </w:rPr>
        <w:t xml:space="preserve"> </w:t>
      </w:r>
      <w:r>
        <w:rPr>
          <w:rFonts w:ascii="Tahoma" w:hAnsi="Tahoma"/>
          <w:color w:val="50525C"/>
          <w:spacing w:val="-2"/>
        </w:rPr>
        <w:t>..............................................................................</w:t>
      </w:r>
    </w:p>
    <w:p w14:paraId="26673A49" w14:textId="77777777" w:rsidR="00BD75D9" w:rsidRDefault="00EC3276">
      <w:pPr>
        <w:pStyle w:val="Textoindependiente"/>
        <w:spacing w:before="99"/>
        <w:ind w:left="2800"/>
        <w:rPr>
          <w:rFonts w:ascii="Tahoma"/>
        </w:rPr>
      </w:pPr>
      <w:r>
        <w:rPr>
          <w:rFonts w:ascii="Tahoma"/>
          <w:color w:val="50525C"/>
        </w:rPr>
        <w:t>Estrategias</w:t>
      </w:r>
      <w:r>
        <w:rPr>
          <w:rFonts w:ascii="Tahoma"/>
          <w:color w:val="50525C"/>
          <w:spacing w:val="-13"/>
        </w:rPr>
        <w:t xml:space="preserve"> </w:t>
      </w:r>
      <w:r>
        <w:rPr>
          <w:rFonts w:ascii="Tahoma"/>
          <w:color w:val="50525C"/>
          <w:spacing w:val="-2"/>
        </w:rPr>
        <w:t>..............................................................................................</w:t>
      </w:r>
    </w:p>
    <w:p w14:paraId="6133C5E1" w14:textId="77777777" w:rsidR="00BD75D9" w:rsidRDefault="00EC3276">
      <w:pPr>
        <w:pStyle w:val="Textoindependiente"/>
        <w:spacing w:before="104"/>
        <w:ind w:left="2800"/>
        <w:rPr>
          <w:rFonts w:ascii="Tahoma"/>
        </w:rPr>
      </w:pPr>
      <w:r>
        <w:rPr>
          <w:rFonts w:ascii="Tahoma"/>
          <w:color w:val="50525C"/>
        </w:rPr>
        <w:t>Sistema</w:t>
      </w:r>
      <w:r>
        <w:rPr>
          <w:rFonts w:ascii="Tahoma"/>
          <w:color w:val="50525C"/>
          <w:spacing w:val="-9"/>
        </w:rPr>
        <w:t xml:space="preserve"> </w:t>
      </w:r>
      <w:r>
        <w:rPr>
          <w:rFonts w:ascii="Tahoma"/>
          <w:color w:val="50525C"/>
        </w:rPr>
        <w:t>de</w:t>
      </w:r>
      <w:r>
        <w:rPr>
          <w:rFonts w:ascii="Tahoma"/>
          <w:color w:val="50525C"/>
          <w:spacing w:val="-3"/>
        </w:rPr>
        <w:t xml:space="preserve"> </w:t>
      </w:r>
      <w:r>
        <w:rPr>
          <w:rFonts w:ascii="Tahoma"/>
          <w:color w:val="50525C"/>
        </w:rPr>
        <w:t>Indicadores</w:t>
      </w:r>
      <w:r>
        <w:rPr>
          <w:rFonts w:ascii="Tahoma"/>
          <w:color w:val="50525C"/>
          <w:spacing w:val="-13"/>
        </w:rPr>
        <w:t xml:space="preserve"> </w:t>
      </w:r>
      <w:r>
        <w:rPr>
          <w:rFonts w:ascii="Tahoma"/>
          <w:color w:val="50525C"/>
          <w:spacing w:val="-2"/>
        </w:rPr>
        <w:t>............................................................................</w:t>
      </w:r>
    </w:p>
    <w:p w14:paraId="1A3B2DE5" w14:textId="77777777" w:rsidR="00BD75D9" w:rsidRDefault="00BD75D9">
      <w:pPr>
        <w:pStyle w:val="Textoindependiente"/>
        <w:spacing w:before="102"/>
        <w:rPr>
          <w:rFonts w:ascii="Tahoma"/>
        </w:rPr>
      </w:pPr>
    </w:p>
    <w:p w14:paraId="6B5C65E8" w14:textId="77777777" w:rsidR="00BD75D9" w:rsidRDefault="00EC3276">
      <w:pPr>
        <w:pStyle w:val="Prrafodelista"/>
        <w:numPr>
          <w:ilvl w:val="0"/>
          <w:numId w:val="51"/>
        </w:numPr>
        <w:tabs>
          <w:tab w:val="left" w:pos="2279"/>
        </w:tabs>
        <w:ind w:hanging="626"/>
        <w:jc w:val="left"/>
        <w:rPr>
          <w:rFonts w:ascii="Cambria" w:hAnsi="Cambria"/>
        </w:rPr>
      </w:pPr>
      <w:r>
        <w:rPr>
          <w:rFonts w:ascii="Cambria" w:hAnsi="Cambria"/>
        </w:rPr>
        <w:t>CONSIDERACIONES</w:t>
      </w:r>
      <w:r>
        <w:rPr>
          <w:rFonts w:ascii="Cambria" w:hAnsi="Cambria"/>
          <w:spacing w:val="-7"/>
        </w:rPr>
        <w:t xml:space="preserve"> </w:t>
      </w:r>
      <w:r>
        <w:rPr>
          <w:rFonts w:ascii="Cambria" w:hAnsi="Cambria"/>
        </w:rPr>
        <w:t>PARA</w:t>
      </w:r>
      <w:r>
        <w:rPr>
          <w:rFonts w:ascii="Cambria" w:hAnsi="Cambria"/>
          <w:spacing w:val="-8"/>
        </w:rPr>
        <w:t xml:space="preserve"> </w:t>
      </w:r>
      <w:r>
        <w:rPr>
          <w:rFonts w:ascii="Cambria" w:hAnsi="Cambria"/>
        </w:rPr>
        <w:t>LA</w:t>
      </w:r>
      <w:r>
        <w:rPr>
          <w:rFonts w:ascii="Cambria" w:hAnsi="Cambria"/>
          <w:spacing w:val="-7"/>
        </w:rPr>
        <w:t xml:space="preserve"> </w:t>
      </w:r>
      <w:r>
        <w:rPr>
          <w:rFonts w:ascii="Cambria" w:hAnsi="Cambria"/>
          <w:spacing w:val="-2"/>
        </w:rPr>
        <w:t>EJECUCIÓN</w:t>
      </w:r>
    </w:p>
    <w:p w14:paraId="52BE6C91" w14:textId="77777777" w:rsidR="00BD75D9" w:rsidRDefault="00EC3276">
      <w:pPr>
        <w:pStyle w:val="Textoindependiente"/>
        <w:spacing w:before="136"/>
        <w:ind w:left="2800"/>
        <w:rPr>
          <w:rFonts w:ascii="Tahoma" w:hAnsi="Tahoma"/>
        </w:rPr>
      </w:pPr>
      <w:r>
        <w:rPr>
          <w:rFonts w:ascii="Tahoma" w:hAnsi="Tahoma"/>
          <w:color w:val="50525C"/>
        </w:rPr>
        <w:t>Análisis</w:t>
      </w:r>
      <w:r>
        <w:rPr>
          <w:rFonts w:ascii="Tahoma" w:hAnsi="Tahoma"/>
          <w:color w:val="50525C"/>
          <w:spacing w:val="-3"/>
        </w:rPr>
        <w:t xml:space="preserve"> </w:t>
      </w:r>
      <w:r>
        <w:rPr>
          <w:rFonts w:ascii="Tahoma" w:hAnsi="Tahoma"/>
          <w:color w:val="50525C"/>
        </w:rPr>
        <w:t>FODA</w:t>
      </w:r>
      <w:r>
        <w:rPr>
          <w:rFonts w:ascii="Tahoma" w:hAnsi="Tahoma"/>
          <w:color w:val="50525C"/>
          <w:spacing w:val="-18"/>
        </w:rPr>
        <w:t xml:space="preserve"> </w:t>
      </w:r>
      <w:r>
        <w:rPr>
          <w:rFonts w:ascii="Tahoma" w:hAnsi="Tahoma"/>
          <w:color w:val="50525C"/>
          <w:spacing w:val="-2"/>
        </w:rPr>
        <w:t>..........................................................................................</w:t>
      </w:r>
    </w:p>
    <w:p w14:paraId="6E57D71B" w14:textId="77777777" w:rsidR="00BD75D9" w:rsidRDefault="00EC3276">
      <w:pPr>
        <w:pStyle w:val="Textoindependiente"/>
        <w:spacing w:before="99"/>
        <w:ind w:left="2800"/>
        <w:rPr>
          <w:rFonts w:ascii="Tahoma"/>
        </w:rPr>
      </w:pPr>
      <w:r>
        <w:rPr>
          <w:rFonts w:ascii="Tahoma"/>
          <w:color w:val="50525C"/>
        </w:rPr>
        <w:t>Riesgos</w:t>
      </w:r>
      <w:r>
        <w:rPr>
          <w:rFonts w:ascii="Tahoma"/>
          <w:color w:val="50525C"/>
          <w:spacing w:val="-6"/>
        </w:rPr>
        <w:t xml:space="preserve"> </w:t>
      </w:r>
      <w:r>
        <w:rPr>
          <w:rFonts w:ascii="Tahoma"/>
          <w:color w:val="50525C"/>
        </w:rPr>
        <w:t>a</w:t>
      </w:r>
      <w:r>
        <w:rPr>
          <w:rFonts w:ascii="Tahoma"/>
          <w:color w:val="50525C"/>
          <w:spacing w:val="-8"/>
        </w:rPr>
        <w:t xml:space="preserve"> </w:t>
      </w:r>
      <w:r>
        <w:rPr>
          <w:rFonts w:ascii="Tahoma"/>
          <w:color w:val="50525C"/>
        </w:rPr>
        <w:t>Considerar</w:t>
      </w:r>
      <w:r>
        <w:rPr>
          <w:rFonts w:ascii="Tahoma"/>
          <w:color w:val="50525C"/>
          <w:spacing w:val="-44"/>
        </w:rPr>
        <w:t xml:space="preserve"> </w:t>
      </w:r>
      <w:r>
        <w:rPr>
          <w:rFonts w:ascii="Tahoma"/>
          <w:color w:val="50525C"/>
          <w:spacing w:val="-2"/>
        </w:rPr>
        <w:t>................................................................................</w:t>
      </w:r>
    </w:p>
    <w:p w14:paraId="3AE41E3F" w14:textId="77777777" w:rsidR="00BD75D9" w:rsidRDefault="00EC3276">
      <w:pPr>
        <w:pStyle w:val="Textoindependiente"/>
        <w:spacing w:before="99"/>
        <w:ind w:left="2800"/>
        <w:rPr>
          <w:rFonts w:ascii="Tahoma" w:hAnsi="Tahoma"/>
        </w:rPr>
      </w:pPr>
      <w:r>
        <w:rPr>
          <w:rFonts w:ascii="Tahoma" w:hAnsi="Tahoma"/>
          <w:color w:val="50525C"/>
        </w:rPr>
        <w:t>Factores</w:t>
      </w:r>
      <w:r>
        <w:rPr>
          <w:rFonts w:ascii="Tahoma" w:hAnsi="Tahoma"/>
          <w:color w:val="50525C"/>
          <w:spacing w:val="-4"/>
        </w:rPr>
        <w:t xml:space="preserve"> </w:t>
      </w:r>
      <w:r>
        <w:rPr>
          <w:rFonts w:ascii="Tahoma" w:hAnsi="Tahoma"/>
          <w:color w:val="50525C"/>
        </w:rPr>
        <w:t>Claves</w:t>
      </w:r>
      <w:r>
        <w:rPr>
          <w:rFonts w:ascii="Tahoma" w:hAnsi="Tahoma"/>
          <w:color w:val="50525C"/>
          <w:spacing w:val="-3"/>
        </w:rPr>
        <w:t xml:space="preserve"> </w:t>
      </w:r>
      <w:r>
        <w:rPr>
          <w:rFonts w:ascii="Tahoma" w:hAnsi="Tahoma"/>
          <w:color w:val="50525C"/>
        </w:rPr>
        <w:t>para</w:t>
      </w:r>
      <w:r>
        <w:rPr>
          <w:rFonts w:ascii="Tahoma" w:hAnsi="Tahoma"/>
          <w:color w:val="50525C"/>
          <w:spacing w:val="-14"/>
        </w:rPr>
        <w:t xml:space="preserve"> </w:t>
      </w:r>
      <w:r>
        <w:rPr>
          <w:rFonts w:ascii="Tahoma" w:hAnsi="Tahoma"/>
          <w:color w:val="50525C"/>
        </w:rPr>
        <w:t>el</w:t>
      </w:r>
      <w:r>
        <w:rPr>
          <w:rFonts w:ascii="Tahoma" w:hAnsi="Tahoma"/>
          <w:color w:val="50525C"/>
          <w:spacing w:val="-1"/>
        </w:rPr>
        <w:t xml:space="preserve"> </w:t>
      </w:r>
      <w:r>
        <w:rPr>
          <w:rFonts w:ascii="Tahoma" w:hAnsi="Tahoma"/>
          <w:color w:val="50525C"/>
          <w:spacing w:val="-2"/>
        </w:rPr>
        <w:t>Éxito.....................................................................</w:t>
      </w:r>
    </w:p>
    <w:p w14:paraId="5C691F0B" w14:textId="77777777" w:rsidR="00BD75D9" w:rsidRDefault="00BD75D9">
      <w:pPr>
        <w:pStyle w:val="Textoindependiente"/>
        <w:spacing w:before="99"/>
        <w:rPr>
          <w:rFonts w:ascii="Tahoma"/>
        </w:rPr>
      </w:pPr>
    </w:p>
    <w:p w14:paraId="47D8BFC3" w14:textId="77777777" w:rsidR="00BD75D9" w:rsidRDefault="00EC3276">
      <w:pPr>
        <w:pStyle w:val="Textoindependiente"/>
        <w:spacing w:before="1"/>
        <w:ind w:left="2817"/>
        <w:rPr>
          <w:rFonts w:ascii="Tahoma" w:hAnsi="Tahoma"/>
        </w:rPr>
      </w:pPr>
      <w:r>
        <w:rPr>
          <w:rFonts w:ascii="Tahoma" w:hAnsi="Tahoma"/>
          <w:color w:val="50525C"/>
        </w:rPr>
        <w:t>Supuestos</w:t>
      </w:r>
      <w:r>
        <w:rPr>
          <w:rFonts w:ascii="Tahoma" w:hAnsi="Tahoma"/>
          <w:color w:val="50525C"/>
          <w:spacing w:val="-3"/>
        </w:rPr>
        <w:t xml:space="preserve"> </w:t>
      </w:r>
      <w:r>
        <w:rPr>
          <w:rFonts w:ascii="Tahoma" w:hAnsi="Tahoma"/>
          <w:color w:val="50525C"/>
        </w:rPr>
        <w:t>para</w:t>
      </w:r>
      <w:r>
        <w:rPr>
          <w:rFonts w:ascii="Tahoma" w:hAnsi="Tahoma"/>
          <w:color w:val="50525C"/>
          <w:spacing w:val="-3"/>
        </w:rPr>
        <w:t xml:space="preserve"> </w:t>
      </w:r>
      <w:r>
        <w:rPr>
          <w:rFonts w:ascii="Tahoma" w:hAnsi="Tahoma"/>
          <w:color w:val="50525C"/>
        </w:rPr>
        <w:t>el</w:t>
      </w:r>
      <w:r>
        <w:rPr>
          <w:rFonts w:ascii="Tahoma" w:hAnsi="Tahoma"/>
          <w:color w:val="50525C"/>
          <w:spacing w:val="-3"/>
        </w:rPr>
        <w:t xml:space="preserve"> </w:t>
      </w:r>
      <w:r>
        <w:rPr>
          <w:rFonts w:ascii="Tahoma" w:hAnsi="Tahoma"/>
          <w:color w:val="50525C"/>
          <w:spacing w:val="-2"/>
        </w:rPr>
        <w:t>Plan…………………………………………………………………………</w:t>
      </w:r>
    </w:p>
    <w:p w14:paraId="614182B7" w14:textId="77777777" w:rsidR="00BD75D9" w:rsidRDefault="00BD75D9">
      <w:pPr>
        <w:pStyle w:val="Textoindependiente"/>
        <w:spacing w:before="1"/>
        <w:rPr>
          <w:rFonts w:ascii="Tahoma"/>
        </w:rPr>
      </w:pPr>
    </w:p>
    <w:p w14:paraId="29408F62" w14:textId="77777777" w:rsidR="00BD75D9" w:rsidRDefault="00EC3276">
      <w:pPr>
        <w:pStyle w:val="Prrafodelista"/>
        <w:numPr>
          <w:ilvl w:val="0"/>
          <w:numId w:val="51"/>
        </w:numPr>
        <w:tabs>
          <w:tab w:val="left" w:pos="2279"/>
        </w:tabs>
        <w:ind w:hanging="549"/>
        <w:jc w:val="left"/>
        <w:rPr>
          <w:rFonts w:ascii="Cambria"/>
        </w:rPr>
      </w:pPr>
      <w:r>
        <w:rPr>
          <w:rFonts w:ascii="Cambria"/>
          <w:spacing w:val="-2"/>
        </w:rPr>
        <w:t>ANEXOS.</w:t>
      </w:r>
    </w:p>
    <w:p w14:paraId="2CC96178" w14:textId="77777777" w:rsidR="00BD75D9" w:rsidRDefault="00BD75D9">
      <w:pPr>
        <w:pStyle w:val="Prrafodelista"/>
        <w:rPr>
          <w:rFonts w:ascii="Cambria"/>
        </w:rPr>
        <w:sectPr w:rsidR="00BD75D9">
          <w:pgSz w:w="12240" w:h="15840"/>
          <w:pgMar w:top="1820" w:right="0" w:bottom="280" w:left="0" w:header="720" w:footer="720" w:gutter="0"/>
          <w:cols w:space="720"/>
        </w:sectPr>
      </w:pPr>
    </w:p>
    <w:p w14:paraId="44ACFB48" w14:textId="77777777" w:rsidR="00BD75D9" w:rsidRDefault="00BD75D9">
      <w:pPr>
        <w:pStyle w:val="Textoindependiente"/>
        <w:spacing w:before="24"/>
        <w:rPr>
          <w:rFonts w:ascii="Cambria"/>
        </w:rPr>
      </w:pPr>
    </w:p>
    <w:p w14:paraId="3B30C5F5" w14:textId="77777777" w:rsidR="00BD75D9" w:rsidRDefault="00EC3276">
      <w:pPr>
        <w:pStyle w:val="Ttulo2"/>
        <w:spacing w:before="1"/>
      </w:pPr>
      <w:r>
        <w:rPr>
          <w:color w:val="50525C"/>
        </w:rPr>
        <w:t>ANTECEDENTES</w:t>
      </w:r>
      <w:r>
        <w:rPr>
          <w:color w:val="50525C"/>
          <w:spacing w:val="-4"/>
        </w:rPr>
        <w:t xml:space="preserve"> </w:t>
      </w:r>
      <w:r>
        <w:rPr>
          <w:color w:val="50525C"/>
        </w:rPr>
        <w:t>DE</w:t>
      </w:r>
      <w:r>
        <w:rPr>
          <w:color w:val="50525C"/>
          <w:spacing w:val="-3"/>
        </w:rPr>
        <w:t xml:space="preserve"> </w:t>
      </w:r>
      <w:r>
        <w:rPr>
          <w:color w:val="50525C"/>
        </w:rPr>
        <w:t>LA</w:t>
      </w:r>
      <w:r>
        <w:rPr>
          <w:color w:val="50525C"/>
          <w:spacing w:val="-4"/>
        </w:rPr>
        <w:t xml:space="preserve"> </w:t>
      </w:r>
      <w:r>
        <w:rPr>
          <w:color w:val="50525C"/>
        </w:rPr>
        <w:t>BASE</w:t>
      </w:r>
      <w:r>
        <w:rPr>
          <w:color w:val="50525C"/>
          <w:spacing w:val="-1"/>
        </w:rPr>
        <w:t xml:space="preserve"> </w:t>
      </w:r>
      <w:r>
        <w:rPr>
          <w:color w:val="50525C"/>
        </w:rPr>
        <w:t>LEGAL</w:t>
      </w:r>
      <w:r>
        <w:rPr>
          <w:color w:val="50525C"/>
          <w:spacing w:val="-1"/>
        </w:rPr>
        <w:t xml:space="preserve"> </w:t>
      </w:r>
      <w:r>
        <w:rPr>
          <w:color w:val="50525C"/>
          <w:spacing w:val="-2"/>
        </w:rPr>
        <w:t>ACTUAL.</w:t>
      </w:r>
    </w:p>
    <w:p w14:paraId="592728CF" w14:textId="77777777" w:rsidR="00BD75D9" w:rsidRDefault="00EC3276">
      <w:pPr>
        <w:spacing w:before="287"/>
        <w:ind w:left="1559" w:right="1784"/>
        <w:jc w:val="both"/>
        <w:rPr>
          <w:sz w:val="24"/>
        </w:rPr>
      </w:pPr>
      <w:r>
        <w:rPr>
          <w:rFonts w:ascii="Arial" w:hAnsi="Arial"/>
          <w:i/>
          <w:sz w:val="24"/>
        </w:rPr>
        <w:t>El coe, es el resultado del impacto de huracán georges el país el 22 de septiembre del año 1998,</w:t>
      </w:r>
      <w:r>
        <w:rPr>
          <w:rFonts w:ascii="Arial" w:hAnsi="Arial"/>
          <w:i/>
          <w:spacing w:val="-2"/>
          <w:sz w:val="24"/>
        </w:rPr>
        <w:t xml:space="preserve"> </w:t>
      </w:r>
      <w:r>
        <w:rPr>
          <w:rFonts w:ascii="Arial" w:hAnsi="Arial"/>
          <w:i/>
          <w:sz w:val="24"/>
        </w:rPr>
        <w:t>el centro</w:t>
      </w:r>
      <w:r>
        <w:rPr>
          <w:rFonts w:ascii="Arial" w:hAnsi="Arial"/>
          <w:i/>
          <w:spacing w:val="40"/>
          <w:sz w:val="24"/>
        </w:rPr>
        <w:t xml:space="preserve"> </w:t>
      </w:r>
      <w:r>
        <w:rPr>
          <w:rFonts w:ascii="Arial" w:hAnsi="Arial"/>
          <w:i/>
          <w:sz w:val="24"/>
        </w:rPr>
        <w:t>se concretiza con el apoyo de cooperación</w:t>
      </w:r>
      <w:r>
        <w:rPr>
          <w:rFonts w:ascii="Arial" w:hAnsi="Arial"/>
          <w:i/>
          <w:spacing w:val="-1"/>
          <w:sz w:val="24"/>
        </w:rPr>
        <w:t xml:space="preserve"> </w:t>
      </w:r>
      <w:r>
        <w:rPr>
          <w:rFonts w:ascii="Arial" w:hAnsi="Arial"/>
          <w:i/>
          <w:sz w:val="24"/>
        </w:rPr>
        <w:t>del gobierno</w:t>
      </w:r>
      <w:r>
        <w:rPr>
          <w:rFonts w:ascii="Arial" w:hAnsi="Arial"/>
          <w:i/>
          <w:spacing w:val="-1"/>
          <w:sz w:val="24"/>
        </w:rPr>
        <w:t xml:space="preserve"> </w:t>
      </w:r>
      <w:r>
        <w:rPr>
          <w:rFonts w:ascii="Arial" w:hAnsi="Arial"/>
          <w:i/>
          <w:sz w:val="24"/>
        </w:rPr>
        <w:t>de los estados unidos y mediante el decreto 260-2001 fue instituido, este posteriormente fue ratificado</w:t>
      </w:r>
      <w:r>
        <w:rPr>
          <w:rFonts w:ascii="Arial" w:hAnsi="Arial"/>
          <w:i/>
          <w:spacing w:val="40"/>
          <w:sz w:val="24"/>
        </w:rPr>
        <w:t xml:space="preserve"> </w:t>
      </w:r>
      <w:r>
        <w:rPr>
          <w:rFonts w:ascii="Arial" w:hAnsi="Arial"/>
          <w:i/>
          <w:sz w:val="24"/>
        </w:rPr>
        <w:t>por</w:t>
      </w:r>
      <w:r>
        <w:rPr>
          <w:rFonts w:ascii="Arial" w:hAnsi="Arial"/>
          <w:i/>
          <w:spacing w:val="80"/>
          <w:w w:val="150"/>
          <w:sz w:val="24"/>
        </w:rPr>
        <w:t xml:space="preserve"> </w:t>
      </w:r>
      <w:r>
        <w:rPr>
          <w:rFonts w:ascii="Arial" w:hAnsi="Arial"/>
          <w:i/>
          <w:sz w:val="24"/>
        </w:rPr>
        <w:t>la ley 147-02 de fecha 22 de septiembre del 2002, la misma en su artículo 12 establece que el coe, es el organismo oficial del estado responsable de la coordinación para la preparación y respuesta en caso de desastres. Además es el</w:t>
      </w:r>
      <w:r>
        <w:rPr>
          <w:rFonts w:ascii="Arial" w:hAnsi="Arial"/>
          <w:i/>
          <w:spacing w:val="40"/>
          <w:sz w:val="24"/>
        </w:rPr>
        <w:t xml:space="preserve"> </w:t>
      </w:r>
      <w:r>
        <w:rPr>
          <w:rFonts w:ascii="Arial" w:hAnsi="Arial"/>
          <w:i/>
          <w:sz w:val="24"/>
        </w:rPr>
        <w:t>vocero oficial del estado en caso de emergencias y desastres</w:t>
      </w:r>
      <w:r>
        <w:rPr>
          <w:sz w:val="24"/>
        </w:rPr>
        <w:t>. El coe tiene jurisdicción según lo estable el reglamento de aplicación. Además de la ley 147-02 y el decreto 360, otros</w:t>
      </w:r>
      <w:r>
        <w:rPr>
          <w:spacing w:val="40"/>
          <w:sz w:val="24"/>
        </w:rPr>
        <w:t xml:space="preserve"> </w:t>
      </w:r>
      <w:r>
        <w:rPr>
          <w:sz w:val="24"/>
        </w:rPr>
        <w:t>elementos importantes que refuerzan nuestra base legal</w:t>
      </w:r>
      <w:r>
        <w:rPr>
          <w:spacing w:val="40"/>
          <w:sz w:val="24"/>
        </w:rPr>
        <w:t xml:space="preserve"> </w:t>
      </w:r>
      <w:r>
        <w:rPr>
          <w:sz w:val="24"/>
        </w:rPr>
        <w:t>del centro de operaciones de emergencia</w:t>
      </w:r>
      <w:r>
        <w:rPr>
          <w:spacing w:val="40"/>
          <w:sz w:val="24"/>
        </w:rPr>
        <w:t xml:space="preserve"> </w:t>
      </w:r>
      <w:r>
        <w:rPr>
          <w:sz w:val="24"/>
        </w:rPr>
        <w:t>lo constituyen, entre otros instrumentos legales:</w:t>
      </w:r>
    </w:p>
    <w:p w14:paraId="4E55811D" w14:textId="77777777" w:rsidR="00BD75D9" w:rsidRDefault="00EC3276">
      <w:pPr>
        <w:pStyle w:val="Prrafodelista"/>
        <w:numPr>
          <w:ilvl w:val="1"/>
          <w:numId w:val="51"/>
        </w:numPr>
        <w:tabs>
          <w:tab w:val="left" w:pos="3160"/>
        </w:tabs>
        <w:spacing w:before="84"/>
        <w:ind w:right="1497"/>
        <w:rPr>
          <w:rFonts w:ascii="Arial" w:hAnsi="Arial"/>
          <w:i/>
          <w:sz w:val="24"/>
        </w:rPr>
      </w:pPr>
      <w:r>
        <w:rPr>
          <w:sz w:val="24"/>
        </w:rPr>
        <w:t>La constitución de la república dominicana, proclamada el 26 de enero del 2010, en el art. 260, establece “</w:t>
      </w:r>
      <w:r>
        <w:rPr>
          <w:rFonts w:ascii="Arial" w:hAnsi="Arial"/>
          <w:i/>
          <w:sz w:val="24"/>
        </w:rPr>
        <w:t>objetivos de alta prioridad” constituyen</w:t>
      </w:r>
      <w:r>
        <w:rPr>
          <w:rFonts w:ascii="Arial" w:hAnsi="Arial"/>
          <w:i/>
          <w:spacing w:val="-4"/>
          <w:sz w:val="24"/>
        </w:rPr>
        <w:t xml:space="preserve"> </w:t>
      </w:r>
      <w:r>
        <w:rPr>
          <w:rFonts w:ascii="Arial" w:hAnsi="Arial"/>
          <w:i/>
          <w:sz w:val="24"/>
        </w:rPr>
        <w:t>objetivos</w:t>
      </w:r>
      <w:r>
        <w:rPr>
          <w:rFonts w:ascii="Arial" w:hAnsi="Arial"/>
          <w:i/>
          <w:spacing w:val="-4"/>
          <w:sz w:val="24"/>
        </w:rPr>
        <w:t xml:space="preserve"> </w:t>
      </w:r>
      <w:r>
        <w:rPr>
          <w:rFonts w:ascii="Arial" w:hAnsi="Arial"/>
          <w:i/>
          <w:sz w:val="24"/>
        </w:rPr>
        <w:t>de</w:t>
      </w:r>
      <w:r>
        <w:rPr>
          <w:rFonts w:ascii="Arial" w:hAnsi="Arial"/>
          <w:i/>
          <w:spacing w:val="-3"/>
          <w:sz w:val="24"/>
        </w:rPr>
        <w:t xml:space="preserve"> </w:t>
      </w:r>
      <w:r>
        <w:rPr>
          <w:rFonts w:ascii="Arial" w:hAnsi="Arial"/>
          <w:i/>
          <w:sz w:val="24"/>
        </w:rPr>
        <w:t>alta</w:t>
      </w:r>
      <w:r>
        <w:rPr>
          <w:rFonts w:ascii="Arial" w:hAnsi="Arial"/>
          <w:i/>
          <w:spacing w:val="-4"/>
          <w:sz w:val="24"/>
        </w:rPr>
        <w:t xml:space="preserve"> </w:t>
      </w:r>
      <w:r>
        <w:rPr>
          <w:rFonts w:ascii="Arial" w:hAnsi="Arial"/>
          <w:i/>
          <w:sz w:val="24"/>
        </w:rPr>
        <w:t>prioridad</w:t>
      </w:r>
      <w:r>
        <w:rPr>
          <w:rFonts w:ascii="Arial" w:hAnsi="Arial"/>
          <w:i/>
          <w:spacing w:val="-4"/>
          <w:sz w:val="24"/>
        </w:rPr>
        <w:t xml:space="preserve"> </w:t>
      </w:r>
      <w:r>
        <w:rPr>
          <w:rFonts w:ascii="Arial" w:hAnsi="Arial"/>
          <w:i/>
          <w:sz w:val="24"/>
        </w:rPr>
        <w:t>nacional:</w:t>
      </w:r>
      <w:r>
        <w:rPr>
          <w:rFonts w:ascii="Arial" w:hAnsi="Arial"/>
          <w:i/>
          <w:spacing w:val="40"/>
          <w:sz w:val="24"/>
        </w:rPr>
        <w:t xml:space="preserve"> </w:t>
      </w:r>
      <w:r>
        <w:rPr>
          <w:sz w:val="24"/>
        </w:rPr>
        <w:t>numeral</w:t>
      </w:r>
      <w:r>
        <w:rPr>
          <w:spacing w:val="-4"/>
          <w:sz w:val="24"/>
        </w:rPr>
        <w:t xml:space="preserve"> </w:t>
      </w:r>
      <w:r>
        <w:rPr>
          <w:rFonts w:ascii="Arial" w:hAnsi="Arial"/>
          <w:i/>
          <w:sz w:val="24"/>
        </w:rPr>
        <w:t>2)</w:t>
      </w:r>
      <w:r>
        <w:rPr>
          <w:rFonts w:ascii="Arial" w:hAnsi="Arial"/>
          <w:i/>
          <w:spacing w:val="-4"/>
          <w:sz w:val="24"/>
        </w:rPr>
        <w:t xml:space="preserve"> </w:t>
      </w:r>
      <w:r>
        <w:rPr>
          <w:rFonts w:ascii="Arial" w:hAnsi="Arial"/>
          <w:i/>
          <w:sz w:val="24"/>
        </w:rPr>
        <w:t>organizar</w:t>
      </w:r>
      <w:r>
        <w:rPr>
          <w:rFonts w:ascii="Arial" w:hAnsi="Arial"/>
          <w:i/>
          <w:spacing w:val="-4"/>
          <w:sz w:val="24"/>
        </w:rPr>
        <w:t xml:space="preserve"> </w:t>
      </w:r>
      <w:r>
        <w:rPr>
          <w:rFonts w:ascii="Arial" w:hAnsi="Arial"/>
          <w:i/>
          <w:sz w:val="24"/>
        </w:rPr>
        <w:t>y sostener sistemas eficaces que prevengan o mitiguen daños ocasionados por desastres naturales y tecnológicos</w:t>
      </w:r>
    </w:p>
    <w:p w14:paraId="41470F4D" w14:textId="77777777" w:rsidR="00BD75D9" w:rsidRDefault="00EC3276">
      <w:pPr>
        <w:pStyle w:val="Prrafodelista"/>
        <w:numPr>
          <w:ilvl w:val="1"/>
          <w:numId w:val="51"/>
        </w:numPr>
        <w:tabs>
          <w:tab w:val="left" w:pos="3160"/>
        </w:tabs>
        <w:spacing w:before="77"/>
        <w:ind w:right="1963"/>
        <w:rPr>
          <w:sz w:val="24"/>
        </w:rPr>
      </w:pPr>
      <w:r>
        <w:rPr>
          <w:sz w:val="24"/>
        </w:rPr>
        <w:t>Ley</w:t>
      </w:r>
      <w:r>
        <w:rPr>
          <w:spacing w:val="-5"/>
          <w:sz w:val="24"/>
        </w:rPr>
        <w:t xml:space="preserve"> </w:t>
      </w:r>
      <w:r>
        <w:rPr>
          <w:sz w:val="24"/>
        </w:rPr>
        <w:t>1-12</w:t>
      </w:r>
      <w:r>
        <w:rPr>
          <w:spacing w:val="-2"/>
          <w:sz w:val="24"/>
        </w:rPr>
        <w:t xml:space="preserve"> </w:t>
      </w:r>
      <w:r>
        <w:rPr>
          <w:sz w:val="24"/>
        </w:rPr>
        <w:t>orgánica</w:t>
      </w:r>
      <w:r>
        <w:rPr>
          <w:spacing w:val="-4"/>
          <w:sz w:val="24"/>
        </w:rPr>
        <w:t xml:space="preserve"> </w:t>
      </w:r>
      <w:r>
        <w:rPr>
          <w:sz w:val="24"/>
        </w:rPr>
        <w:t>de</w:t>
      </w:r>
      <w:r>
        <w:rPr>
          <w:spacing w:val="-4"/>
          <w:sz w:val="24"/>
        </w:rPr>
        <w:t xml:space="preserve"> </w:t>
      </w:r>
      <w:r>
        <w:rPr>
          <w:sz w:val="24"/>
        </w:rPr>
        <w:t>la</w:t>
      </w:r>
      <w:r>
        <w:rPr>
          <w:spacing w:val="-2"/>
          <w:sz w:val="24"/>
        </w:rPr>
        <w:t xml:space="preserve"> </w:t>
      </w:r>
      <w:r>
        <w:rPr>
          <w:sz w:val="24"/>
        </w:rPr>
        <w:t>estrategia</w:t>
      </w:r>
      <w:r>
        <w:rPr>
          <w:spacing w:val="-3"/>
          <w:sz w:val="24"/>
        </w:rPr>
        <w:t xml:space="preserve"> </w:t>
      </w:r>
      <w:r>
        <w:rPr>
          <w:sz w:val="24"/>
        </w:rPr>
        <w:t>nacional</w:t>
      </w:r>
      <w:r>
        <w:rPr>
          <w:spacing w:val="-6"/>
          <w:sz w:val="24"/>
        </w:rPr>
        <w:t xml:space="preserve"> </w:t>
      </w:r>
      <w:r>
        <w:rPr>
          <w:sz w:val="24"/>
        </w:rPr>
        <w:t>de</w:t>
      </w:r>
      <w:r>
        <w:rPr>
          <w:spacing w:val="-2"/>
          <w:sz w:val="24"/>
        </w:rPr>
        <w:t xml:space="preserve"> </w:t>
      </w:r>
      <w:r>
        <w:rPr>
          <w:sz w:val="24"/>
        </w:rPr>
        <w:t>desarrollo</w:t>
      </w:r>
      <w:r>
        <w:rPr>
          <w:spacing w:val="-3"/>
          <w:sz w:val="24"/>
        </w:rPr>
        <w:t xml:space="preserve"> </w:t>
      </w:r>
      <w:r>
        <w:rPr>
          <w:sz w:val="24"/>
        </w:rPr>
        <w:t>de</w:t>
      </w:r>
      <w:r>
        <w:rPr>
          <w:spacing w:val="-4"/>
          <w:sz w:val="24"/>
        </w:rPr>
        <w:t xml:space="preserve"> </w:t>
      </w:r>
      <w:r>
        <w:rPr>
          <w:sz w:val="24"/>
        </w:rPr>
        <w:t>la</w:t>
      </w:r>
      <w:r>
        <w:rPr>
          <w:spacing w:val="-2"/>
          <w:sz w:val="24"/>
        </w:rPr>
        <w:t xml:space="preserve"> </w:t>
      </w:r>
      <w:r>
        <w:rPr>
          <w:sz w:val="24"/>
        </w:rPr>
        <w:t>rep. Dom.</w:t>
      </w:r>
      <w:r>
        <w:rPr>
          <w:spacing w:val="-12"/>
          <w:sz w:val="24"/>
        </w:rPr>
        <w:t xml:space="preserve"> </w:t>
      </w:r>
      <w:r>
        <w:rPr>
          <w:sz w:val="24"/>
        </w:rPr>
        <w:t>2030;</w:t>
      </w:r>
    </w:p>
    <w:p w14:paraId="5E22C7AD" w14:textId="77777777" w:rsidR="00BD75D9" w:rsidRDefault="00EC3276">
      <w:pPr>
        <w:pStyle w:val="Prrafodelista"/>
        <w:numPr>
          <w:ilvl w:val="1"/>
          <w:numId w:val="51"/>
        </w:numPr>
        <w:tabs>
          <w:tab w:val="left" w:pos="3160"/>
        </w:tabs>
        <w:spacing w:before="77"/>
        <w:rPr>
          <w:sz w:val="24"/>
        </w:rPr>
      </w:pPr>
      <w:r>
        <w:rPr>
          <w:sz w:val="24"/>
        </w:rPr>
        <w:t>Ley</w:t>
      </w:r>
      <w:r>
        <w:rPr>
          <w:spacing w:val="-4"/>
          <w:sz w:val="24"/>
        </w:rPr>
        <w:t xml:space="preserve"> </w:t>
      </w:r>
      <w:r>
        <w:rPr>
          <w:sz w:val="24"/>
        </w:rPr>
        <w:t>153.98</w:t>
      </w:r>
      <w:r>
        <w:rPr>
          <w:spacing w:val="-1"/>
          <w:sz w:val="24"/>
        </w:rPr>
        <w:t xml:space="preserve"> </w:t>
      </w:r>
      <w:r>
        <w:rPr>
          <w:sz w:val="24"/>
        </w:rPr>
        <w:t>general</w:t>
      </w:r>
      <w:r>
        <w:rPr>
          <w:spacing w:val="-1"/>
          <w:sz w:val="24"/>
        </w:rPr>
        <w:t xml:space="preserve"> </w:t>
      </w:r>
      <w:r>
        <w:rPr>
          <w:sz w:val="24"/>
        </w:rPr>
        <w:t>de</w:t>
      </w:r>
      <w:r>
        <w:rPr>
          <w:spacing w:val="-5"/>
          <w:sz w:val="24"/>
        </w:rPr>
        <w:t xml:space="preserve"> </w:t>
      </w:r>
      <w:r>
        <w:rPr>
          <w:spacing w:val="-2"/>
          <w:sz w:val="24"/>
        </w:rPr>
        <w:t>telecomunicaciones;</w:t>
      </w:r>
    </w:p>
    <w:p w14:paraId="7753155B" w14:textId="77777777" w:rsidR="00BD75D9" w:rsidRDefault="00EC3276">
      <w:pPr>
        <w:pStyle w:val="Prrafodelista"/>
        <w:numPr>
          <w:ilvl w:val="1"/>
          <w:numId w:val="51"/>
        </w:numPr>
        <w:tabs>
          <w:tab w:val="left" w:pos="3227"/>
        </w:tabs>
        <w:spacing w:before="76"/>
        <w:ind w:left="3227" w:hanging="427"/>
        <w:rPr>
          <w:sz w:val="24"/>
        </w:rPr>
      </w:pPr>
      <w:r>
        <w:rPr>
          <w:sz w:val="24"/>
        </w:rPr>
        <w:t>ley</w:t>
      </w:r>
      <w:r>
        <w:rPr>
          <w:spacing w:val="-4"/>
          <w:sz w:val="24"/>
        </w:rPr>
        <w:t xml:space="preserve"> </w:t>
      </w:r>
      <w:r>
        <w:rPr>
          <w:sz w:val="24"/>
        </w:rPr>
        <w:t>no. 176-07</w:t>
      </w:r>
      <w:r>
        <w:rPr>
          <w:spacing w:val="-3"/>
          <w:sz w:val="24"/>
        </w:rPr>
        <w:t xml:space="preserve"> </w:t>
      </w:r>
      <w:r>
        <w:rPr>
          <w:sz w:val="24"/>
        </w:rPr>
        <w:t>del</w:t>
      </w:r>
      <w:r>
        <w:rPr>
          <w:spacing w:val="-4"/>
          <w:sz w:val="24"/>
        </w:rPr>
        <w:t xml:space="preserve"> </w:t>
      </w:r>
      <w:r>
        <w:rPr>
          <w:sz w:val="24"/>
        </w:rPr>
        <w:t>distrito nacional</w:t>
      </w:r>
      <w:r>
        <w:rPr>
          <w:spacing w:val="-2"/>
          <w:sz w:val="24"/>
        </w:rPr>
        <w:t xml:space="preserve"> </w:t>
      </w:r>
      <w:r>
        <w:rPr>
          <w:sz w:val="24"/>
        </w:rPr>
        <w:t>y</w:t>
      </w:r>
      <w:r>
        <w:rPr>
          <w:spacing w:val="-3"/>
          <w:sz w:val="24"/>
        </w:rPr>
        <w:t xml:space="preserve"> </w:t>
      </w:r>
      <w:r>
        <w:rPr>
          <w:sz w:val="24"/>
        </w:rPr>
        <w:t>los</w:t>
      </w:r>
      <w:r>
        <w:rPr>
          <w:spacing w:val="-1"/>
          <w:sz w:val="24"/>
        </w:rPr>
        <w:t xml:space="preserve"> </w:t>
      </w:r>
      <w:r>
        <w:rPr>
          <w:spacing w:val="-2"/>
          <w:sz w:val="24"/>
        </w:rPr>
        <w:t>municipios</w:t>
      </w:r>
    </w:p>
    <w:p w14:paraId="49673846" w14:textId="77777777" w:rsidR="00BD75D9" w:rsidRDefault="00BD75D9">
      <w:pPr>
        <w:pStyle w:val="Textoindependiente"/>
        <w:spacing w:before="48"/>
      </w:pPr>
    </w:p>
    <w:p w14:paraId="17E6A4C8" w14:textId="77777777" w:rsidR="00BD75D9" w:rsidRDefault="00EC3276">
      <w:pPr>
        <w:pStyle w:val="Ttulo2"/>
      </w:pPr>
      <w:r>
        <w:rPr>
          <w:color w:val="50525C"/>
        </w:rPr>
        <w:t>ATRIBUCIONES</w:t>
      </w:r>
      <w:r>
        <w:rPr>
          <w:color w:val="50525C"/>
          <w:spacing w:val="-4"/>
        </w:rPr>
        <w:t xml:space="preserve"> </w:t>
      </w:r>
      <w:r>
        <w:rPr>
          <w:color w:val="50525C"/>
        </w:rPr>
        <w:t>LEGALES</w:t>
      </w:r>
      <w:r>
        <w:rPr>
          <w:color w:val="50525C"/>
          <w:spacing w:val="-4"/>
        </w:rPr>
        <w:t xml:space="preserve"> </w:t>
      </w:r>
      <w:r>
        <w:rPr>
          <w:color w:val="50525C"/>
        </w:rPr>
        <w:t>DEL</w:t>
      </w:r>
      <w:r>
        <w:rPr>
          <w:color w:val="50525C"/>
          <w:spacing w:val="-3"/>
        </w:rPr>
        <w:t xml:space="preserve"> </w:t>
      </w:r>
      <w:r>
        <w:rPr>
          <w:color w:val="50525C"/>
          <w:spacing w:val="-4"/>
        </w:rPr>
        <w:t>COE.</w:t>
      </w:r>
    </w:p>
    <w:p w14:paraId="064C4DD9" w14:textId="77777777" w:rsidR="00BD75D9" w:rsidRDefault="00EC3276">
      <w:pPr>
        <w:pStyle w:val="Textoindependiente"/>
        <w:spacing w:before="275"/>
        <w:ind w:left="1559" w:right="1361"/>
      </w:pPr>
      <w:r>
        <w:t>Es el responsable por parte del Estado de la coordinación para la preparación y respuesta</w:t>
      </w:r>
      <w:r>
        <w:rPr>
          <w:spacing w:val="-3"/>
        </w:rPr>
        <w:t xml:space="preserve"> </w:t>
      </w:r>
      <w:r>
        <w:t>en</w:t>
      </w:r>
      <w:r>
        <w:rPr>
          <w:spacing w:val="-3"/>
        </w:rPr>
        <w:t xml:space="preserve"> </w:t>
      </w:r>
      <w:r>
        <w:t>caso</w:t>
      </w:r>
      <w:r>
        <w:rPr>
          <w:spacing w:val="-3"/>
        </w:rPr>
        <w:t xml:space="preserve"> </w:t>
      </w:r>
      <w:r>
        <w:t>de</w:t>
      </w:r>
      <w:r>
        <w:rPr>
          <w:spacing w:val="-5"/>
        </w:rPr>
        <w:t xml:space="preserve"> </w:t>
      </w:r>
      <w:r>
        <w:t>desastres.</w:t>
      </w:r>
      <w:r>
        <w:rPr>
          <w:spacing w:val="-3"/>
        </w:rPr>
        <w:t xml:space="preserve"> </w:t>
      </w:r>
      <w:r>
        <w:t>El</w:t>
      </w:r>
      <w:r>
        <w:rPr>
          <w:spacing w:val="-4"/>
        </w:rPr>
        <w:t xml:space="preserve"> </w:t>
      </w:r>
      <w:r>
        <w:t>Centro</w:t>
      </w:r>
      <w:r>
        <w:rPr>
          <w:spacing w:val="-5"/>
        </w:rPr>
        <w:t xml:space="preserve"> </w:t>
      </w:r>
      <w:r>
        <w:t>de</w:t>
      </w:r>
      <w:r>
        <w:rPr>
          <w:spacing w:val="-3"/>
        </w:rPr>
        <w:t xml:space="preserve"> </w:t>
      </w:r>
      <w:r>
        <w:t>Operaciones</w:t>
      </w:r>
      <w:r>
        <w:rPr>
          <w:spacing w:val="-4"/>
        </w:rPr>
        <w:t xml:space="preserve"> </w:t>
      </w:r>
      <w:r>
        <w:t>de</w:t>
      </w:r>
      <w:r>
        <w:rPr>
          <w:spacing w:val="-3"/>
        </w:rPr>
        <w:t xml:space="preserve"> </w:t>
      </w:r>
      <w:r>
        <w:t>Emergencia</w:t>
      </w:r>
      <w:r>
        <w:rPr>
          <w:spacing w:val="-3"/>
        </w:rPr>
        <w:t xml:space="preserve"> </w:t>
      </w:r>
      <w:r>
        <w:t xml:space="preserve">(COE) estará integrado por funcionarios designados como representantes oficiales </w:t>
      </w:r>
      <w:r>
        <w:rPr>
          <w:spacing w:val="-2"/>
        </w:rPr>
        <w:t>permanentes.</w:t>
      </w:r>
    </w:p>
    <w:p w14:paraId="3853325C" w14:textId="77777777" w:rsidR="00BD75D9" w:rsidRDefault="00BD75D9">
      <w:pPr>
        <w:pStyle w:val="Textoindependiente"/>
        <w:spacing w:before="1"/>
      </w:pPr>
    </w:p>
    <w:p w14:paraId="6ABFB38F" w14:textId="77777777" w:rsidR="00BD75D9" w:rsidRDefault="00EC3276">
      <w:pPr>
        <w:pStyle w:val="Ttulo2"/>
        <w:spacing w:before="1"/>
      </w:pPr>
      <w:r>
        <w:rPr>
          <w:color w:val="50525C"/>
        </w:rPr>
        <w:t>OBJETIVOS</w:t>
      </w:r>
      <w:r>
        <w:rPr>
          <w:color w:val="50525C"/>
          <w:spacing w:val="-4"/>
        </w:rPr>
        <w:t xml:space="preserve"> </w:t>
      </w:r>
      <w:r>
        <w:rPr>
          <w:color w:val="50525C"/>
        </w:rPr>
        <w:t>DEL</w:t>
      </w:r>
      <w:r>
        <w:rPr>
          <w:color w:val="50525C"/>
          <w:spacing w:val="-4"/>
        </w:rPr>
        <w:t xml:space="preserve"> COE.</w:t>
      </w:r>
    </w:p>
    <w:p w14:paraId="5758615F" w14:textId="77777777" w:rsidR="00BD75D9" w:rsidRDefault="00EC3276">
      <w:pPr>
        <w:pStyle w:val="Textoindependiente"/>
        <w:spacing w:before="275"/>
        <w:ind w:left="1560" w:right="1361"/>
      </w:pPr>
      <w:r>
        <w:t>Mantener permanentemente la coordinación entre las instituciones del Sistema Nacional</w:t>
      </w:r>
      <w:r>
        <w:rPr>
          <w:spacing w:val="-4"/>
        </w:rPr>
        <w:t xml:space="preserve"> </w:t>
      </w:r>
      <w:r>
        <w:t>para</w:t>
      </w:r>
      <w:r>
        <w:rPr>
          <w:spacing w:val="-3"/>
        </w:rPr>
        <w:t xml:space="preserve"> </w:t>
      </w:r>
      <w:r>
        <w:t>la</w:t>
      </w:r>
      <w:r>
        <w:rPr>
          <w:spacing w:val="-5"/>
        </w:rPr>
        <w:t xml:space="preserve"> </w:t>
      </w:r>
      <w:r>
        <w:t>Prevención,</w:t>
      </w:r>
      <w:r>
        <w:rPr>
          <w:spacing w:val="-3"/>
        </w:rPr>
        <w:t xml:space="preserve"> </w:t>
      </w:r>
      <w:r>
        <w:t>Mitigación</w:t>
      </w:r>
      <w:r>
        <w:rPr>
          <w:spacing w:val="-3"/>
        </w:rPr>
        <w:t xml:space="preserve"> </w:t>
      </w:r>
      <w:r>
        <w:t>y</w:t>
      </w:r>
      <w:r>
        <w:rPr>
          <w:spacing w:val="-6"/>
        </w:rPr>
        <w:t xml:space="preserve"> </w:t>
      </w:r>
      <w:r>
        <w:t>Respuesta</w:t>
      </w:r>
      <w:r>
        <w:rPr>
          <w:spacing w:val="-3"/>
        </w:rPr>
        <w:t xml:space="preserve"> </w:t>
      </w:r>
      <w:r>
        <w:t>ante</w:t>
      </w:r>
      <w:r>
        <w:rPr>
          <w:spacing w:val="-5"/>
        </w:rPr>
        <w:t xml:space="preserve"> </w:t>
      </w:r>
      <w:r>
        <w:t>Desastres</w:t>
      </w:r>
      <w:r>
        <w:rPr>
          <w:spacing w:val="-4"/>
        </w:rPr>
        <w:t xml:space="preserve"> </w:t>
      </w:r>
      <w:r>
        <w:t>SN-PMR,</w:t>
      </w:r>
      <w:r>
        <w:rPr>
          <w:spacing w:val="-3"/>
        </w:rPr>
        <w:t xml:space="preserve"> </w:t>
      </w:r>
      <w:r>
        <w:t>para garantizar una oportuna respuesta a situaciones de emergencia y desastres.</w:t>
      </w:r>
    </w:p>
    <w:p w14:paraId="749C4CFB" w14:textId="77777777" w:rsidR="00BD75D9" w:rsidRDefault="00EC3276">
      <w:pPr>
        <w:pStyle w:val="Textoindependiente"/>
        <w:spacing w:before="276"/>
        <w:ind w:left="1560" w:right="2305"/>
      </w:pPr>
      <w:r>
        <w:t>Proporcionar</w:t>
      </w:r>
      <w:r>
        <w:rPr>
          <w:spacing w:val="-4"/>
        </w:rPr>
        <w:t xml:space="preserve"> </w:t>
      </w:r>
      <w:r>
        <w:t>una</w:t>
      </w:r>
      <w:r>
        <w:rPr>
          <w:spacing w:val="-2"/>
        </w:rPr>
        <w:t xml:space="preserve"> </w:t>
      </w:r>
      <w:r>
        <w:t>respuesta</w:t>
      </w:r>
      <w:r>
        <w:rPr>
          <w:spacing w:val="-4"/>
        </w:rPr>
        <w:t xml:space="preserve"> </w:t>
      </w:r>
      <w:r>
        <w:t>organizada,</w:t>
      </w:r>
      <w:r>
        <w:rPr>
          <w:spacing w:val="-5"/>
        </w:rPr>
        <w:t xml:space="preserve"> </w:t>
      </w:r>
      <w:r>
        <w:t>oportuna</w:t>
      </w:r>
      <w:r>
        <w:rPr>
          <w:spacing w:val="-4"/>
        </w:rPr>
        <w:t xml:space="preserve"> </w:t>
      </w:r>
      <w:r>
        <w:t>y</w:t>
      </w:r>
      <w:r>
        <w:rPr>
          <w:spacing w:val="-5"/>
        </w:rPr>
        <w:t xml:space="preserve"> </w:t>
      </w:r>
      <w:r>
        <w:t>eficiente</w:t>
      </w:r>
      <w:r>
        <w:rPr>
          <w:spacing w:val="-4"/>
        </w:rPr>
        <w:t xml:space="preserve"> </w:t>
      </w:r>
      <w:r>
        <w:t>de</w:t>
      </w:r>
      <w:r>
        <w:rPr>
          <w:spacing w:val="-4"/>
        </w:rPr>
        <w:t xml:space="preserve"> </w:t>
      </w:r>
      <w:r>
        <w:t>acuerdo</w:t>
      </w:r>
      <w:r>
        <w:rPr>
          <w:spacing w:val="-2"/>
        </w:rPr>
        <w:t xml:space="preserve"> </w:t>
      </w:r>
      <w:r>
        <w:t>a</w:t>
      </w:r>
      <w:r>
        <w:rPr>
          <w:spacing w:val="-4"/>
        </w:rPr>
        <w:t xml:space="preserve"> </w:t>
      </w:r>
      <w:r>
        <w:t>las necesidades derivadas del evento adverso.</w:t>
      </w:r>
    </w:p>
    <w:p w14:paraId="2B42205D" w14:textId="77777777" w:rsidR="00BD75D9" w:rsidRDefault="00BD75D9">
      <w:pPr>
        <w:pStyle w:val="Textoindependiente"/>
      </w:pPr>
    </w:p>
    <w:p w14:paraId="22E047E9" w14:textId="77777777" w:rsidR="00BD75D9" w:rsidRDefault="00EC3276">
      <w:pPr>
        <w:pStyle w:val="Textoindependiente"/>
        <w:ind w:left="1560" w:right="1361"/>
      </w:pPr>
      <w:r>
        <w:t>Garantizar que las acciones</w:t>
      </w:r>
      <w:r>
        <w:rPr>
          <w:spacing w:val="-1"/>
        </w:rPr>
        <w:t xml:space="preserve"> </w:t>
      </w:r>
      <w:r>
        <w:t>tendientes a mitigar los efectos derivados del</w:t>
      </w:r>
      <w:r>
        <w:rPr>
          <w:spacing w:val="-2"/>
        </w:rPr>
        <w:t xml:space="preserve"> </w:t>
      </w:r>
      <w:r>
        <w:t>evento se lleven</w:t>
      </w:r>
      <w:r>
        <w:rPr>
          <w:spacing w:val="-3"/>
        </w:rPr>
        <w:t xml:space="preserve"> </w:t>
      </w:r>
      <w:r>
        <w:t>a</w:t>
      </w:r>
      <w:r>
        <w:rPr>
          <w:spacing w:val="-3"/>
        </w:rPr>
        <w:t xml:space="preserve"> </w:t>
      </w:r>
      <w:r>
        <w:t>cabo</w:t>
      </w:r>
      <w:r>
        <w:rPr>
          <w:spacing w:val="-3"/>
        </w:rPr>
        <w:t xml:space="preserve"> </w:t>
      </w:r>
      <w:r>
        <w:t>por</w:t>
      </w:r>
      <w:r>
        <w:rPr>
          <w:spacing w:val="-4"/>
        </w:rPr>
        <w:t xml:space="preserve"> </w:t>
      </w:r>
      <w:r>
        <w:t>medio</w:t>
      </w:r>
      <w:r>
        <w:rPr>
          <w:spacing w:val="-3"/>
        </w:rPr>
        <w:t xml:space="preserve"> </w:t>
      </w:r>
      <w:r>
        <w:t>de</w:t>
      </w:r>
      <w:r>
        <w:rPr>
          <w:spacing w:val="-4"/>
        </w:rPr>
        <w:t xml:space="preserve"> </w:t>
      </w:r>
      <w:r>
        <w:t>una</w:t>
      </w:r>
      <w:r>
        <w:rPr>
          <w:spacing w:val="-3"/>
        </w:rPr>
        <w:t xml:space="preserve"> </w:t>
      </w:r>
      <w:r>
        <w:t>adecuada</w:t>
      </w:r>
      <w:r>
        <w:rPr>
          <w:spacing w:val="-3"/>
        </w:rPr>
        <w:t xml:space="preserve"> </w:t>
      </w:r>
      <w:r>
        <w:t>priorización</w:t>
      </w:r>
      <w:r>
        <w:rPr>
          <w:spacing w:val="-3"/>
        </w:rPr>
        <w:t xml:space="preserve"> </w:t>
      </w:r>
      <w:r>
        <w:t>de</w:t>
      </w:r>
      <w:r>
        <w:rPr>
          <w:spacing w:val="-3"/>
        </w:rPr>
        <w:t xml:space="preserve"> </w:t>
      </w:r>
      <w:r>
        <w:t>las</w:t>
      </w:r>
      <w:r>
        <w:rPr>
          <w:spacing w:val="-5"/>
        </w:rPr>
        <w:t xml:space="preserve"> </w:t>
      </w:r>
      <w:r>
        <w:t>acciones</w:t>
      </w:r>
      <w:r>
        <w:rPr>
          <w:spacing w:val="-3"/>
        </w:rPr>
        <w:t xml:space="preserve"> </w:t>
      </w:r>
      <w:r>
        <w:t>de</w:t>
      </w:r>
      <w:r>
        <w:rPr>
          <w:spacing w:val="-4"/>
        </w:rPr>
        <w:t xml:space="preserve"> </w:t>
      </w:r>
      <w:r>
        <w:t>respuesta.</w:t>
      </w:r>
    </w:p>
    <w:p w14:paraId="11336AFF" w14:textId="77777777" w:rsidR="00BD75D9" w:rsidRDefault="00BD75D9">
      <w:pPr>
        <w:pStyle w:val="Textoindependiente"/>
        <w:sectPr w:rsidR="00BD75D9">
          <w:pgSz w:w="12240" w:h="15840"/>
          <w:pgMar w:top="1820" w:right="0" w:bottom="280" w:left="0" w:header="720" w:footer="720" w:gutter="0"/>
          <w:cols w:space="720"/>
        </w:sectPr>
      </w:pPr>
    </w:p>
    <w:p w14:paraId="7C9C78B2" w14:textId="77777777" w:rsidR="00BD75D9" w:rsidRDefault="00EC3276">
      <w:pPr>
        <w:pStyle w:val="Textoindependiente"/>
        <w:spacing w:before="76"/>
        <w:ind w:left="1560" w:right="2305"/>
      </w:pPr>
      <w:r>
        <w:lastRenderedPageBreak/>
        <w:t>Garantizar</w:t>
      </w:r>
      <w:r>
        <w:rPr>
          <w:spacing w:val="-3"/>
        </w:rPr>
        <w:t xml:space="preserve"> </w:t>
      </w:r>
      <w:r>
        <w:t>que</w:t>
      </w:r>
      <w:r>
        <w:rPr>
          <w:spacing w:val="-1"/>
        </w:rPr>
        <w:t xml:space="preserve"> </w:t>
      </w:r>
      <w:r>
        <w:t>el</w:t>
      </w:r>
      <w:r>
        <w:rPr>
          <w:spacing w:val="-2"/>
        </w:rPr>
        <w:t xml:space="preserve"> </w:t>
      </w:r>
      <w:r>
        <w:t>proceso</w:t>
      </w:r>
      <w:r>
        <w:rPr>
          <w:spacing w:val="-1"/>
        </w:rPr>
        <w:t xml:space="preserve"> </w:t>
      </w:r>
      <w:r>
        <w:t>de</w:t>
      </w:r>
      <w:r>
        <w:rPr>
          <w:spacing w:val="-1"/>
        </w:rPr>
        <w:t xml:space="preserve"> </w:t>
      </w:r>
      <w:r>
        <w:t>toma</w:t>
      </w:r>
      <w:r>
        <w:rPr>
          <w:spacing w:val="-1"/>
        </w:rPr>
        <w:t xml:space="preserve"> </w:t>
      </w:r>
      <w:r>
        <w:t>de</w:t>
      </w:r>
      <w:r>
        <w:rPr>
          <w:spacing w:val="-1"/>
        </w:rPr>
        <w:t xml:space="preserve"> </w:t>
      </w:r>
      <w:r>
        <w:t>decisiones</w:t>
      </w:r>
      <w:r>
        <w:rPr>
          <w:spacing w:val="-2"/>
        </w:rPr>
        <w:t xml:space="preserve"> </w:t>
      </w:r>
      <w:r>
        <w:t>operativas</w:t>
      </w:r>
      <w:r>
        <w:rPr>
          <w:spacing w:val="-2"/>
        </w:rPr>
        <w:t xml:space="preserve"> </w:t>
      </w:r>
      <w:r>
        <w:t>se</w:t>
      </w:r>
      <w:r>
        <w:rPr>
          <w:spacing w:val="-1"/>
        </w:rPr>
        <w:t xml:space="preserve"> </w:t>
      </w:r>
      <w:r>
        <w:t>lleve</w:t>
      </w:r>
      <w:r>
        <w:rPr>
          <w:spacing w:val="-1"/>
        </w:rPr>
        <w:t xml:space="preserve"> </w:t>
      </w:r>
      <w:r>
        <w:t>a</w:t>
      </w:r>
      <w:r>
        <w:rPr>
          <w:spacing w:val="-1"/>
        </w:rPr>
        <w:t xml:space="preserve"> </w:t>
      </w:r>
      <w:r>
        <w:t>cabo fundamentado en información actualizada y debidamente confirmada.</w:t>
      </w:r>
    </w:p>
    <w:p w14:paraId="19CF507C" w14:textId="77777777" w:rsidR="00BD75D9" w:rsidRDefault="00BD75D9">
      <w:pPr>
        <w:pStyle w:val="Textoindependiente"/>
      </w:pPr>
    </w:p>
    <w:p w14:paraId="414F566D" w14:textId="77777777" w:rsidR="00BD75D9" w:rsidRDefault="00EC3276">
      <w:pPr>
        <w:pStyle w:val="Textoindependiente"/>
        <w:ind w:left="1560" w:right="1361"/>
      </w:pPr>
      <w:r>
        <w:t>Facilitar</w:t>
      </w:r>
      <w:r>
        <w:rPr>
          <w:spacing w:val="-4"/>
        </w:rPr>
        <w:t xml:space="preserve"> </w:t>
      </w:r>
      <w:r>
        <w:t>las</w:t>
      </w:r>
      <w:r>
        <w:rPr>
          <w:spacing w:val="-3"/>
        </w:rPr>
        <w:t xml:space="preserve"> </w:t>
      </w:r>
      <w:r>
        <w:t>tareas</w:t>
      </w:r>
      <w:r>
        <w:rPr>
          <w:spacing w:val="-3"/>
        </w:rPr>
        <w:t xml:space="preserve"> </w:t>
      </w:r>
      <w:r>
        <w:t>de</w:t>
      </w:r>
      <w:r>
        <w:rPr>
          <w:spacing w:val="-4"/>
        </w:rPr>
        <w:t xml:space="preserve"> </w:t>
      </w:r>
      <w:r>
        <w:t>atención,</w:t>
      </w:r>
      <w:r>
        <w:rPr>
          <w:spacing w:val="-5"/>
        </w:rPr>
        <w:t xml:space="preserve"> </w:t>
      </w:r>
      <w:r>
        <w:t>protección</w:t>
      </w:r>
      <w:r>
        <w:rPr>
          <w:spacing w:val="-2"/>
        </w:rPr>
        <w:t xml:space="preserve"> </w:t>
      </w:r>
      <w:r>
        <w:t>y</w:t>
      </w:r>
      <w:r>
        <w:rPr>
          <w:spacing w:val="-5"/>
        </w:rPr>
        <w:t xml:space="preserve"> </w:t>
      </w:r>
      <w:r>
        <w:t>asistencia</w:t>
      </w:r>
      <w:r>
        <w:rPr>
          <w:spacing w:val="-4"/>
        </w:rPr>
        <w:t xml:space="preserve"> </w:t>
      </w:r>
      <w:r>
        <w:t>de</w:t>
      </w:r>
      <w:r>
        <w:rPr>
          <w:spacing w:val="-2"/>
        </w:rPr>
        <w:t xml:space="preserve"> </w:t>
      </w:r>
      <w:r>
        <w:t>las</w:t>
      </w:r>
      <w:r>
        <w:rPr>
          <w:spacing w:val="-3"/>
        </w:rPr>
        <w:t xml:space="preserve"> </w:t>
      </w:r>
      <w:r>
        <w:t>personas</w:t>
      </w:r>
      <w:r>
        <w:rPr>
          <w:spacing w:val="-3"/>
        </w:rPr>
        <w:t xml:space="preserve"> </w:t>
      </w:r>
      <w:r>
        <w:t>afectadas</w:t>
      </w:r>
      <w:r>
        <w:rPr>
          <w:spacing w:val="-5"/>
        </w:rPr>
        <w:t xml:space="preserve"> </w:t>
      </w:r>
      <w:r>
        <w:t>por cualquier evento.</w:t>
      </w:r>
    </w:p>
    <w:p w14:paraId="1BB361FA" w14:textId="77777777" w:rsidR="00BD75D9" w:rsidRDefault="00BD75D9">
      <w:pPr>
        <w:pStyle w:val="Textoindependiente"/>
      </w:pPr>
    </w:p>
    <w:p w14:paraId="4BC26725" w14:textId="77777777" w:rsidR="00BD75D9" w:rsidRDefault="00EC3276">
      <w:pPr>
        <w:pStyle w:val="Textoindependiente"/>
        <w:ind w:left="1560" w:right="1361"/>
      </w:pPr>
      <w:r>
        <w:t>Desarrollar</w:t>
      </w:r>
      <w:r>
        <w:rPr>
          <w:spacing w:val="-5"/>
        </w:rPr>
        <w:t xml:space="preserve"> </w:t>
      </w:r>
      <w:r>
        <w:t>un</w:t>
      </w:r>
      <w:r>
        <w:rPr>
          <w:spacing w:val="-3"/>
        </w:rPr>
        <w:t xml:space="preserve"> </w:t>
      </w:r>
      <w:r>
        <w:t>sistema</w:t>
      </w:r>
      <w:r>
        <w:rPr>
          <w:spacing w:val="-5"/>
        </w:rPr>
        <w:t xml:space="preserve"> </w:t>
      </w:r>
      <w:r>
        <w:t>de</w:t>
      </w:r>
      <w:r>
        <w:rPr>
          <w:spacing w:val="-3"/>
        </w:rPr>
        <w:t xml:space="preserve"> </w:t>
      </w:r>
      <w:r>
        <w:t>recolección</w:t>
      </w:r>
      <w:r>
        <w:rPr>
          <w:spacing w:val="-5"/>
        </w:rPr>
        <w:t xml:space="preserve"> </w:t>
      </w:r>
      <w:r>
        <w:t>y</w:t>
      </w:r>
      <w:r>
        <w:rPr>
          <w:spacing w:val="-6"/>
        </w:rPr>
        <w:t xml:space="preserve"> </w:t>
      </w:r>
      <w:r>
        <w:t>procesamiento</w:t>
      </w:r>
      <w:r>
        <w:rPr>
          <w:spacing w:val="-3"/>
        </w:rPr>
        <w:t xml:space="preserve"> </w:t>
      </w:r>
      <w:r>
        <w:t>de</w:t>
      </w:r>
      <w:r>
        <w:rPr>
          <w:spacing w:val="-3"/>
        </w:rPr>
        <w:t xml:space="preserve"> </w:t>
      </w:r>
      <w:r>
        <w:t>información</w:t>
      </w:r>
      <w:r>
        <w:rPr>
          <w:spacing w:val="-3"/>
        </w:rPr>
        <w:t xml:space="preserve"> </w:t>
      </w:r>
      <w:r>
        <w:t>que</w:t>
      </w:r>
      <w:r>
        <w:rPr>
          <w:spacing w:val="-3"/>
        </w:rPr>
        <w:t xml:space="preserve"> </w:t>
      </w:r>
      <w:r>
        <w:t>permita tomar decisiones apegadas a las necesidades derivadas del evento.</w:t>
      </w:r>
    </w:p>
    <w:p w14:paraId="7BFBE089" w14:textId="77777777" w:rsidR="00BD75D9" w:rsidRDefault="00EC3276" w:rsidP="00CC2861">
      <w:pPr>
        <w:pStyle w:val="Textoindependiente"/>
        <w:shd w:val="clear" w:color="auto" w:fill="FFFFFF" w:themeFill="background1"/>
        <w:tabs>
          <w:tab w:val="left" w:pos="2894"/>
        </w:tabs>
        <w:ind w:left="1560"/>
      </w:pPr>
      <w:r>
        <w:t>Realizar</w:t>
      </w:r>
      <w:r>
        <w:rPr>
          <w:spacing w:val="-7"/>
        </w:rPr>
        <w:t xml:space="preserve"> </w:t>
      </w:r>
      <w:r>
        <w:rPr>
          <w:spacing w:val="-5"/>
        </w:rPr>
        <w:t>la</w:t>
      </w:r>
      <w:r>
        <w:tab/>
        <w:t>vocería</w:t>
      </w:r>
      <w:r>
        <w:rPr>
          <w:spacing w:val="-3"/>
        </w:rPr>
        <w:t xml:space="preserve"> </w:t>
      </w:r>
      <w:r>
        <w:t>oficial</w:t>
      </w:r>
      <w:r>
        <w:rPr>
          <w:spacing w:val="-1"/>
        </w:rPr>
        <w:t xml:space="preserve"> </w:t>
      </w:r>
      <w:r>
        <w:t>del</w:t>
      </w:r>
      <w:r>
        <w:rPr>
          <w:spacing w:val="-2"/>
        </w:rPr>
        <w:t xml:space="preserve"> </w:t>
      </w:r>
      <w:r>
        <w:t>Estado en caso</w:t>
      </w:r>
      <w:r>
        <w:rPr>
          <w:spacing w:val="-1"/>
        </w:rPr>
        <w:t xml:space="preserve"> </w:t>
      </w:r>
      <w:r>
        <w:t>de</w:t>
      </w:r>
      <w:r>
        <w:rPr>
          <w:color w:val="000000"/>
          <w:spacing w:val="-12"/>
          <w:shd w:val="clear" w:color="auto" w:fill="FEEC99"/>
        </w:rPr>
        <w:t xml:space="preserve"> </w:t>
      </w:r>
      <w:r w:rsidRPr="00CC2861">
        <w:rPr>
          <w:color w:val="000000"/>
          <w:shd w:val="clear" w:color="auto" w:fill="FFFFFF" w:themeFill="background1"/>
        </w:rPr>
        <w:t>Emergencias</w:t>
      </w:r>
      <w:r w:rsidRPr="00CC2861">
        <w:rPr>
          <w:color w:val="000000"/>
          <w:spacing w:val="-1"/>
          <w:shd w:val="clear" w:color="auto" w:fill="FFFFFF" w:themeFill="background1"/>
        </w:rPr>
        <w:t xml:space="preserve"> </w:t>
      </w:r>
      <w:r w:rsidRPr="00CC2861">
        <w:rPr>
          <w:color w:val="000000"/>
          <w:shd w:val="clear" w:color="auto" w:fill="FFFFFF" w:themeFill="background1"/>
        </w:rPr>
        <w:t>y</w:t>
      </w:r>
      <w:r w:rsidRPr="00CC2861">
        <w:rPr>
          <w:color w:val="000000"/>
          <w:spacing w:val="-3"/>
          <w:shd w:val="clear" w:color="auto" w:fill="FFFFFF" w:themeFill="background1"/>
        </w:rPr>
        <w:t xml:space="preserve"> </w:t>
      </w:r>
      <w:r w:rsidRPr="00CC2861">
        <w:rPr>
          <w:color w:val="000000"/>
          <w:spacing w:val="-2"/>
          <w:shd w:val="clear" w:color="auto" w:fill="FFFFFF" w:themeFill="background1"/>
        </w:rPr>
        <w:t>Desastre</w:t>
      </w:r>
      <w:r>
        <w:rPr>
          <w:color w:val="000000"/>
          <w:spacing w:val="40"/>
          <w:shd w:val="clear" w:color="auto" w:fill="FEEC99"/>
        </w:rPr>
        <w:t xml:space="preserve"> </w:t>
      </w:r>
    </w:p>
    <w:p w14:paraId="08E1EFC5" w14:textId="77777777" w:rsidR="00BD75D9" w:rsidRDefault="00BD75D9" w:rsidP="00CC2861">
      <w:pPr>
        <w:pStyle w:val="Textoindependiente"/>
        <w:shd w:val="clear" w:color="auto" w:fill="FFFFFF" w:themeFill="background1"/>
      </w:pPr>
    </w:p>
    <w:p w14:paraId="5EB7FFC1" w14:textId="77777777" w:rsidR="00BD75D9" w:rsidRDefault="00EC3276" w:rsidP="00CC2861">
      <w:pPr>
        <w:pStyle w:val="Textoindependiente"/>
        <w:shd w:val="clear" w:color="auto" w:fill="FFFFFF" w:themeFill="background1"/>
        <w:ind w:left="1504"/>
      </w:pPr>
      <w:r>
        <w:rPr>
          <w:noProof/>
        </w:rPr>
        <mc:AlternateContent>
          <mc:Choice Requires="wps">
            <w:drawing>
              <wp:anchor distT="0" distB="0" distL="0" distR="0" simplePos="0" relativeHeight="15730176" behindDoc="0" locked="0" layoutInCell="1" allowOverlap="1" wp14:anchorId="3E17200C" wp14:editId="6287FC42">
                <wp:simplePos x="0" y="0"/>
                <wp:positionH relativeFrom="page">
                  <wp:posOffset>2261364</wp:posOffset>
                </wp:positionH>
                <wp:positionV relativeFrom="paragraph">
                  <wp:posOffset>160168</wp:posOffset>
                </wp:positionV>
                <wp:extent cx="2315210" cy="208279"/>
                <wp:effectExtent l="0" t="0" r="8890" b="1905"/>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210" cy="208279"/>
                        </a:xfrm>
                        <a:prstGeom prst="rect">
                          <a:avLst/>
                        </a:prstGeom>
                        <a:solidFill>
                          <a:schemeClr val="bg1">
                            <a:alpha val="39999"/>
                          </a:schemeClr>
                        </a:solidFill>
                      </wps:spPr>
                      <wps:txbx>
                        <w:txbxContent>
                          <w:p w14:paraId="05ECEF12" w14:textId="77777777" w:rsidR="00BD75D9" w:rsidRDefault="00EC3276">
                            <w:pPr>
                              <w:pStyle w:val="Textoindependiente"/>
                              <w:spacing w:before="24"/>
                              <w:ind w:left="55"/>
                              <w:rPr>
                                <w:color w:val="000000"/>
                              </w:rPr>
                            </w:pPr>
                            <w:r>
                              <w:rPr>
                                <w:color w:val="000000"/>
                              </w:rPr>
                              <w:t>de</w:t>
                            </w:r>
                            <w:r>
                              <w:rPr>
                                <w:color w:val="000000"/>
                                <w:spacing w:val="-3"/>
                              </w:rPr>
                              <w:t xml:space="preserve"> </w:t>
                            </w:r>
                            <w:r>
                              <w:rPr>
                                <w:color w:val="000000"/>
                              </w:rPr>
                              <w:t>las</w:t>
                            </w:r>
                            <w:r>
                              <w:rPr>
                                <w:color w:val="000000"/>
                                <w:spacing w:val="-3"/>
                              </w:rPr>
                              <w:t xml:space="preserve"> </w:t>
                            </w:r>
                            <w:r>
                              <w:rPr>
                                <w:color w:val="000000"/>
                              </w:rPr>
                              <w:t>operaciones</w:t>
                            </w:r>
                            <w:r>
                              <w:rPr>
                                <w:color w:val="000000"/>
                                <w:spacing w:val="-3"/>
                              </w:rPr>
                              <w:t xml:space="preserve"> </w:t>
                            </w:r>
                            <w:r>
                              <w:rPr>
                                <w:color w:val="000000"/>
                              </w:rPr>
                              <w:t>de</w:t>
                            </w:r>
                            <w:r>
                              <w:rPr>
                                <w:color w:val="000000"/>
                                <w:spacing w:val="-2"/>
                              </w:rPr>
                              <w:t xml:space="preserve"> respuesta.</w:t>
                            </w:r>
                          </w:p>
                        </w:txbxContent>
                      </wps:txbx>
                      <wps:bodyPr wrap="square" lIns="0" tIns="0" rIns="0" bIns="0" rtlCol="0">
                        <a:noAutofit/>
                      </wps:bodyPr>
                    </wps:wsp>
                  </a:graphicData>
                </a:graphic>
              </wp:anchor>
            </w:drawing>
          </mc:Choice>
          <mc:Fallback>
            <w:pict>
              <v:shapetype w14:anchorId="3E17200C" id="_x0000_t202" coordsize="21600,21600" o:spt="202" path="m,l,21600r21600,l21600,xe">
                <v:stroke joinstyle="miter"/>
                <v:path gradientshapeok="t" o:connecttype="rect"/>
              </v:shapetype>
              <v:shape id="Textbox 3" o:spid="_x0000_s1026" type="#_x0000_t202" style="position:absolute;left:0;text-align:left;margin-left:178.05pt;margin-top:12.6pt;width:182.3pt;height:16.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" fillcolor="white [3212]" stroked="f">
                <v:fill opacity="26214f"/>
                <v:textbox inset="0,0,0,0">
                  <w:txbxContent>
                    <w:p w14:paraId="05ECEF12" w14:textId="77777777" w:rsidR="00BD75D9" w:rsidRDefault="00EC3276">
                      <w:pPr>
                        <w:pStyle w:val="Textoindependiente"/>
                        <w:spacing w:before="24"/>
                        <w:ind w:left="55"/>
                        <w:rPr>
                          <w:color w:val="000000"/>
                        </w:rPr>
                      </w:pPr>
                      <w:r>
                        <w:rPr>
                          <w:color w:val="000000"/>
                        </w:rPr>
                        <w:t>de</w:t>
                      </w:r>
                      <w:r>
                        <w:rPr>
                          <w:color w:val="000000"/>
                          <w:spacing w:val="-3"/>
                        </w:rPr>
                        <w:t xml:space="preserve"> </w:t>
                      </w:r>
                      <w:r>
                        <w:rPr>
                          <w:color w:val="000000"/>
                        </w:rPr>
                        <w:t>las</w:t>
                      </w:r>
                      <w:r>
                        <w:rPr>
                          <w:color w:val="000000"/>
                          <w:spacing w:val="-3"/>
                        </w:rPr>
                        <w:t xml:space="preserve"> </w:t>
                      </w:r>
                      <w:r>
                        <w:rPr>
                          <w:color w:val="000000"/>
                        </w:rPr>
                        <w:t>operaciones</w:t>
                      </w:r>
                      <w:r>
                        <w:rPr>
                          <w:color w:val="000000"/>
                          <w:spacing w:val="-3"/>
                        </w:rPr>
                        <w:t xml:space="preserve"> </w:t>
                      </w:r>
                      <w:r>
                        <w:rPr>
                          <w:color w:val="000000"/>
                        </w:rPr>
                        <w:t>de</w:t>
                      </w:r>
                      <w:r>
                        <w:rPr>
                          <w:color w:val="000000"/>
                          <w:spacing w:val="-2"/>
                        </w:rPr>
                        <w:t xml:space="preserve"> respuesta.</w:t>
                      </w:r>
                    </w:p>
                  </w:txbxContent>
                </v:textbox>
                <w10:wrap anchorx="page"/>
              </v:shape>
            </w:pict>
          </mc:Fallback>
        </mc:AlternateContent>
      </w:r>
      <w:r>
        <w:rPr>
          <w:noProof/>
        </w:rPr>
        <mc:AlternateContent>
          <mc:Choice Requires="wps">
            <w:drawing>
              <wp:anchor distT="0" distB="0" distL="0" distR="0" simplePos="0" relativeHeight="15730688" behindDoc="0" locked="0" layoutInCell="1" allowOverlap="1" wp14:anchorId="4F0981BE" wp14:editId="662571F0">
                <wp:simplePos x="0" y="0"/>
                <wp:positionH relativeFrom="page">
                  <wp:posOffset>955296</wp:posOffset>
                </wp:positionH>
                <wp:positionV relativeFrom="paragraph">
                  <wp:posOffset>160168</wp:posOffset>
                </wp:positionV>
                <wp:extent cx="1207770" cy="208279"/>
                <wp:effectExtent l="0" t="0" r="0" b="1905"/>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7770" cy="208279"/>
                        </a:xfrm>
                        <a:prstGeom prst="rect">
                          <a:avLst/>
                        </a:prstGeom>
                        <a:solidFill>
                          <a:schemeClr val="bg1">
                            <a:alpha val="39999"/>
                          </a:schemeClr>
                        </a:solidFill>
                      </wps:spPr>
                      <wps:txbx>
                        <w:txbxContent>
                          <w:p w14:paraId="20018092" w14:textId="77777777" w:rsidR="00BD75D9" w:rsidRDefault="00EC3276">
                            <w:pPr>
                              <w:pStyle w:val="Textoindependiente"/>
                              <w:spacing w:before="24"/>
                              <w:ind w:left="55"/>
                              <w:rPr>
                                <w:color w:val="000000"/>
                              </w:rPr>
                            </w:pPr>
                            <w:r>
                              <w:rPr>
                                <w:color w:val="000000"/>
                              </w:rPr>
                              <w:t>de</w:t>
                            </w:r>
                            <w:r>
                              <w:rPr>
                                <w:color w:val="000000"/>
                                <w:spacing w:val="-1"/>
                              </w:rPr>
                              <w:t xml:space="preserve"> </w:t>
                            </w:r>
                            <w:r>
                              <w:rPr>
                                <w:color w:val="000000"/>
                              </w:rPr>
                              <w:t>la</w:t>
                            </w:r>
                            <w:r>
                              <w:rPr>
                                <w:color w:val="000000"/>
                                <w:spacing w:val="63"/>
                              </w:rPr>
                              <w:t xml:space="preserve"> </w:t>
                            </w:r>
                            <w:r w:rsidRPr="00CC2861">
                              <w:rPr>
                                <w:color w:val="000000"/>
                                <w:shd w:val="clear" w:color="auto" w:fill="FFFFFF" w:themeFill="background1"/>
                              </w:rPr>
                              <w:t>situación</w:t>
                            </w:r>
                            <w:r>
                              <w:rPr>
                                <w:color w:val="000000"/>
                              </w:rPr>
                              <w:t xml:space="preserve"> </w:t>
                            </w:r>
                            <w:r>
                              <w:rPr>
                                <w:color w:val="000000"/>
                                <w:spacing w:val="-10"/>
                              </w:rPr>
                              <w:t>y</w:t>
                            </w:r>
                          </w:p>
                        </w:txbxContent>
                      </wps:txbx>
                      <wps:bodyPr wrap="square" lIns="0" tIns="0" rIns="0" bIns="0" rtlCol="0">
                        <a:noAutofit/>
                      </wps:bodyPr>
                    </wps:wsp>
                  </a:graphicData>
                </a:graphic>
              </wp:anchor>
            </w:drawing>
          </mc:Choice>
          <mc:Fallback>
            <w:pict>
              <v:shape w14:anchorId="4F0981BE" id="Textbox 4" o:spid="_x0000_s1027" type="#_x0000_t202" style="position:absolute;left:0;text-align:left;margin-left:75.2pt;margin-top:12.6pt;width:95.1pt;height:16.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" fillcolor="white [3212]" stroked="f">
                <v:fill opacity="26214f"/>
                <v:textbox inset="0,0,0,0">
                  <w:txbxContent>
                    <w:p w14:paraId="20018092" w14:textId="77777777" w:rsidR="00BD75D9" w:rsidRDefault="00EC3276">
                      <w:pPr>
                        <w:pStyle w:val="Textoindependiente"/>
                        <w:spacing w:before="24"/>
                        <w:ind w:left="55"/>
                        <w:rPr>
                          <w:color w:val="000000"/>
                        </w:rPr>
                      </w:pPr>
                      <w:r>
                        <w:rPr>
                          <w:color w:val="000000"/>
                        </w:rPr>
                        <w:t>de</w:t>
                      </w:r>
                      <w:r>
                        <w:rPr>
                          <w:color w:val="000000"/>
                          <w:spacing w:val="-1"/>
                        </w:rPr>
                        <w:t xml:space="preserve"> </w:t>
                      </w:r>
                      <w:r>
                        <w:rPr>
                          <w:color w:val="000000"/>
                        </w:rPr>
                        <w:t>la</w:t>
                      </w:r>
                      <w:r>
                        <w:rPr>
                          <w:color w:val="000000"/>
                          <w:spacing w:val="63"/>
                        </w:rPr>
                        <w:t xml:space="preserve"> </w:t>
                      </w:r>
                      <w:r w:rsidRPr="00CC2861">
                        <w:rPr>
                          <w:color w:val="000000"/>
                          <w:shd w:val="clear" w:color="auto" w:fill="FFFFFF" w:themeFill="background1"/>
                        </w:rPr>
                        <w:t>situación</w:t>
                      </w:r>
                      <w:r>
                        <w:rPr>
                          <w:color w:val="000000"/>
                        </w:rPr>
                        <w:t xml:space="preserve"> </w:t>
                      </w:r>
                      <w:r>
                        <w:rPr>
                          <w:color w:val="000000"/>
                          <w:spacing w:val="-10"/>
                        </w:rPr>
                        <w:t>y</w:t>
                      </w:r>
                    </w:p>
                  </w:txbxContent>
                </v:textbox>
                <w10:wrap anchorx="page"/>
              </v:shape>
            </w:pict>
          </mc:Fallback>
        </mc:AlternateContent>
      </w:r>
      <w:r>
        <w:rPr>
          <w:color w:val="000000"/>
          <w:spacing w:val="-17"/>
          <w:shd w:val="clear" w:color="auto" w:fill="FEEC99"/>
        </w:rPr>
        <w:t xml:space="preserve"> </w:t>
      </w:r>
      <w:r w:rsidRPr="00CC2861">
        <w:rPr>
          <w:color w:val="000000"/>
          <w:shd w:val="clear" w:color="auto" w:fill="FFFFFF" w:themeFill="background1"/>
        </w:rPr>
        <w:t>Mantener</w:t>
      </w:r>
      <w:r w:rsidRPr="00CC2861">
        <w:rPr>
          <w:color w:val="000000"/>
          <w:spacing w:val="-3"/>
          <w:shd w:val="clear" w:color="auto" w:fill="FFFFFF" w:themeFill="background1"/>
        </w:rPr>
        <w:t xml:space="preserve"> </w:t>
      </w:r>
      <w:r w:rsidRPr="00CC2861">
        <w:rPr>
          <w:color w:val="000000"/>
          <w:shd w:val="clear" w:color="auto" w:fill="FFFFFF" w:themeFill="background1"/>
        </w:rPr>
        <w:t>debidamente</w:t>
      </w:r>
      <w:r w:rsidRPr="00CC2861">
        <w:rPr>
          <w:color w:val="000000"/>
          <w:spacing w:val="-2"/>
          <w:shd w:val="clear" w:color="auto" w:fill="FFFFFF" w:themeFill="background1"/>
        </w:rPr>
        <w:t xml:space="preserve"> </w:t>
      </w:r>
      <w:r w:rsidRPr="00CC2861">
        <w:rPr>
          <w:color w:val="000000"/>
          <w:shd w:val="clear" w:color="auto" w:fill="FFFFFF" w:themeFill="background1"/>
        </w:rPr>
        <w:t>informado</w:t>
      </w:r>
      <w:r w:rsidRPr="00CC2861">
        <w:rPr>
          <w:color w:val="000000"/>
          <w:spacing w:val="-2"/>
          <w:shd w:val="clear" w:color="auto" w:fill="FFFFFF" w:themeFill="background1"/>
        </w:rPr>
        <w:t xml:space="preserve"> </w:t>
      </w:r>
      <w:r w:rsidRPr="00CC2861">
        <w:rPr>
          <w:color w:val="000000"/>
          <w:shd w:val="clear" w:color="auto" w:fill="FFFFFF" w:themeFill="background1"/>
        </w:rPr>
        <w:t>al</w:t>
      </w:r>
      <w:r w:rsidRPr="00CC2861">
        <w:rPr>
          <w:color w:val="000000"/>
          <w:spacing w:val="-5"/>
          <w:shd w:val="clear" w:color="auto" w:fill="FFFFFF" w:themeFill="background1"/>
        </w:rPr>
        <w:t xml:space="preserve"> </w:t>
      </w:r>
      <w:r w:rsidRPr="00CC2861">
        <w:rPr>
          <w:color w:val="000000"/>
          <w:shd w:val="clear" w:color="auto" w:fill="FFFFFF" w:themeFill="background1"/>
        </w:rPr>
        <w:t>nivel</w:t>
      </w:r>
      <w:r w:rsidRPr="00CC2861">
        <w:rPr>
          <w:color w:val="000000"/>
          <w:spacing w:val="-3"/>
          <w:shd w:val="clear" w:color="auto" w:fill="FFFFFF" w:themeFill="background1"/>
        </w:rPr>
        <w:t xml:space="preserve"> </w:t>
      </w:r>
      <w:r w:rsidRPr="00CC2861">
        <w:rPr>
          <w:color w:val="000000"/>
          <w:shd w:val="clear" w:color="auto" w:fill="FFFFFF" w:themeFill="background1"/>
        </w:rPr>
        <w:t>político</w:t>
      </w:r>
      <w:r w:rsidRPr="00CC2861">
        <w:rPr>
          <w:color w:val="000000"/>
          <w:spacing w:val="-1"/>
          <w:shd w:val="clear" w:color="auto" w:fill="FFFFFF" w:themeFill="background1"/>
        </w:rPr>
        <w:t xml:space="preserve"> </w:t>
      </w:r>
      <w:r w:rsidRPr="00CC2861">
        <w:rPr>
          <w:color w:val="000000"/>
          <w:shd w:val="clear" w:color="auto" w:fill="FFFFFF" w:themeFill="background1"/>
        </w:rPr>
        <w:t>del</w:t>
      </w:r>
      <w:r w:rsidRPr="00CC2861">
        <w:rPr>
          <w:color w:val="000000"/>
          <w:spacing w:val="-3"/>
          <w:shd w:val="clear" w:color="auto" w:fill="FFFFFF" w:themeFill="background1"/>
        </w:rPr>
        <w:t xml:space="preserve"> </w:t>
      </w:r>
      <w:r w:rsidRPr="00CC2861">
        <w:rPr>
          <w:color w:val="000000"/>
          <w:shd w:val="clear" w:color="auto" w:fill="FFFFFF" w:themeFill="background1"/>
        </w:rPr>
        <w:t>Estado</w:t>
      </w:r>
      <w:r w:rsidRPr="00CC2861">
        <w:rPr>
          <w:color w:val="000000"/>
          <w:spacing w:val="-4"/>
          <w:shd w:val="clear" w:color="auto" w:fill="FFFFFF" w:themeFill="background1"/>
        </w:rPr>
        <w:t xml:space="preserve"> </w:t>
      </w:r>
      <w:r w:rsidRPr="00CC2861">
        <w:rPr>
          <w:color w:val="000000"/>
          <w:shd w:val="clear" w:color="auto" w:fill="FFFFFF" w:themeFill="background1"/>
        </w:rPr>
        <w:t>acerca</w:t>
      </w:r>
      <w:r w:rsidRPr="00CC2861">
        <w:rPr>
          <w:color w:val="000000"/>
          <w:spacing w:val="-1"/>
          <w:shd w:val="clear" w:color="auto" w:fill="FFFFFF" w:themeFill="background1"/>
        </w:rPr>
        <w:t xml:space="preserve"> </w:t>
      </w:r>
      <w:r w:rsidRPr="00CC2861">
        <w:rPr>
          <w:color w:val="000000"/>
          <w:shd w:val="clear" w:color="auto" w:fill="FFFFFF" w:themeFill="background1"/>
        </w:rPr>
        <w:t>de</w:t>
      </w:r>
      <w:r w:rsidRPr="00CC2861">
        <w:rPr>
          <w:color w:val="000000"/>
          <w:spacing w:val="-4"/>
          <w:shd w:val="clear" w:color="auto" w:fill="FFFFFF" w:themeFill="background1"/>
        </w:rPr>
        <w:t xml:space="preserve"> </w:t>
      </w:r>
      <w:r w:rsidRPr="00CC2861">
        <w:rPr>
          <w:color w:val="000000"/>
          <w:shd w:val="clear" w:color="auto" w:fill="FFFFFF" w:themeFill="background1"/>
        </w:rPr>
        <w:t>la</w:t>
      </w:r>
      <w:r w:rsidRPr="00CC2861">
        <w:rPr>
          <w:color w:val="000000"/>
          <w:spacing w:val="-1"/>
          <w:shd w:val="clear" w:color="auto" w:fill="FFFFFF" w:themeFill="background1"/>
        </w:rPr>
        <w:t xml:space="preserve"> </w:t>
      </w:r>
      <w:r w:rsidRPr="00CC2861">
        <w:rPr>
          <w:color w:val="000000"/>
          <w:spacing w:val="-2"/>
          <w:shd w:val="clear" w:color="auto" w:fill="FFFFFF" w:themeFill="background1"/>
        </w:rPr>
        <w:t>evolución</w:t>
      </w:r>
      <w:r>
        <w:rPr>
          <w:color w:val="000000"/>
          <w:spacing w:val="40"/>
          <w:shd w:val="clear" w:color="auto" w:fill="FEEC99"/>
        </w:rPr>
        <w:t xml:space="preserve"> </w:t>
      </w:r>
    </w:p>
    <w:p w14:paraId="53DB68E0" w14:textId="77777777" w:rsidR="00BD75D9" w:rsidRDefault="00BD75D9" w:rsidP="00CC2861">
      <w:pPr>
        <w:pStyle w:val="Textoindependiente"/>
        <w:shd w:val="clear" w:color="auto" w:fill="FFFFFF" w:themeFill="background1"/>
      </w:pPr>
    </w:p>
    <w:p w14:paraId="23534A72" w14:textId="77777777" w:rsidR="00BD75D9" w:rsidRDefault="00BD75D9" w:rsidP="00CC2861">
      <w:pPr>
        <w:pStyle w:val="Textoindependiente"/>
        <w:shd w:val="clear" w:color="auto" w:fill="FFFFFF" w:themeFill="background1"/>
      </w:pPr>
    </w:p>
    <w:p w14:paraId="4D5BAE90" w14:textId="77777777" w:rsidR="00BD75D9" w:rsidRDefault="00EC3276" w:rsidP="00CC2861">
      <w:pPr>
        <w:pStyle w:val="Textoindependiente"/>
        <w:shd w:val="clear" w:color="auto" w:fill="FFFFFF" w:themeFill="background1"/>
        <w:ind w:left="1504"/>
      </w:pPr>
      <w:r>
        <w:rPr>
          <w:noProof/>
        </w:rPr>
        <mc:AlternateContent>
          <mc:Choice Requires="wps">
            <w:drawing>
              <wp:anchor distT="0" distB="0" distL="0" distR="0" simplePos="0" relativeHeight="15729664" behindDoc="0" locked="0" layoutInCell="1" allowOverlap="1" wp14:anchorId="6CC26672" wp14:editId="78E11F58">
                <wp:simplePos x="0" y="0"/>
                <wp:positionH relativeFrom="page">
                  <wp:posOffset>955296</wp:posOffset>
                </wp:positionH>
                <wp:positionV relativeFrom="paragraph">
                  <wp:posOffset>160212</wp:posOffset>
                </wp:positionV>
                <wp:extent cx="1774189"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208279"/>
                        </a:xfrm>
                        <a:prstGeom prst="rect">
                          <a:avLst/>
                        </a:prstGeom>
                        <a:solidFill>
                          <a:srgbClr val="FFD100">
                            <a:alpha val="39999"/>
                          </a:srgbClr>
                        </a:solidFill>
                      </wps:spPr>
                      <wps:txbx>
                        <w:txbxContent>
                          <w:p w14:paraId="59D3A9E5" w14:textId="77777777" w:rsidR="00BD75D9" w:rsidRDefault="00EC3276" w:rsidP="00CC2861">
                            <w:pPr>
                              <w:pStyle w:val="Textoindependiente"/>
                              <w:shd w:val="clear" w:color="auto" w:fill="FFFFFF" w:themeFill="background1"/>
                              <w:spacing w:before="24"/>
                              <w:ind w:left="55"/>
                              <w:rPr>
                                <w:color w:val="000000"/>
                              </w:rPr>
                            </w:pPr>
                            <w:r>
                              <w:rPr>
                                <w:color w:val="000000"/>
                              </w:rPr>
                              <w:t>Emergencia</w:t>
                            </w:r>
                            <w:r>
                              <w:rPr>
                                <w:color w:val="000000"/>
                                <w:spacing w:val="-5"/>
                              </w:rPr>
                              <w:t xml:space="preserve"> </w:t>
                            </w:r>
                            <w:r>
                              <w:rPr>
                                <w:color w:val="000000"/>
                                <w:spacing w:val="-2"/>
                              </w:rPr>
                              <w:t>provinciales.</w:t>
                            </w:r>
                          </w:p>
                        </w:txbxContent>
                      </wps:txbx>
                      <wps:bodyPr wrap="square" lIns="0" tIns="0" rIns="0" bIns="0" rtlCol="0">
                        <a:noAutofit/>
                      </wps:bodyPr>
                    </wps:wsp>
                  </a:graphicData>
                </a:graphic>
              </wp:anchor>
            </w:drawing>
          </mc:Choice>
          <mc:Fallback>
            <w:pict>
              <v:shape w14:anchorId="6CC26672" id="Textbox 5" o:spid="_x0000_s1028" type="#_x0000_t202" style="position:absolute;left:0;text-align:left;margin-left:75.2pt;margin-top:12.6pt;width:139.7pt;height:16.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" fillcolor="#ffd100" stroked="f">
                <v:fill opacity="26214f"/>
                <v:textbox inset="0,0,0,0">
                  <w:txbxContent>
                    <w:p w14:paraId="59D3A9E5" w14:textId="77777777" w:rsidR="00BD75D9" w:rsidRDefault="00EC3276" w:rsidP="00CC2861">
                      <w:pPr>
                        <w:pStyle w:val="Textoindependiente"/>
                        <w:shd w:val="clear" w:color="auto" w:fill="FFFFFF" w:themeFill="background1"/>
                        <w:spacing w:before="24"/>
                        <w:ind w:left="55"/>
                        <w:rPr>
                          <w:color w:val="000000"/>
                        </w:rPr>
                      </w:pPr>
                      <w:r>
                        <w:rPr>
                          <w:color w:val="000000"/>
                        </w:rPr>
                        <w:t>Emergencia</w:t>
                      </w:r>
                      <w:r>
                        <w:rPr>
                          <w:color w:val="000000"/>
                          <w:spacing w:val="-5"/>
                        </w:rPr>
                        <w:t xml:space="preserve"> </w:t>
                      </w:r>
                      <w:r>
                        <w:rPr>
                          <w:color w:val="000000"/>
                          <w:spacing w:val="-2"/>
                        </w:rPr>
                        <w:t>provinciales.</w:t>
                      </w:r>
                    </w:p>
                  </w:txbxContent>
                </v:textbox>
                <w10:wrap anchorx="page"/>
              </v:shape>
            </w:pict>
          </mc:Fallback>
        </mc:AlternateContent>
      </w:r>
      <w:r>
        <w:rPr>
          <w:color w:val="000000"/>
          <w:spacing w:val="-16"/>
          <w:shd w:val="clear" w:color="auto" w:fill="FEEC99"/>
        </w:rPr>
        <w:t xml:space="preserve"> </w:t>
      </w:r>
      <w:r w:rsidRPr="00CC2861">
        <w:rPr>
          <w:color w:val="000000"/>
          <w:shd w:val="clear" w:color="auto" w:fill="FFFFFF" w:themeFill="background1"/>
        </w:rPr>
        <w:t>Mantener</w:t>
      </w:r>
      <w:r w:rsidRPr="00CC2861">
        <w:rPr>
          <w:color w:val="000000"/>
          <w:spacing w:val="-3"/>
          <w:shd w:val="clear" w:color="auto" w:fill="FFFFFF" w:themeFill="background1"/>
        </w:rPr>
        <w:t xml:space="preserve"> </w:t>
      </w:r>
      <w:r w:rsidRPr="00CC2861">
        <w:rPr>
          <w:color w:val="000000"/>
          <w:shd w:val="clear" w:color="auto" w:fill="FFFFFF" w:themeFill="background1"/>
        </w:rPr>
        <w:t>una</w:t>
      </w:r>
      <w:r w:rsidRPr="00CC2861">
        <w:rPr>
          <w:color w:val="000000"/>
          <w:spacing w:val="-1"/>
          <w:shd w:val="clear" w:color="auto" w:fill="FFFFFF" w:themeFill="background1"/>
        </w:rPr>
        <w:t xml:space="preserve"> </w:t>
      </w:r>
      <w:r w:rsidRPr="00CC2861">
        <w:rPr>
          <w:color w:val="000000"/>
          <w:shd w:val="clear" w:color="auto" w:fill="FFFFFF" w:themeFill="background1"/>
        </w:rPr>
        <w:t>coordinación</w:t>
      </w:r>
      <w:r w:rsidRPr="00CC2861">
        <w:rPr>
          <w:color w:val="000000"/>
          <w:spacing w:val="-3"/>
          <w:shd w:val="clear" w:color="auto" w:fill="FFFFFF" w:themeFill="background1"/>
        </w:rPr>
        <w:t xml:space="preserve"> </w:t>
      </w:r>
      <w:r w:rsidRPr="00CC2861">
        <w:rPr>
          <w:color w:val="000000"/>
          <w:shd w:val="clear" w:color="auto" w:fill="FFFFFF" w:themeFill="background1"/>
        </w:rPr>
        <w:t>permanente</w:t>
      </w:r>
      <w:r w:rsidRPr="00CC2861">
        <w:rPr>
          <w:color w:val="000000"/>
          <w:spacing w:val="-2"/>
          <w:shd w:val="clear" w:color="auto" w:fill="FFFFFF" w:themeFill="background1"/>
        </w:rPr>
        <w:t xml:space="preserve"> </w:t>
      </w:r>
      <w:r w:rsidRPr="00CC2861">
        <w:rPr>
          <w:color w:val="000000"/>
          <w:shd w:val="clear" w:color="auto" w:fill="FFFFFF" w:themeFill="background1"/>
        </w:rPr>
        <w:t>con</w:t>
      </w:r>
      <w:r w:rsidRPr="00CC2861">
        <w:rPr>
          <w:color w:val="000000"/>
          <w:spacing w:val="-6"/>
          <w:shd w:val="clear" w:color="auto" w:fill="FFFFFF" w:themeFill="background1"/>
        </w:rPr>
        <w:t xml:space="preserve"> </w:t>
      </w:r>
      <w:r w:rsidRPr="00CC2861">
        <w:rPr>
          <w:color w:val="000000"/>
          <w:shd w:val="clear" w:color="auto" w:fill="FFFFFF" w:themeFill="background1"/>
        </w:rPr>
        <w:t>los</w:t>
      </w:r>
      <w:r w:rsidRPr="00CC2861">
        <w:rPr>
          <w:color w:val="000000"/>
          <w:spacing w:val="-2"/>
          <w:shd w:val="clear" w:color="auto" w:fill="FFFFFF" w:themeFill="background1"/>
        </w:rPr>
        <w:t xml:space="preserve"> </w:t>
      </w:r>
      <w:r w:rsidRPr="00CC2861">
        <w:rPr>
          <w:color w:val="000000"/>
          <w:shd w:val="clear" w:color="auto" w:fill="FFFFFF" w:themeFill="background1"/>
        </w:rPr>
        <w:t>Centros</w:t>
      </w:r>
      <w:r w:rsidRPr="00CC2861">
        <w:rPr>
          <w:color w:val="000000"/>
          <w:spacing w:val="-4"/>
          <w:shd w:val="clear" w:color="auto" w:fill="FFFFFF" w:themeFill="background1"/>
        </w:rPr>
        <w:t xml:space="preserve"> </w:t>
      </w:r>
      <w:r w:rsidRPr="00CC2861">
        <w:rPr>
          <w:color w:val="000000"/>
          <w:shd w:val="clear" w:color="auto" w:fill="FFFFFF" w:themeFill="background1"/>
        </w:rPr>
        <w:t>de</w:t>
      </w:r>
      <w:r w:rsidRPr="00CC2861">
        <w:rPr>
          <w:color w:val="000000"/>
          <w:spacing w:val="-3"/>
          <w:shd w:val="clear" w:color="auto" w:fill="FFFFFF" w:themeFill="background1"/>
        </w:rPr>
        <w:t xml:space="preserve"> </w:t>
      </w:r>
      <w:r w:rsidRPr="00CC2861">
        <w:rPr>
          <w:color w:val="000000"/>
          <w:shd w:val="clear" w:color="auto" w:fill="FFFFFF" w:themeFill="background1"/>
        </w:rPr>
        <w:t>Operaciones</w:t>
      </w:r>
      <w:r w:rsidRPr="00CC2861">
        <w:rPr>
          <w:color w:val="000000"/>
          <w:spacing w:val="-3"/>
          <w:shd w:val="clear" w:color="auto" w:fill="FFFFFF" w:themeFill="background1"/>
        </w:rPr>
        <w:t xml:space="preserve"> </w:t>
      </w:r>
      <w:r w:rsidRPr="00CC2861">
        <w:rPr>
          <w:color w:val="000000"/>
          <w:spacing w:val="-5"/>
          <w:shd w:val="clear" w:color="auto" w:fill="FFFFFF" w:themeFill="background1"/>
        </w:rPr>
        <w:t>de</w:t>
      </w:r>
      <w:r>
        <w:rPr>
          <w:color w:val="000000"/>
          <w:spacing w:val="40"/>
          <w:shd w:val="clear" w:color="auto" w:fill="FEEC99"/>
        </w:rPr>
        <w:t xml:space="preserve"> </w:t>
      </w:r>
    </w:p>
    <w:p w14:paraId="5144982A" w14:textId="77777777" w:rsidR="00BD75D9" w:rsidRDefault="00BD75D9" w:rsidP="00CC2861">
      <w:pPr>
        <w:pStyle w:val="Textoindependiente"/>
        <w:shd w:val="clear" w:color="auto" w:fill="FFFFFF" w:themeFill="background1"/>
      </w:pPr>
    </w:p>
    <w:p w14:paraId="4F8E5288" w14:textId="77777777" w:rsidR="00BD75D9" w:rsidRDefault="00BD75D9" w:rsidP="00CC2861">
      <w:pPr>
        <w:pStyle w:val="Textoindependiente"/>
        <w:shd w:val="clear" w:color="auto" w:fill="FFFFFF" w:themeFill="background1"/>
        <w:spacing w:before="2"/>
      </w:pPr>
    </w:p>
    <w:p w14:paraId="22010BFE" w14:textId="77777777" w:rsidR="00BD75D9" w:rsidRDefault="00EC3276" w:rsidP="00CC2861">
      <w:pPr>
        <w:pStyle w:val="Ttulo2"/>
        <w:shd w:val="clear" w:color="auto" w:fill="FFFFFF" w:themeFill="background1"/>
        <w:ind w:left="1499"/>
      </w:pPr>
      <w:r>
        <w:rPr>
          <w:color w:val="50525C"/>
          <w:spacing w:val="-12"/>
          <w:shd w:val="clear" w:color="auto" w:fill="FEEC99"/>
        </w:rPr>
        <w:t xml:space="preserve"> </w:t>
      </w:r>
      <w:r w:rsidRPr="00CC2861">
        <w:rPr>
          <w:color w:val="50525C"/>
          <w:shd w:val="clear" w:color="auto" w:fill="FFFFFF" w:themeFill="background1"/>
        </w:rPr>
        <w:t>ESTRUCTURA</w:t>
      </w:r>
      <w:r w:rsidRPr="00CC2861">
        <w:rPr>
          <w:color w:val="50525C"/>
          <w:spacing w:val="-3"/>
          <w:shd w:val="clear" w:color="auto" w:fill="FFFFFF" w:themeFill="background1"/>
        </w:rPr>
        <w:t xml:space="preserve"> </w:t>
      </w:r>
      <w:r w:rsidRPr="00CC2861">
        <w:rPr>
          <w:color w:val="50525C"/>
          <w:shd w:val="clear" w:color="auto" w:fill="FFFFFF" w:themeFill="background1"/>
        </w:rPr>
        <w:t>Y</w:t>
      </w:r>
      <w:r w:rsidRPr="00CC2861">
        <w:rPr>
          <w:color w:val="50525C"/>
          <w:spacing w:val="-3"/>
          <w:shd w:val="clear" w:color="auto" w:fill="FFFFFF" w:themeFill="background1"/>
        </w:rPr>
        <w:t xml:space="preserve"> </w:t>
      </w:r>
      <w:r w:rsidRPr="00CC2861">
        <w:rPr>
          <w:color w:val="50525C"/>
          <w:shd w:val="clear" w:color="auto" w:fill="FFFFFF" w:themeFill="background1"/>
        </w:rPr>
        <w:t>OPERACIONES</w:t>
      </w:r>
      <w:r w:rsidRPr="00CC2861">
        <w:rPr>
          <w:color w:val="50525C"/>
          <w:spacing w:val="-3"/>
          <w:shd w:val="clear" w:color="auto" w:fill="FFFFFF" w:themeFill="background1"/>
        </w:rPr>
        <w:t xml:space="preserve"> </w:t>
      </w:r>
      <w:r w:rsidRPr="00CC2861">
        <w:rPr>
          <w:color w:val="50525C"/>
          <w:shd w:val="clear" w:color="auto" w:fill="FFFFFF" w:themeFill="background1"/>
        </w:rPr>
        <w:t>DEL</w:t>
      </w:r>
      <w:r w:rsidRPr="00CC2861">
        <w:rPr>
          <w:color w:val="50525C"/>
          <w:spacing w:val="-3"/>
          <w:shd w:val="clear" w:color="auto" w:fill="FFFFFF" w:themeFill="background1"/>
        </w:rPr>
        <w:t xml:space="preserve"> </w:t>
      </w:r>
      <w:r w:rsidRPr="00CC2861">
        <w:rPr>
          <w:color w:val="50525C"/>
          <w:spacing w:val="-4"/>
          <w:shd w:val="clear" w:color="auto" w:fill="FFFFFF" w:themeFill="background1"/>
        </w:rPr>
        <w:t>COE</w:t>
      </w:r>
      <w:r>
        <w:rPr>
          <w:color w:val="50525C"/>
          <w:spacing w:val="-4"/>
          <w:shd w:val="clear" w:color="auto" w:fill="FEEC99"/>
        </w:rPr>
        <w:t>.</w:t>
      </w:r>
      <w:r>
        <w:rPr>
          <w:color w:val="50525C"/>
          <w:spacing w:val="40"/>
          <w:shd w:val="clear" w:color="auto" w:fill="FEEC99"/>
        </w:rPr>
        <w:t xml:space="preserve"> </w:t>
      </w:r>
    </w:p>
    <w:p w14:paraId="1D35C7EC" w14:textId="613696B7" w:rsidR="00BD75D9" w:rsidRDefault="00EC3276" w:rsidP="00CC2861">
      <w:pPr>
        <w:pStyle w:val="Textoindependiente"/>
        <w:shd w:val="clear" w:color="auto" w:fill="FFFFFF" w:themeFill="background1"/>
        <w:spacing w:before="273"/>
        <w:ind w:left="1504"/>
      </w:pPr>
      <w:r>
        <w:rPr>
          <w:color w:val="000000"/>
          <w:spacing w:val="-16"/>
          <w:shd w:val="clear" w:color="auto" w:fill="FEEC99"/>
        </w:rPr>
        <w:t xml:space="preserve"> </w:t>
      </w:r>
      <w:r w:rsidR="00CC2861" w:rsidRPr="00CC2861">
        <w:rPr>
          <w:color w:val="000000"/>
          <w:shd w:val="clear" w:color="auto" w:fill="FFFFFF" w:themeFill="background1"/>
        </w:rPr>
        <w:t>conformado</w:t>
      </w:r>
      <w:r w:rsidR="00CC2861" w:rsidRPr="00CC2861">
        <w:rPr>
          <w:color w:val="000000"/>
          <w:spacing w:val="-2"/>
          <w:shd w:val="clear" w:color="auto" w:fill="FFFFFF" w:themeFill="background1"/>
        </w:rPr>
        <w:t xml:space="preserve"> </w:t>
      </w:r>
      <w:r w:rsidR="00CC2861" w:rsidRPr="00CC2861">
        <w:rPr>
          <w:color w:val="000000"/>
          <w:shd w:val="clear" w:color="auto" w:fill="FFFFFF" w:themeFill="background1"/>
        </w:rPr>
        <w:t>por</w:t>
      </w:r>
      <w:r w:rsidR="00CC2861" w:rsidRPr="00CC2861">
        <w:rPr>
          <w:color w:val="000000"/>
          <w:spacing w:val="-5"/>
          <w:shd w:val="clear" w:color="auto" w:fill="FFFFFF" w:themeFill="background1"/>
        </w:rPr>
        <w:t xml:space="preserve"> </w:t>
      </w:r>
      <w:r w:rsidR="00CC2861" w:rsidRPr="00CC2861">
        <w:rPr>
          <w:color w:val="000000"/>
          <w:shd w:val="clear" w:color="auto" w:fill="FFFFFF" w:themeFill="background1"/>
        </w:rPr>
        <w:t>instancias</w:t>
      </w:r>
      <w:r w:rsidR="00CC2861" w:rsidRPr="00CC2861">
        <w:rPr>
          <w:color w:val="000000"/>
          <w:spacing w:val="-3"/>
          <w:shd w:val="clear" w:color="auto" w:fill="FFFFFF" w:themeFill="background1"/>
        </w:rPr>
        <w:t xml:space="preserve"> </w:t>
      </w:r>
      <w:r w:rsidR="00CC2861" w:rsidRPr="00CC2861">
        <w:rPr>
          <w:color w:val="000000"/>
          <w:shd w:val="clear" w:color="auto" w:fill="FFFFFF" w:themeFill="background1"/>
        </w:rPr>
        <w:t>de</w:t>
      </w:r>
      <w:r w:rsidR="00CC2861" w:rsidRPr="00CC2861">
        <w:rPr>
          <w:color w:val="000000"/>
          <w:spacing w:val="-2"/>
          <w:shd w:val="clear" w:color="auto" w:fill="FFFFFF" w:themeFill="background1"/>
        </w:rPr>
        <w:t xml:space="preserve"> </w:t>
      </w:r>
      <w:r w:rsidR="00CC2861" w:rsidRPr="00CC2861">
        <w:rPr>
          <w:color w:val="000000"/>
          <w:shd w:val="clear" w:color="auto" w:fill="FFFFFF" w:themeFill="background1"/>
        </w:rPr>
        <w:t>coordinación</w:t>
      </w:r>
      <w:r w:rsidR="00CC2861" w:rsidRPr="00CC2861">
        <w:rPr>
          <w:color w:val="000000"/>
          <w:spacing w:val="-2"/>
          <w:shd w:val="clear" w:color="auto" w:fill="FFFFFF" w:themeFill="background1"/>
        </w:rPr>
        <w:t xml:space="preserve"> </w:t>
      </w:r>
      <w:r w:rsidR="00CC2861" w:rsidRPr="00CC2861">
        <w:rPr>
          <w:color w:val="000000"/>
          <w:shd w:val="clear" w:color="auto" w:fill="FFFFFF" w:themeFill="background1"/>
        </w:rPr>
        <w:t>y</w:t>
      </w:r>
      <w:r w:rsidR="00CC2861" w:rsidRPr="00CC2861">
        <w:rPr>
          <w:color w:val="000000"/>
          <w:spacing w:val="-8"/>
          <w:shd w:val="clear" w:color="auto" w:fill="FFFFFF" w:themeFill="background1"/>
        </w:rPr>
        <w:t xml:space="preserve"> </w:t>
      </w:r>
      <w:r w:rsidR="00CC2861" w:rsidRPr="00CC2861">
        <w:rPr>
          <w:color w:val="000000"/>
          <w:shd w:val="clear" w:color="auto" w:fill="FFFFFF" w:themeFill="background1"/>
        </w:rPr>
        <w:t>ejecución,</w:t>
      </w:r>
      <w:r w:rsidR="00CC2861" w:rsidRPr="00CC2861">
        <w:rPr>
          <w:color w:val="000000"/>
          <w:spacing w:val="-2"/>
          <w:shd w:val="clear" w:color="auto" w:fill="FFFFFF" w:themeFill="background1"/>
        </w:rPr>
        <w:t xml:space="preserve"> citamos</w:t>
      </w:r>
      <w:r w:rsidR="00CC2861" w:rsidRPr="00CC2861">
        <w:rPr>
          <w:color w:val="000000"/>
          <w:shd w:val="clear" w:color="auto" w:fill="FFFFFF" w:themeFill="background1"/>
        </w:rPr>
        <w:t xml:space="preserve"> </w:t>
      </w:r>
      <w:r w:rsidRPr="00CC2861">
        <w:rPr>
          <w:color w:val="000000"/>
          <w:shd w:val="clear" w:color="auto" w:fill="FFFFFF" w:themeFill="background1"/>
        </w:rPr>
        <w:t>En</w:t>
      </w:r>
      <w:r w:rsidRPr="00CC2861">
        <w:rPr>
          <w:color w:val="000000"/>
          <w:spacing w:val="-2"/>
          <w:shd w:val="clear" w:color="auto" w:fill="FFFFFF" w:themeFill="background1"/>
        </w:rPr>
        <w:t xml:space="preserve"> </w:t>
      </w:r>
      <w:r w:rsidRPr="00CC2861">
        <w:rPr>
          <w:color w:val="000000"/>
          <w:shd w:val="clear" w:color="auto" w:fill="FFFFFF" w:themeFill="background1"/>
        </w:rPr>
        <w:t>cuanto</w:t>
      </w:r>
      <w:r w:rsidRPr="00CC2861">
        <w:rPr>
          <w:color w:val="000000"/>
          <w:spacing w:val="-1"/>
          <w:shd w:val="clear" w:color="auto" w:fill="FFFFFF" w:themeFill="background1"/>
        </w:rPr>
        <w:t xml:space="preserve"> </w:t>
      </w:r>
      <w:r w:rsidRPr="00CC2861">
        <w:rPr>
          <w:color w:val="000000"/>
          <w:shd w:val="clear" w:color="auto" w:fill="FFFFFF" w:themeFill="background1"/>
        </w:rPr>
        <w:t>a</w:t>
      </w:r>
      <w:r w:rsidRPr="00CC2861">
        <w:rPr>
          <w:color w:val="000000"/>
          <w:spacing w:val="-1"/>
          <w:shd w:val="clear" w:color="auto" w:fill="FFFFFF" w:themeFill="background1"/>
        </w:rPr>
        <w:t xml:space="preserve"> </w:t>
      </w:r>
      <w:r w:rsidRPr="00CC2861">
        <w:rPr>
          <w:color w:val="000000"/>
          <w:shd w:val="clear" w:color="auto" w:fill="FFFFFF" w:themeFill="background1"/>
        </w:rPr>
        <w:t>su</w:t>
      </w:r>
      <w:r w:rsidRPr="00CC2861">
        <w:rPr>
          <w:color w:val="000000"/>
          <w:spacing w:val="-1"/>
          <w:shd w:val="clear" w:color="auto" w:fill="FFFFFF" w:themeFill="background1"/>
        </w:rPr>
        <w:t xml:space="preserve"> </w:t>
      </w:r>
      <w:r w:rsidRPr="00CC2861">
        <w:rPr>
          <w:color w:val="000000"/>
          <w:shd w:val="clear" w:color="auto" w:fill="FFFFFF" w:themeFill="background1"/>
        </w:rPr>
        <w:t>organización,</w:t>
      </w:r>
      <w:r w:rsidRPr="00CC2861">
        <w:rPr>
          <w:color w:val="000000"/>
          <w:spacing w:val="-4"/>
          <w:shd w:val="clear" w:color="auto" w:fill="FFFFFF" w:themeFill="background1"/>
        </w:rPr>
        <w:t xml:space="preserve"> </w:t>
      </w:r>
      <w:r w:rsidRPr="00CC2861">
        <w:rPr>
          <w:color w:val="000000"/>
          <w:shd w:val="clear" w:color="auto" w:fill="FFFFFF" w:themeFill="background1"/>
        </w:rPr>
        <w:t>El</w:t>
      </w:r>
      <w:r w:rsidRPr="00CC2861">
        <w:rPr>
          <w:color w:val="000000"/>
          <w:spacing w:val="-4"/>
          <w:shd w:val="clear" w:color="auto" w:fill="FFFFFF" w:themeFill="background1"/>
        </w:rPr>
        <w:t xml:space="preserve"> </w:t>
      </w:r>
      <w:r w:rsidRPr="00CC2861">
        <w:rPr>
          <w:color w:val="000000"/>
          <w:shd w:val="clear" w:color="auto" w:fill="FFFFFF" w:themeFill="background1"/>
        </w:rPr>
        <w:t>Centros</w:t>
      </w:r>
      <w:r w:rsidRPr="00CC2861">
        <w:rPr>
          <w:color w:val="000000"/>
          <w:spacing w:val="-4"/>
          <w:shd w:val="clear" w:color="auto" w:fill="FFFFFF" w:themeFill="background1"/>
        </w:rPr>
        <w:t xml:space="preserve"> </w:t>
      </w:r>
      <w:r w:rsidRPr="00CC2861">
        <w:rPr>
          <w:color w:val="000000"/>
          <w:shd w:val="clear" w:color="auto" w:fill="FFFFFF" w:themeFill="background1"/>
        </w:rPr>
        <w:t>de</w:t>
      </w:r>
      <w:r w:rsidRPr="00CC2861">
        <w:rPr>
          <w:color w:val="000000"/>
          <w:spacing w:val="-3"/>
          <w:shd w:val="clear" w:color="auto" w:fill="FFFFFF" w:themeFill="background1"/>
        </w:rPr>
        <w:t xml:space="preserve"> </w:t>
      </w:r>
      <w:r w:rsidRPr="00CC2861">
        <w:rPr>
          <w:color w:val="000000"/>
          <w:shd w:val="clear" w:color="auto" w:fill="FFFFFF" w:themeFill="background1"/>
        </w:rPr>
        <w:t>Operaciones</w:t>
      </w:r>
      <w:r w:rsidRPr="00CC2861">
        <w:rPr>
          <w:color w:val="000000"/>
          <w:spacing w:val="-2"/>
          <w:shd w:val="clear" w:color="auto" w:fill="FFFFFF" w:themeFill="background1"/>
        </w:rPr>
        <w:t xml:space="preserve"> </w:t>
      </w:r>
      <w:r w:rsidRPr="00CC2861">
        <w:rPr>
          <w:color w:val="000000"/>
          <w:shd w:val="clear" w:color="auto" w:fill="FFFFFF" w:themeFill="background1"/>
        </w:rPr>
        <w:t>de</w:t>
      </w:r>
      <w:r w:rsidRPr="00CC2861">
        <w:rPr>
          <w:color w:val="000000"/>
          <w:spacing w:val="-1"/>
          <w:shd w:val="clear" w:color="auto" w:fill="FFFFFF" w:themeFill="background1"/>
        </w:rPr>
        <w:t xml:space="preserve"> </w:t>
      </w:r>
      <w:r w:rsidRPr="00CC2861">
        <w:rPr>
          <w:color w:val="000000"/>
          <w:shd w:val="clear" w:color="auto" w:fill="FFFFFF" w:themeFill="background1"/>
        </w:rPr>
        <w:t>Emergencia</w:t>
      </w:r>
      <w:r w:rsidRPr="00CC2861">
        <w:rPr>
          <w:color w:val="000000"/>
          <w:spacing w:val="-1"/>
          <w:shd w:val="clear" w:color="auto" w:fill="FFFFFF" w:themeFill="background1"/>
        </w:rPr>
        <w:t xml:space="preserve"> </w:t>
      </w:r>
      <w:r w:rsidRPr="00CC2861">
        <w:rPr>
          <w:color w:val="000000"/>
          <w:spacing w:val="-4"/>
          <w:shd w:val="clear" w:color="auto" w:fill="FFFFFF" w:themeFill="background1"/>
        </w:rPr>
        <w:t>está</w:t>
      </w:r>
      <w:r>
        <w:rPr>
          <w:color w:val="000000"/>
          <w:spacing w:val="40"/>
          <w:shd w:val="clear" w:color="auto" w:fill="FEEC99"/>
        </w:rPr>
        <w:t xml:space="preserve"> </w:t>
      </w:r>
    </w:p>
    <w:p w14:paraId="33436880" w14:textId="4367BF5A" w:rsidR="00BD75D9" w:rsidRDefault="00EC3276" w:rsidP="00CC2861">
      <w:pPr>
        <w:pStyle w:val="Textoindependiente"/>
        <w:shd w:val="clear" w:color="auto" w:fill="FFFFFF" w:themeFill="background1"/>
        <w:ind w:left="1504"/>
      </w:pPr>
      <w:r>
        <w:rPr>
          <w:color w:val="000000"/>
          <w:spacing w:val="-2"/>
          <w:shd w:val="clear" w:color="auto" w:fill="FEEC99"/>
        </w:rPr>
        <w:t>:</w:t>
      </w:r>
      <w:r>
        <w:rPr>
          <w:color w:val="000000"/>
          <w:spacing w:val="40"/>
          <w:shd w:val="clear" w:color="auto" w:fill="FEEC99"/>
        </w:rPr>
        <w:t xml:space="preserve"> </w:t>
      </w:r>
    </w:p>
    <w:p w14:paraId="3C0CC015" w14:textId="77777777" w:rsidR="00BD75D9" w:rsidRDefault="00BD75D9" w:rsidP="00CC2861">
      <w:pPr>
        <w:pStyle w:val="Textoindependiente"/>
        <w:shd w:val="clear" w:color="auto" w:fill="FFFFFF" w:themeFill="background1"/>
      </w:pPr>
    </w:p>
    <w:p w14:paraId="5031A757" w14:textId="77777777" w:rsidR="00BD75D9" w:rsidRDefault="00EC3276" w:rsidP="00CC2861">
      <w:pPr>
        <w:pStyle w:val="Textoindependiente"/>
        <w:shd w:val="clear" w:color="auto" w:fill="FFFFFF" w:themeFill="background1"/>
        <w:ind w:left="1504"/>
      </w:pPr>
      <w:r>
        <w:rPr>
          <w:noProof/>
        </w:rPr>
        <mc:AlternateContent>
          <mc:Choice Requires="wps">
            <w:drawing>
              <wp:anchor distT="0" distB="0" distL="0" distR="0" simplePos="0" relativeHeight="15729152" behindDoc="0" locked="0" layoutInCell="1" allowOverlap="1" wp14:anchorId="6F7C5D97" wp14:editId="111F55FB">
                <wp:simplePos x="0" y="0"/>
                <wp:positionH relativeFrom="page">
                  <wp:posOffset>955296</wp:posOffset>
                </wp:positionH>
                <wp:positionV relativeFrom="paragraph">
                  <wp:posOffset>159864</wp:posOffset>
                </wp:positionV>
                <wp:extent cx="3773804"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804" cy="208279"/>
                        </a:xfrm>
                        <a:prstGeom prst="rect">
                          <a:avLst/>
                        </a:prstGeom>
                        <a:solidFill>
                          <a:srgbClr val="FFD100">
                            <a:alpha val="39999"/>
                          </a:srgbClr>
                        </a:solidFill>
                      </wps:spPr>
                      <wps:txbx>
                        <w:txbxContent>
                          <w:p w14:paraId="5DA9D306" w14:textId="77777777" w:rsidR="00BD75D9" w:rsidRDefault="00EC3276">
                            <w:pPr>
                              <w:pStyle w:val="Textoindependiente"/>
                              <w:spacing w:before="24"/>
                              <w:ind w:left="55"/>
                              <w:rPr>
                                <w:color w:val="000000"/>
                              </w:rPr>
                            </w:pPr>
                            <w:r w:rsidRPr="00CC2861">
                              <w:rPr>
                                <w:color w:val="000000"/>
                                <w:shd w:val="clear" w:color="auto" w:fill="FFFFFF" w:themeFill="background1"/>
                              </w:rPr>
                              <w:t>de</w:t>
                            </w:r>
                            <w:r w:rsidRPr="00CC2861">
                              <w:rPr>
                                <w:color w:val="000000"/>
                                <w:spacing w:val="-4"/>
                                <w:shd w:val="clear" w:color="auto" w:fill="FFFFFF" w:themeFill="background1"/>
                              </w:rPr>
                              <w:t xml:space="preserve"> </w:t>
                            </w:r>
                            <w:r w:rsidRPr="00CC2861">
                              <w:rPr>
                                <w:color w:val="000000"/>
                                <w:shd w:val="clear" w:color="auto" w:fill="FFFFFF" w:themeFill="background1"/>
                              </w:rPr>
                              <w:t>funcionamiento</w:t>
                            </w:r>
                            <w:r w:rsidRPr="00CC2861">
                              <w:rPr>
                                <w:color w:val="000000"/>
                                <w:spacing w:val="-1"/>
                                <w:shd w:val="clear" w:color="auto" w:fill="FFFFFF" w:themeFill="background1"/>
                              </w:rPr>
                              <w:t xml:space="preserve"> </w:t>
                            </w:r>
                            <w:r w:rsidRPr="00CC2861">
                              <w:rPr>
                                <w:color w:val="000000"/>
                                <w:shd w:val="clear" w:color="auto" w:fill="FFFFFF" w:themeFill="background1"/>
                              </w:rPr>
                              <w:t>del</w:t>
                            </w:r>
                            <w:r w:rsidRPr="00CC2861">
                              <w:rPr>
                                <w:color w:val="000000"/>
                                <w:spacing w:val="-5"/>
                                <w:shd w:val="clear" w:color="auto" w:fill="FFFFFF" w:themeFill="background1"/>
                              </w:rPr>
                              <w:t xml:space="preserve"> </w:t>
                            </w:r>
                            <w:r w:rsidRPr="00CC2861">
                              <w:rPr>
                                <w:color w:val="000000"/>
                                <w:shd w:val="clear" w:color="auto" w:fill="FFFFFF" w:themeFill="background1"/>
                              </w:rPr>
                              <w:t>COE,</w:t>
                            </w:r>
                            <w:r w:rsidRPr="00CC2861">
                              <w:rPr>
                                <w:color w:val="000000"/>
                                <w:spacing w:val="-1"/>
                                <w:shd w:val="clear" w:color="auto" w:fill="FFFFFF" w:themeFill="background1"/>
                              </w:rPr>
                              <w:t xml:space="preserve"> </w:t>
                            </w:r>
                            <w:r w:rsidRPr="00CC2861">
                              <w:rPr>
                                <w:color w:val="000000"/>
                                <w:shd w:val="clear" w:color="auto" w:fill="FFFFFF" w:themeFill="background1"/>
                              </w:rPr>
                              <w:t>el</w:t>
                            </w:r>
                            <w:r w:rsidRPr="00CC2861">
                              <w:rPr>
                                <w:color w:val="000000"/>
                                <w:spacing w:val="-2"/>
                                <w:shd w:val="clear" w:color="auto" w:fill="FFFFFF" w:themeFill="background1"/>
                              </w:rPr>
                              <w:t xml:space="preserve"> </w:t>
                            </w:r>
                            <w:r w:rsidRPr="00CC2861">
                              <w:rPr>
                                <w:color w:val="000000"/>
                                <w:shd w:val="clear" w:color="auto" w:fill="FFFFFF" w:themeFill="background1"/>
                              </w:rPr>
                              <w:t>cual</w:t>
                            </w:r>
                            <w:r w:rsidRPr="00CC2861">
                              <w:rPr>
                                <w:color w:val="000000"/>
                                <w:spacing w:val="-2"/>
                                <w:shd w:val="clear" w:color="auto" w:fill="FFFFFF" w:themeFill="background1"/>
                              </w:rPr>
                              <w:t xml:space="preserve"> </w:t>
                            </w:r>
                            <w:r w:rsidRPr="00CC2861">
                              <w:rPr>
                                <w:color w:val="000000"/>
                                <w:shd w:val="clear" w:color="auto" w:fill="FFFFFF" w:themeFill="background1"/>
                              </w:rPr>
                              <w:t>está</w:t>
                            </w:r>
                            <w:r w:rsidRPr="00CC2861">
                              <w:rPr>
                                <w:color w:val="000000"/>
                                <w:spacing w:val="-1"/>
                                <w:shd w:val="clear" w:color="auto" w:fill="FFFFFF" w:themeFill="background1"/>
                              </w:rPr>
                              <w:t xml:space="preserve"> </w:t>
                            </w:r>
                            <w:r w:rsidRPr="00CC2861">
                              <w:rPr>
                                <w:color w:val="000000"/>
                                <w:shd w:val="clear" w:color="auto" w:fill="FFFFFF" w:themeFill="background1"/>
                              </w:rPr>
                              <w:t>integrado</w:t>
                            </w:r>
                            <w:r w:rsidRPr="00CC2861">
                              <w:rPr>
                                <w:color w:val="000000"/>
                                <w:spacing w:val="-1"/>
                                <w:shd w:val="clear" w:color="auto" w:fill="FFFFFF" w:themeFill="background1"/>
                              </w:rPr>
                              <w:t xml:space="preserve"> </w:t>
                            </w:r>
                            <w:r w:rsidRPr="00CC2861">
                              <w:rPr>
                                <w:color w:val="000000"/>
                                <w:spacing w:val="-4"/>
                                <w:shd w:val="clear" w:color="auto" w:fill="FFFFFF" w:themeFill="background1"/>
                              </w:rPr>
                              <w:t>por</w:t>
                            </w:r>
                            <w:r>
                              <w:rPr>
                                <w:color w:val="000000"/>
                                <w:spacing w:val="-4"/>
                              </w:rPr>
                              <w:t>:</w:t>
                            </w:r>
                          </w:p>
                        </w:txbxContent>
                      </wps:txbx>
                      <wps:bodyPr wrap="square" lIns="0" tIns="0" rIns="0" bIns="0" rtlCol="0">
                        <a:noAutofit/>
                      </wps:bodyPr>
                    </wps:wsp>
                  </a:graphicData>
                </a:graphic>
              </wp:anchor>
            </w:drawing>
          </mc:Choice>
          <mc:Fallback>
            <w:pict>
              <v:shape w14:anchorId="6F7C5D97" id="Textbox 6" o:spid="_x0000_s1029" type="#_x0000_t202" style="position:absolute;left:0;text-align:left;margin-left:75.2pt;margin-top:12.6pt;width:297.15pt;height:16.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" fillcolor="#ffd100" stroked="f">
                <v:fill opacity="26214f"/>
                <v:textbox inset="0,0,0,0">
                  <w:txbxContent>
                    <w:p w14:paraId="5DA9D306" w14:textId="77777777" w:rsidR="00BD75D9" w:rsidRDefault="00EC3276">
                      <w:pPr>
                        <w:pStyle w:val="Textoindependiente"/>
                        <w:spacing w:before="24"/>
                        <w:ind w:left="55"/>
                        <w:rPr>
                          <w:color w:val="000000"/>
                        </w:rPr>
                      </w:pPr>
                      <w:r w:rsidRPr="00CC2861">
                        <w:rPr>
                          <w:color w:val="000000"/>
                          <w:shd w:val="clear" w:color="auto" w:fill="FFFFFF" w:themeFill="background1"/>
                        </w:rPr>
                        <w:t>de</w:t>
                      </w:r>
                      <w:r w:rsidRPr="00CC2861">
                        <w:rPr>
                          <w:color w:val="000000"/>
                          <w:spacing w:val="-4"/>
                          <w:shd w:val="clear" w:color="auto" w:fill="FFFFFF" w:themeFill="background1"/>
                        </w:rPr>
                        <w:t xml:space="preserve"> </w:t>
                      </w:r>
                      <w:r w:rsidRPr="00CC2861">
                        <w:rPr>
                          <w:color w:val="000000"/>
                          <w:shd w:val="clear" w:color="auto" w:fill="FFFFFF" w:themeFill="background1"/>
                        </w:rPr>
                        <w:t>funcionamiento</w:t>
                      </w:r>
                      <w:r w:rsidRPr="00CC2861">
                        <w:rPr>
                          <w:color w:val="000000"/>
                          <w:spacing w:val="-1"/>
                          <w:shd w:val="clear" w:color="auto" w:fill="FFFFFF" w:themeFill="background1"/>
                        </w:rPr>
                        <w:t xml:space="preserve"> </w:t>
                      </w:r>
                      <w:r w:rsidRPr="00CC2861">
                        <w:rPr>
                          <w:color w:val="000000"/>
                          <w:shd w:val="clear" w:color="auto" w:fill="FFFFFF" w:themeFill="background1"/>
                        </w:rPr>
                        <w:t>del</w:t>
                      </w:r>
                      <w:r w:rsidRPr="00CC2861">
                        <w:rPr>
                          <w:color w:val="000000"/>
                          <w:spacing w:val="-5"/>
                          <w:shd w:val="clear" w:color="auto" w:fill="FFFFFF" w:themeFill="background1"/>
                        </w:rPr>
                        <w:t xml:space="preserve"> </w:t>
                      </w:r>
                      <w:r w:rsidRPr="00CC2861">
                        <w:rPr>
                          <w:color w:val="000000"/>
                          <w:shd w:val="clear" w:color="auto" w:fill="FFFFFF" w:themeFill="background1"/>
                        </w:rPr>
                        <w:t>COE,</w:t>
                      </w:r>
                      <w:r w:rsidRPr="00CC2861">
                        <w:rPr>
                          <w:color w:val="000000"/>
                          <w:spacing w:val="-1"/>
                          <w:shd w:val="clear" w:color="auto" w:fill="FFFFFF" w:themeFill="background1"/>
                        </w:rPr>
                        <w:t xml:space="preserve"> </w:t>
                      </w:r>
                      <w:r w:rsidRPr="00CC2861">
                        <w:rPr>
                          <w:color w:val="000000"/>
                          <w:shd w:val="clear" w:color="auto" w:fill="FFFFFF" w:themeFill="background1"/>
                        </w:rPr>
                        <w:t>el</w:t>
                      </w:r>
                      <w:r w:rsidRPr="00CC2861">
                        <w:rPr>
                          <w:color w:val="000000"/>
                          <w:spacing w:val="-2"/>
                          <w:shd w:val="clear" w:color="auto" w:fill="FFFFFF" w:themeFill="background1"/>
                        </w:rPr>
                        <w:t xml:space="preserve"> </w:t>
                      </w:r>
                      <w:r w:rsidRPr="00CC2861">
                        <w:rPr>
                          <w:color w:val="000000"/>
                          <w:shd w:val="clear" w:color="auto" w:fill="FFFFFF" w:themeFill="background1"/>
                        </w:rPr>
                        <w:t>cual</w:t>
                      </w:r>
                      <w:r w:rsidRPr="00CC2861">
                        <w:rPr>
                          <w:color w:val="000000"/>
                          <w:spacing w:val="-2"/>
                          <w:shd w:val="clear" w:color="auto" w:fill="FFFFFF" w:themeFill="background1"/>
                        </w:rPr>
                        <w:t xml:space="preserve"> </w:t>
                      </w:r>
                      <w:r w:rsidRPr="00CC2861">
                        <w:rPr>
                          <w:color w:val="000000"/>
                          <w:shd w:val="clear" w:color="auto" w:fill="FFFFFF" w:themeFill="background1"/>
                        </w:rPr>
                        <w:t>está</w:t>
                      </w:r>
                      <w:r w:rsidRPr="00CC2861">
                        <w:rPr>
                          <w:color w:val="000000"/>
                          <w:spacing w:val="-1"/>
                          <w:shd w:val="clear" w:color="auto" w:fill="FFFFFF" w:themeFill="background1"/>
                        </w:rPr>
                        <w:t xml:space="preserve"> </w:t>
                      </w:r>
                      <w:r w:rsidRPr="00CC2861">
                        <w:rPr>
                          <w:color w:val="000000"/>
                          <w:shd w:val="clear" w:color="auto" w:fill="FFFFFF" w:themeFill="background1"/>
                        </w:rPr>
                        <w:t>integrado</w:t>
                      </w:r>
                      <w:r w:rsidRPr="00CC2861">
                        <w:rPr>
                          <w:color w:val="000000"/>
                          <w:spacing w:val="-1"/>
                          <w:shd w:val="clear" w:color="auto" w:fill="FFFFFF" w:themeFill="background1"/>
                        </w:rPr>
                        <w:t xml:space="preserve"> </w:t>
                      </w:r>
                      <w:r w:rsidRPr="00CC2861">
                        <w:rPr>
                          <w:color w:val="000000"/>
                          <w:spacing w:val="-4"/>
                          <w:shd w:val="clear" w:color="auto" w:fill="FFFFFF" w:themeFill="background1"/>
                        </w:rPr>
                        <w:t>por</w:t>
                      </w:r>
                      <w:r>
                        <w:rPr>
                          <w:color w:val="000000"/>
                          <w:spacing w:val="-4"/>
                        </w:rPr>
                        <w:t>:</w:t>
                      </w:r>
                    </w:p>
                  </w:txbxContent>
                </v:textbox>
                <w10:wrap anchorx="page"/>
              </v:shape>
            </w:pict>
          </mc:Fallback>
        </mc:AlternateContent>
      </w:r>
      <w:r>
        <w:rPr>
          <w:color w:val="000000"/>
          <w:spacing w:val="-16"/>
          <w:shd w:val="clear" w:color="auto" w:fill="FEEC99"/>
        </w:rPr>
        <w:t xml:space="preserve"> </w:t>
      </w:r>
      <w:r w:rsidRPr="00CC2861">
        <w:rPr>
          <w:color w:val="000000"/>
          <w:shd w:val="clear" w:color="auto" w:fill="FFFFFF" w:themeFill="background1"/>
        </w:rPr>
        <w:t>Presidencia</w:t>
      </w:r>
      <w:r w:rsidRPr="00CC2861">
        <w:rPr>
          <w:color w:val="000000"/>
          <w:spacing w:val="-4"/>
          <w:shd w:val="clear" w:color="auto" w:fill="FFFFFF" w:themeFill="background1"/>
        </w:rPr>
        <w:t xml:space="preserve"> </w:t>
      </w:r>
      <w:r w:rsidRPr="00CC2861">
        <w:rPr>
          <w:color w:val="000000"/>
          <w:shd w:val="clear" w:color="auto" w:fill="FFFFFF" w:themeFill="background1"/>
        </w:rPr>
        <w:t>de</w:t>
      </w:r>
      <w:r w:rsidRPr="00CC2861">
        <w:rPr>
          <w:color w:val="000000"/>
          <w:spacing w:val="-3"/>
          <w:shd w:val="clear" w:color="auto" w:fill="FFFFFF" w:themeFill="background1"/>
        </w:rPr>
        <w:t xml:space="preserve"> </w:t>
      </w:r>
      <w:r w:rsidRPr="00CC2861">
        <w:rPr>
          <w:color w:val="000000"/>
          <w:shd w:val="clear" w:color="auto" w:fill="FFFFFF" w:themeFill="background1"/>
        </w:rPr>
        <w:t>la</w:t>
      </w:r>
      <w:r w:rsidRPr="00CC2861">
        <w:rPr>
          <w:color w:val="000000"/>
          <w:spacing w:val="-2"/>
          <w:shd w:val="clear" w:color="auto" w:fill="FFFFFF" w:themeFill="background1"/>
        </w:rPr>
        <w:t xml:space="preserve"> </w:t>
      </w:r>
      <w:r w:rsidRPr="00CC2861">
        <w:rPr>
          <w:color w:val="000000"/>
          <w:shd w:val="clear" w:color="auto" w:fill="FFFFFF" w:themeFill="background1"/>
        </w:rPr>
        <w:t>Republica</w:t>
      </w:r>
      <w:r w:rsidRPr="00CC2861">
        <w:rPr>
          <w:color w:val="000000"/>
          <w:spacing w:val="-1"/>
          <w:shd w:val="clear" w:color="auto" w:fill="FFFFFF" w:themeFill="background1"/>
        </w:rPr>
        <w:t xml:space="preserve"> </w:t>
      </w:r>
      <w:r w:rsidRPr="00CC2861">
        <w:rPr>
          <w:color w:val="000000"/>
          <w:shd w:val="clear" w:color="auto" w:fill="FFFFFF" w:themeFill="background1"/>
        </w:rPr>
        <w:t>que</w:t>
      </w:r>
      <w:r w:rsidRPr="00CC2861">
        <w:rPr>
          <w:color w:val="000000"/>
          <w:spacing w:val="-5"/>
          <w:shd w:val="clear" w:color="auto" w:fill="FFFFFF" w:themeFill="background1"/>
        </w:rPr>
        <w:t xml:space="preserve"> </w:t>
      </w:r>
      <w:r w:rsidRPr="00CC2861">
        <w:rPr>
          <w:color w:val="000000"/>
          <w:shd w:val="clear" w:color="auto" w:fill="FFFFFF" w:themeFill="background1"/>
        </w:rPr>
        <w:t>es</w:t>
      </w:r>
      <w:r w:rsidRPr="00CC2861">
        <w:rPr>
          <w:color w:val="000000"/>
          <w:spacing w:val="-2"/>
          <w:shd w:val="clear" w:color="auto" w:fill="FFFFFF" w:themeFill="background1"/>
        </w:rPr>
        <w:t xml:space="preserve"> </w:t>
      </w:r>
      <w:r w:rsidRPr="00CC2861">
        <w:rPr>
          <w:color w:val="000000"/>
          <w:shd w:val="clear" w:color="auto" w:fill="FFFFFF" w:themeFill="background1"/>
        </w:rPr>
        <w:t>la</w:t>
      </w:r>
      <w:r w:rsidRPr="00CC2861">
        <w:rPr>
          <w:color w:val="000000"/>
          <w:spacing w:val="-3"/>
          <w:shd w:val="clear" w:color="auto" w:fill="FFFFFF" w:themeFill="background1"/>
        </w:rPr>
        <w:t xml:space="preserve"> </w:t>
      </w:r>
      <w:r w:rsidRPr="00CC2861">
        <w:rPr>
          <w:color w:val="000000"/>
          <w:shd w:val="clear" w:color="auto" w:fill="FFFFFF" w:themeFill="background1"/>
        </w:rPr>
        <w:t>máxima</w:t>
      </w:r>
      <w:r w:rsidRPr="00CC2861">
        <w:rPr>
          <w:color w:val="000000"/>
          <w:spacing w:val="-2"/>
          <w:shd w:val="clear" w:color="auto" w:fill="FFFFFF" w:themeFill="background1"/>
        </w:rPr>
        <w:t xml:space="preserve"> </w:t>
      </w:r>
      <w:r w:rsidRPr="00CC2861">
        <w:rPr>
          <w:color w:val="000000"/>
          <w:shd w:val="clear" w:color="auto" w:fill="FFFFFF" w:themeFill="background1"/>
        </w:rPr>
        <w:t>autoridad</w:t>
      </w:r>
      <w:r w:rsidRPr="00CC2861">
        <w:rPr>
          <w:color w:val="000000"/>
          <w:spacing w:val="-1"/>
          <w:shd w:val="clear" w:color="auto" w:fill="FFFFFF" w:themeFill="background1"/>
        </w:rPr>
        <w:t xml:space="preserve"> </w:t>
      </w:r>
      <w:r w:rsidRPr="00CC2861">
        <w:rPr>
          <w:color w:val="000000"/>
          <w:shd w:val="clear" w:color="auto" w:fill="FFFFFF" w:themeFill="background1"/>
        </w:rPr>
        <w:t>de</w:t>
      </w:r>
      <w:r w:rsidRPr="00CC2861">
        <w:rPr>
          <w:color w:val="000000"/>
          <w:spacing w:val="-2"/>
          <w:shd w:val="clear" w:color="auto" w:fill="FFFFFF" w:themeFill="background1"/>
        </w:rPr>
        <w:t xml:space="preserve"> </w:t>
      </w:r>
      <w:r w:rsidRPr="00CC2861">
        <w:rPr>
          <w:color w:val="000000"/>
          <w:shd w:val="clear" w:color="auto" w:fill="FFFFFF" w:themeFill="background1"/>
        </w:rPr>
        <w:t>monitoreo</w:t>
      </w:r>
      <w:r w:rsidRPr="00CC2861">
        <w:rPr>
          <w:color w:val="000000"/>
          <w:spacing w:val="-1"/>
          <w:shd w:val="clear" w:color="auto" w:fill="FFFFFF" w:themeFill="background1"/>
        </w:rPr>
        <w:t xml:space="preserve"> </w:t>
      </w:r>
      <w:r w:rsidRPr="00CC2861">
        <w:rPr>
          <w:color w:val="000000"/>
          <w:shd w:val="clear" w:color="auto" w:fill="FFFFFF" w:themeFill="background1"/>
        </w:rPr>
        <w:t>y</w:t>
      </w:r>
      <w:r w:rsidRPr="00CC2861">
        <w:rPr>
          <w:color w:val="000000"/>
          <w:spacing w:val="-4"/>
          <w:shd w:val="clear" w:color="auto" w:fill="FFFFFF" w:themeFill="background1"/>
        </w:rPr>
        <w:t xml:space="preserve"> </w:t>
      </w:r>
      <w:r w:rsidRPr="00CC2861">
        <w:rPr>
          <w:color w:val="000000"/>
          <w:spacing w:val="-2"/>
          <w:shd w:val="clear" w:color="auto" w:fill="FFFFFF" w:themeFill="background1"/>
        </w:rPr>
        <w:t>fiscalización</w:t>
      </w:r>
      <w:r>
        <w:rPr>
          <w:color w:val="000000"/>
          <w:spacing w:val="40"/>
          <w:shd w:val="clear" w:color="auto" w:fill="FEEC99"/>
        </w:rPr>
        <w:t xml:space="preserve"> </w:t>
      </w:r>
    </w:p>
    <w:p w14:paraId="1BED99E9" w14:textId="77777777" w:rsidR="00BD75D9" w:rsidRDefault="00BD75D9" w:rsidP="00CC2861">
      <w:pPr>
        <w:pStyle w:val="Textoindependiente"/>
        <w:shd w:val="clear" w:color="auto" w:fill="FFFFFF" w:themeFill="background1"/>
      </w:pPr>
    </w:p>
    <w:p w14:paraId="0536494E" w14:textId="77777777" w:rsidR="00BD75D9" w:rsidRDefault="00BD75D9" w:rsidP="00CC2861">
      <w:pPr>
        <w:pStyle w:val="Textoindependiente"/>
        <w:shd w:val="clear" w:color="auto" w:fill="FFFFFF" w:themeFill="background1"/>
      </w:pPr>
    </w:p>
    <w:p w14:paraId="0EA6D7A8" w14:textId="77777777" w:rsidR="00BD75D9" w:rsidRDefault="00EC3276">
      <w:pPr>
        <w:pStyle w:val="Textoindependiente"/>
        <w:ind w:left="1560" w:right="1361"/>
      </w:pPr>
      <w:r>
        <w:t>El</w:t>
      </w:r>
      <w:r>
        <w:rPr>
          <w:spacing w:val="-4"/>
        </w:rPr>
        <w:t xml:space="preserve"> </w:t>
      </w:r>
      <w:r>
        <w:t>COE</w:t>
      </w:r>
      <w:r>
        <w:rPr>
          <w:spacing w:val="-3"/>
        </w:rPr>
        <w:t xml:space="preserve"> </w:t>
      </w:r>
      <w:r>
        <w:t>está</w:t>
      </w:r>
      <w:r>
        <w:rPr>
          <w:spacing w:val="-3"/>
        </w:rPr>
        <w:t xml:space="preserve"> </w:t>
      </w:r>
      <w:r>
        <w:t>integrado</w:t>
      </w:r>
      <w:r>
        <w:rPr>
          <w:spacing w:val="-6"/>
        </w:rPr>
        <w:t xml:space="preserve"> </w:t>
      </w:r>
      <w:r>
        <w:t>por</w:t>
      </w:r>
      <w:r>
        <w:rPr>
          <w:spacing w:val="-7"/>
        </w:rPr>
        <w:t xml:space="preserve"> </w:t>
      </w:r>
      <w:r>
        <w:t>funcionarios</w:t>
      </w:r>
      <w:r>
        <w:rPr>
          <w:spacing w:val="-4"/>
        </w:rPr>
        <w:t xml:space="preserve"> </w:t>
      </w:r>
      <w:r>
        <w:t>designados</w:t>
      </w:r>
      <w:r>
        <w:rPr>
          <w:spacing w:val="-4"/>
        </w:rPr>
        <w:t xml:space="preserve"> </w:t>
      </w:r>
      <w:r>
        <w:t>como</w:t>
      </w:r>
      <w:r>
        <w:rPr>
          <w:spacing w:val="-3"/>
        </w:rPr>
        <w:t xml:space="preserve"> </w:t>
      </w:r>
      <w:r>
        <w:t>representantes</w:t>
      </w:r>
      <w:r>
        <w:rPr>
          <w:spacing w:val="-6"/>
        </w:rPr>
        <w:t xml:space="preserve"> </w:t>
      </w:r>
      <w:r>
        <w:t>oficiales Permanentes responsables por las siguientes entidades:</w:t>
      </w:r>
    </w:p>
    <w:p w14:paraId="31AC02DA" w14:textId="77777777" w:rsidR="00BD75D9" w:rsidRDefault="00BD75D9">
      <w:pPr>
        <w:pStyle w:val="Textoindependiente"/>
      </w:pPr>
    </w:p>
    <w:p w14:paraId="2EF62F3A" w14:textId="77777777" w:rsidR="00BD75D9" w:rsidRDefault="00EC3276">
      <w:pPr>
        <w:pStyle w:val="Prrafodelista"/>
        <w:numPr>
          <w:ilvl w:val="0"/>
          <w:numId w:val="50"/>
        </w:numPr>
        <w:tabs>
          <w:tab w:val="left" w:pos="2534"/>
        </w:tabs>
        <w:ind w:left="2534" w:hanging="267"/>
        <w:rPr>
          <w:sz w:val="24"/>
        </w:rPr>
      </w:pPr>
      <w:r>
        <w:rPr>
          <w:sz w:val="24"/>
        </w:rPr>
        <w:t>Ministerio</w:t>
      </w:r>
      <w:r>
        <w:rPr>
          <w:spacing w:val="-5"/>
          <w:sz w:val="24"/>
        </w:rPr>
        <w:t xml:space="preserve"> </w:t>
      </w:r>
      <w:r>
        <w:rPr>
          <w:sz w:val="24"/>
        </w:rPr>
        <w:t>de</w:t>
      </w:r>
      <w:r>
        <w:rPr>
          <w:spacing w:val="-2"/>
          <w:sz w:val="24"/>
        </w:rPr>
        <w:t xml:space="preserve"> </w:t>
      </w:r>
      <w:r>
        <w:rPr>
          <w:sz w:val="24"/>
        </w:rPr>
        <w:t>Estado</w:t>
      </w:r>
      <w:r>
        <w:rPr>
          <w:spacing w:val="-4"/>
          <w:sz w:val="24"/>
        </w:rPr>
        <w:t xml:space="preserve"> </w:t>
      </w:r>
      <w:r>
        <w:rPr>
          <w:sz w:val="24"/>
        </w:rPr>
        <w:t>de</w:t>
      </w:r>
      <w:r>
        <w:rPr>
          <w:spacing w:val="-2"/>
          <w:sz w:val="24"/>
        </w:rPr>
        <w:t xml:space="preserve"> </w:t>
      </w:r>
      <w:r>
        <w:rPr>
          <w:sz w:val="24"/>
        </w:rPr>
        <w:t>las</w:t>
      </w:r>
      <w:r>
        <w:rPr>
          <w:spacing w:val="-5"/>
          <w:sz w:val="24"/>
        </w:rPr>
        <w:t xml:space="preserve"> </w:t>
      </w:r>
      <w:r>
        <w:rPr>
          <w:sz w:val="24"/>
        </w:rPr>
        <w:t>Fuerzas</w:t>
      </w:r>
      <w:r>
        <w:rPr>
          <w:spacing w:val="-3"/>
          <w:sz w:val="24"/>
        </w:rPr>
        <w:t xml:space="preserve"> </w:t>
      </w:r>
      <w:r>
        <w:rPr>
          <w:sz w:val="24"/>
        </w:rPr>
        <w:t>Armadas</w:t>
      </w:r>
      <w:r>
        <w:rPr>
          <w:spacing w:val="-3"/>
          <w:sz w:val="24"/>
        </w:rPr>
        <w:t xml:space="preserve"> </w:t>
      </w:r>
      <w:r>
        <w:rPr>
          <w:spacing w:val="-2"/>
          <w:sz w:val="24"/>
        </w:rPr>
        <w:t>(FF.AA);</w:t>
      </w:r>
    </w:p>
    <w:p w14:paraId="357E893B" w14:textId="77777777" w:rsidR="00BD75D9" w:rsidRDefault="00EC3276">
      <w:pPr>
        <w:pStyle w:val="Prrafodelista"/>
        <w:numPr>
          <w:ilvl w:val="0"/>
          <w:numId w:val="50"/>
        </w:numPr>
        <w:tabs>
          <w:tab w:val="left" w:pos="2536"/>
        </w:tabs>
        <w:ind w:left="2268" w:right="2895" w:firstLine="0"/>
        <w:rPr>
          <w:sz w:val="24"/>
        </w:rPr>
      </w:pPr>
      <w:r>
        <w:rPr>
          <w:sz w:val="24"/>
        </w:rPr>
        <w:t>Secretaría</w:t>
      </w:r>
      <w:r>
        <w:rPr>
          <w:spacing w:val="-4"/>
          <w:sz w:val="24"/>
        </w:rPr>
        <w:t xml:space="preserve"> </w:t>
      </w:r>
      <w:r>
        <w:rPr>
          <w:sz w:val="24"/>
        </w:rPr>
        <w:t>de</w:t>
      </w:r>
      <w:r>
        <w:rPr>
          <w:spacing w:val="-6"/>
          <w:sz w:val="24"/>
        </w:rPr>
        <w:t xml:space="preserve"> </w:t>
      </w:r>
      <w:r>
        <w:rPr>
          <w:sz w:val="24"/>
        </w:rPr>
        <w:t>Estado</w:t>
      </w:r>
      <w:r>
        <w:rPr>
          <w:spacing w:val="-4"/>
          <w:sz w:val="24"/>
        </w:rPr>
        <w:t xml:space="preserve"> </w:t>
      </w:r>
      <w:r>
        <w:rPr>
          <w:sz w:val="24"/>
        </w:rPr>
        <w:t>del</w:t>
      </w:r>
      <w:r>
        <w:rPr>
          <w:spacing w:val="-5"/>
          <w:sz w:val="24"/>
        </w:rPr>
        <w:t xml:space="preserve"> </w:t>
      </w:r>
      <w:r>
        <w:rPr>
          <w:sz w:val="24"/>
        </w:rPr>
        <w:t>Medio</w:t>
      </w:r>
      <w:r>
        <w:rPr>
          <w:spacing w:val="-4"/>
          <w:sz w:val="24"/>
        </w:rPr>
        <w:t xml:space="preserve"> </w:t>
      </w:r>
      <w:r>
        <w:rPr>
          <w:sz w:val="24"/>
        </w:rPr>
        <w:t>Ambiente</w:t>
      </w:r>
      <w:r>
        <w:rPr>
          <w:spacing w:val="-6"/>
          <w:sz w:val="24"/>
        </w:rPr>
        <w:t xml:space="preserve"> </w:t>
      </w:r>
      <w:r>
        <w:rPr>
          <w:sz w:val="24"/>
        </w:rPr>
        <w:t>y</w:t>
      </w:r>
      <w:r>
        <w:rPr>
          <w:spacing w:val="-7"/>
          <w:sz w:val="24"/>
        </w:rPr>
        <w:t xml:space="preserve"> </w:t>
      </w:r>
      <w:r>
        <w:rPr>
          <w:sz w:val="24"/>
        </w:rPr>
        <w:t>Recursos</w:t>
      </w:r>
      <w:r>
        <w:rPr>
          <w:spacing w:val="-5"/>
          <w:sz w:val="24"/>
        </w:rPr>
        <w:t xml:space="preserve"> </w:t>
      </w:r>
      <w:r>
        <w:rPr>
          <w:sz w:val="24"/>
        </w:rPr>
        <w:t xml:space="preserve">Naturales </w:t>
      </w:r>
      <w:r>
        <w:rPr>
          <w:spacing w:val="-2"/>
          <w:sz w:val="24"/>
        </w:rPr>
        <w:t>(SEMAREF);</w:t>
      </w:r>
    </w:p>
    <w:p w14:paraId="52636902" w14:textId="77777777" w:rsidR="00BD75D9" w:rsidRDefault="00EC3276">
      <w:pPr>
        <w:pStyle w:val="Prrafodelista"/>
        <w:numPr>
          <w:ilvl w:val="0"/>
          <w:numId w:val="50"/>
        </w:numPr>
        <w:tabs>
          <w:tab w:val="left" w:pos="2536"/>
        </w:tabs>
        <w:ind w:hanging="268"/>
        <w:rPr>
          <w:sz w:val="24"/>
        </w:rPr>
      </w:pPr>
      <w:r>
        <w:rPr>
          <w:sz w:val="24"/>
        </w:rPr>
        <w:t>Secretaría</w:t>
      </w:r>
      <w:r>
        <w:rPr>
          <w:spacing w:val="-4"/>
          <w:sz w:val="24"/>
        </w:rPr>
        <w:t xml:space="preserve"> </w:t>
      </w:r>
      <w:r>
        <w:rPr>
          <w:sz w:val="24"/>
        </w:rPr>
        <w:t>de</w:t>
      </w:r>
      <w:r>
        <w:rPr>
          <w:spacing w:val="-4"/>
          <w:sz w:val="24"/>
        </w:rPr>
        <w:t xml:space="preserve"> </w:t>
      </w:r>
      <w:r>
        <w:rPr>
          <w:sz w:val="24"/>
        </w:rPr>
        <w:t>Estado</w:t>
      </w:r>
      <w:r>
        <w:rPr>
          <w:spacing w:val="-2"/>
          <w:sz w:val="24"/>
        </w:rPr>
        <w:t xml:space="preserve"> </w:t>
      </w:r>
      <w:r>
        <w:rPr>
          <w:sz w:val="24"/>
        </w:rPr>
        <w:t>de</w:t>
      </w:r>
      <w:r>
        <w:rPr>
          <w:spacing w:val="-3"/>
          <w:sz w:val="24"/>
        </w:rPr>
        <w:t xml:space="preserve"> </w:t>
      </w:r>
      <w:r>
        <w:rPr>
          <w:sz w:val="24"/>
        </w:rPr>
        <w:t>Salud</w:t>
      </w:r>
      <w:r>
        <w:rPr>
          <w:spacing w:val="-2"/>
          <w:sz w:val="24"/>
        </w:rPr>
        <w:t xml:space="preserve"> </w:t>
      </w:r>
      <w:r>
        <w:rPr>
          <w:sz w:val="24"/>
        </w:rPr>
        <w:t>Pública</w:t>
      </w:r>
      <w:r>
        <w:rPr>
          <w:spacing w:val="-2"/>
          <w:sz w:val="24"/>
        </w:rPr>
        <w:t xml:space="preserve"> </w:t>
      </w:r>
      <w:r>
        <w:rPr>
          <w:sz w:val="24"/>
        </w:rPr>
        <w:t>y</w:t>
      </w:r>
      <w:r>
        <w:rPr>
          <w:spacing w:val="-4"/>
          <w:sz w:val="24"/>
        </w:rPr>
        <w:t xml:space="preserve"> </w:t>
      </w:r>
      <w:r>
        <w:rPr>
          <w:sz w:val="24"/>
        </w:rPr>
        <w:t>Asistencia</w:t>
      </w:r>
      <w:r>
        <w:rPr>
          <w:spacing w:val="-2"/>
          <w:sz w:val="24"/>
        </w:rPr>
        <w:t xml:space="preserve"> </w:t>
      </w:r>
      <w:r>
        <w:rPr>
          <w:sz w:val="24"/>
        </w:rPr>
        <w:t>Social</w:t>
      </w:r>
      <w:r>
        <w:rPr>
          <w:spacing w:val="-2"/>
          <w:sz w:val="24"/>
        </w:rPr>
        <w:t xml:space="preserve"> (SESPAS);</w:t>
      </w:r>
    </w:p>
    <w:p w14:paraId="4AC063FE" w14:textId="77777777" w:rsidR="00BD75D9" w:rsidRDefault="00EC3276">
      <w:pPr>
        <w:pStyle w:val="Prrafodelista"/>
        <w:numPr>
          <w:ilvl w:val="0"/>
          <w:numId w:val="50"/>
        </w:numPr>
        <w:tabs>
          <w:tab w:val="left" w:pos="2536"/>
        </w:tabs>
        <w:ind w:hanging="268"/>
        <w:rPr>
          <w:sz w:val="24"/>
        </w:rPr>
      </w:pPr>
      <w:r>
        <w:rPr>
          <w:sz w:val="24"/>
        </w:rPr>
        <w:t>Secretaría</w:t>
      </w:r>
      <w:r>
        <w:rPr>
          <w:spacing w:val="-4"/>
          <w:sz w:val="24"/>
        </w:rPr>
        <w:t xml:space="preserve"> </w:t>
      </w:r>
      <w:r>
        <w:rPr>
          <w:sz w:val="24"/>
        </w:rPr>
        <w:t>de</w:t>
      </w:r>
      <w:r>
        <w:rPr>
          <w:spacing w:val="-4"/>
          <w:sz w:val="24"/>
        </w:rPr>
        <w:t xml:space="preserve"> </w:t>
      </w:r>
      <w:r>
        <w:rPr>
          <w:sz w:val="24"/>
        </w:rPr>
        <w:t>Estado</w:t>
      </w:r>
      <w:r>
        <w:rPr>
          <w:spacing w:val="-1"/>
          <w:sz w:val="24"/>
        </w:rPr>
        <w:t xml:space="preserve"> </w:t>
      </w:r>
      <w:r>
        <w:rPr>
          <w:sz w:val="24"/>
        </w:rPr>
        <w:t>de</w:t>
      </w:r>
      <w:r>
        <w:rPr>
          <w:spacing w:val="-4"/>
          <w:sz w:val="24"/>
        </w:rPr>
        <w:t xml:space="preserve"> </w:t>
      </w:r>
      <w:r>
        <w:rPr>
          <w:sz w:val="24"/>
        </w:rPr>
        <w:t>Obras</w:t>
      </w:r>
      <w:r>
        <w:rPr>
          <w:spacing w:val="-5"/>
          <w:sz w:val="24"/>
        </w:rPr>
        <w:t xml:space="preserve"> </w:t>
      </w:r>
      <w:r>
        <w:rPr>
          <w:sz w:val="24"/>
        </w:rPr>
        <w:t>Públicas</w:t>
      </w:r>
      <w:r>
        <w:rPr>
          <w:spacing w:val="-2"/>
          <w:sz w:val="24"/>
        </w:rPr>
        <w:t xml:space="preserve"> </w:t>
      </w:r>
      <w:r>
        <w:rPr>
          <w:sz w:val="24"/>
        </w:rPr>
        <w:t>y</w:t>
      </w:r>
      <w:r>
        <w:rPr>
          <w:spacing w:val="-5"/>
          <w:sz w:val="24"/>
        </w:rPr>
        <w:t xml:space="preserve"> </w:t>
      </w:r>
      <w:r>
        <w:rPr>
          <w:sz w:val="24"/>
        </w:rPr>
        <w:t>Comunicaciones</w:t>
      </w:r>
      <w:r>
        <w:rPr>
          <w:spacing w:val="-2"/>
          <w:sz w:val="24"/>
        </w:rPr>
        <w:t xml:space="preserve"> (SEOPC);</w:t>
      </w:r>
    </w:p>
    <w:p w14:paraId="51C8E130" w14:textId="77777777" w:rsidR="00BD75D9" w:rsidRDefault="00EC3276">
      <w:pPr>
        <w:pStyle w:val="Prrafodelista"/>
        <w:numPr>
          <w:ilvl w:val="0"/>
          <w:numId w:val="50"/>
        </w:numPr>
        <w:tabs>
          <w:tab w:val="left" w:pos="2535"/>
        </w:tabs>
        <w:ind w:left="2535" w:hanging="267"/>
        <w:rPr>
          <w:sz w:val="24"/>
        </w:rPr>
      </w:pPr>
      <w:r>
        <w:rPr>
          <w:sz w:val="24"/>
        </w:rPr>
        <w:t>Secretaría</w:t>
      </w:r>
      <w:r>
        <w:rPr>
          <w:spacing w:val="-2"/>
          <w:sz w:val="24"/>
        </w:rPr>
        <w:t xml:space="preserve"> </w:t>
      </w:r>
      <w:r>
        <w:rPr>
          <w:sz w:val="24"/>
        </w:rPr>
        <w:t>de</w:t>
      </w:r>
      <w:r>
        <w:rPr>
          <w:spacing w:val="-3"/>
          <w:sz w:val="24"/>
        </w:rPr>
        <w:t xml:space="preserve"> </w:t>
      </w:r>
      <w:r>
        <w:rPr>
          <w:sz w:val="24"/>
        </w:rPr>
        <w:t>Estado</w:t>
      </w:r>
      <w:r>
        <w:rPr>
          <w:spacing w:val="-1"/>
          <w:sz w:val="24"/>
        </w:rPr>
        <w:t xml:space="preserve"> </w:t>
      </w:r>
      <w:r>
        <w:rPr>
          <w:sz w:val="24"/>
        </w:rPr>
        <w:t>de</w:t>
      </w:r>
      <w:r>
        <w:rPr>
          <w:spacing w:val="-3"/>
          <w:sz w:val="24"/>
        </w:rPr>
        <w:t xml:space="preserve"> </w:t>
      </w:r>
      <w:r>
        <w:rPr>
          <w:sz w:val="24"/>
        </w:rPr>
        <w:t>Interior</w:t>
      </w:r>
      <w:r>
        <w:rPr>
          <w:spacing w:val="-3"/>
          <w:sz w:val="24"/>
        </w:rPr>
        <w:t xml:space="preserve"> </w:t>
      </w:r>
      <w:r>
        <w:rPr>
          <w:sz w:val="24"/>
        </w:rPr>
        <w:t>y</w:t>
      </w:r>
      <w:r>
        <w:rPr>
          <w:spacing w:val="-4"/>
          <w:sz w:val="24"/>
        </w:rPr>
        <w:t xml:space="preserve"> </w:t>
      </w:r>
      <w:r>
        <w:rPr>
          <w:spacing w:val="-2"/>
          <w:sz w:val="24"/>
        </w:rPr>
        <w:t>Policía;</w:t>
      </w:r>
    </w:p>
    <w:p w14:paraId="2273C714" w14:textId="77777777" w:rsidR="00BD75D9" w:rsidRDefault="00EC3276">
      <w:pPr>
        <w:pStyle w:val="Prrafodelista"/>
        <w:numPr>
          <w:ilvl w:val="0"/>
          <w:numId w:val="50"/>
        </w:numPr>
        <w:tabs>
          <w:tab w:val="left" w:pos="2535"/>
        </w:tabs>
        <w:ind w:left="2535" w:hanging="267"/>
        <w:rPr>
          <w:sz w:val="24"/>
        </w:rPr>
      </w:pPr>
      <w:r>
        <w:rPr>
          <w:sz w:val="24"/>
        </w:rPr>
        <w:t>Oficina</w:t>
      </w:r>
      <w:r>
        <w:rPr>
          <w:spacing w:val="-4"/>
          <w:sz w:val="24"/>
        </w:rPr>
        <w:t xml:space="preserve"> </w:t>
      </w:r>
      <w:r>
        <w:rPr>
          <w:sz w:val="24"/>
        </w:rPr>
        <w:t>Nacional</w:t>
      </w:r>
      <w:r>
        <w:rPr>
          <w:spacing w:val="-4"/>
          <w:sz w:val="24"/>
        </w:rPr>
        <w:t xml:space="preserve"> </w:t>
      </w:r>
      <w:r>
        <w:rPr>
          <w:sz w:val="24"/>
        </w:rPr>
        <w:t>de</w:t>
      </w:r>
      <w:r>
        <w:rPr>
          <w:spacing w:val="-4"/>
          <w:sz w:val="24"/>
        </w:rPr>
        <w:t xml:space="preserve"> </w:t>
      </w:r>
      <w:r>
        <w:rPr>
          <w:sz w:val="24"/>
        </w:rPr>
        <w:t>Defensa</w:t>
      </w:r>
      <w:r>
        <w:rPr>
          <w:spacing w:val="-4"/>
          <w:sz w:val="24"/>
        </w:rPr>
        <w:t xml:space="preserve"> </w:t>
      </w:r>
      <w:r>
        <w:rPr>
          <w:sz w:val="24"/>
        </w:rPr>
        <w:t>Civil</w:t>
      </w:r>
      <w:r>
        <w:rPr>
          <w:spacing w:val="-3"/>
          <w:sz w:val="24"/>
        </w:rPr>
        <w:t xml:space="preserve"> </w:t>
      </w:r>
      <w:r>
        <w:rPr>
          <w:spacing w:val="-2"/>
          <w:sz w:val="24"/>
        </w:rPr>
        <w:t>(D.C.);</w:t>
      </w:r>
    </w:p>
    <w:p w14:paraId="4EA91F89" w14:textId="77777777" w:rsidR="00BD75D9" w:rsidRDefault="00EC3276">
      <w:pPr>
        <w:pStyle w:val="Prrafodelista"/>
        <w:numPr>
          <w:ilvl w:val="0"/>
          <w:numId w:val="50"/>
        </w:numPr>
        <w:tabs>
          <w:tab w:val="left" w:pos="2535"/>
        </w:tabs>
        <w:ind w:left="2535" w:hanging="267"/>
        <w:rPr>
          <w:sz w:val="24"/>
        </w:rPr>
      </w:pPr>
      <w:r>
        <w:rPr>
          <w:sz w:val="24"/>
        </w:rPr>
        <w:t>Policía</w:t>
      </w:r>
      <w:r>
        <w:rPr>
          <w:spacing w:val="-3"/>
          <w:sz w:val="24"/>
        </w:rPr>
        <w:t xml:space="preserve"> </w:t>
      </w:r>
      <w:r>
        <w:rPr>
          <w:sz w:val="24"/>
        </w:rPr>
        <w:t>Nacional</w:t>
      </w:r>
      <w:r>
        <w:rPr>
          <w:spacing w:val="-3"/>
          <w:sz w:val="24"/>
        </w:rPr>
        <w:t xml:space="preserve"> </w:t>
      </w:r>
      <w:r>
        <w:rPr>
          <w:sz w:val="24"/>
        </w:rPr>
        <w:t>(P.</w:t>
      </w:r>
      <w:r>
        <w:rPr>
          <w:spacing w:val="-4"/>
          <w:sz w:val="24"/>
        </w:rPr>
        <w:t xml:space="preserve"> N.);</w:t>
      </w:r>
    </w:p>
    <w:p w14:paraId="492B995E" w14:textId="77777777" w:rsidR="00BD75D9" w:rsidRDefault="00EC3276">
      <w:pPr>
        <w:pStyle w:val="Prrafodelista"/>
        <w:numPr>
          <w:ilvl w:val="0"/>
          <w:numId w:val="50"/>
        </w:numPr>
        <w:tabs>
          <w:tab w:val="left" w:pos="2536"/>
        </w:tabs>
        <w:ind w:hanging="268"/>
        <w:rPr>
          <w:sz w:val="24"/>
        </w:rPr>
      </w:pPr>
      <w:r>
        <w:rPr>
          <w:sz w:val="24"/>
        </w:rPr>
        <w:t>Cuerpo</w:t>
      </w:r>
      <w:r>
        <w:rPr>
          <w:spacing w:val="-5"/>
          <w:sz w:val="24"/>
        </w:rPr>
        <w:t xml:space="preserve"> </w:t>
      </w:r>
      <w:r>
        <w:rPr>
          <w:sz w:val="24"/>
        </w:rPr>
        <w:t>de</w:t>
      </w:r>
      <w:r>
        <w:rPr>
          <w:spacing w:val="-2"/>
          <w:sz w:val="24"/>
        </w:rPr>
        <w:t xml:space="preserve"> </w:t>
      </w:r>
      <w:r>
        <w:rPr>
          <w:sz w:val="24"/>
        </w:rPr>
        <w:t>Bomberos</w:t>
      </w:r>
      <w:r>
        <w:rPr>
          <w:spacing w:val="-3"/>
          <w:sz w:val="24"/>
        </w:rPr>
        <w:t xml:space="preserve"> </w:t>
      </w:r>
      <w:r>
        <w:rPr>
          <w:sz w:val="24"/>
        </w:rPr>
        <w:t>de</w:t>
      </w:r>
      <w:r>
        <w:rPr>
          <w:spacing w:val="-2"/>
          <w:sz w:val="24"/>
        </w:rPr>
        <w:t xml:space="preserve"> </w:t>
      </w:r>
      <w:r>
        <w:rPr>
          <w:sz w:val="24"/>
        </w:rPr>
        <w:t>Santo</w:t>
      </w:r>
      <w:r>
        <w:rPr>
          <w:spacing w:val="-2"/>
          <w:sz w:val="24"/>
        </w:rPr>
        <w:t xml:space="preserve"> </w:t>
      </w:r>
      <w:r>
        <w:rPr>
          <w:sz w:val="24"/>
        </w:rPr>
        <w:t>Domingo</w:t>
      </w:r>
      <w:r>
        <w:rPr>
          <w:spacing w:val="-2"/>
          <w:sz w:val="24"/>
        </w:rPr>
        <w:t xml:space="preserve"> (C.B.S.D.);</w:t>
      </w:r>
    </w:p>
    <w:p w14:paraId="28A799BF" w14:textId="77777777" w:rsidR="00BD75D9" w:rsidRDefault="00EC3276">
      <w:pPr>
        <w:pStyle w:val="Prrafodelista"/>
        <w:numPr>
          <w:ilvl w:val="0"/>
          <w:numId w:val="50"/>
        </w:numPr>
        <w:tabs>
          <w:tab w:val="left" w:pos="2535"/>
        </w:tabs>
        <w:ind w:left="2535" w:hanging="267"/>
        <w:rPr>
          <w:sz w:val="24"/>
        </w:rPr>
      </w:pPr>
      <w:r>
        <w:rPr>
          <w:sz w:val="24"/>
        </w:rPr>
        <w:t>Cruz</w:t>
      </w:r>
      <w:r>
        <w:rPr>
          <w:spacing w:val="-6"/>
          <w:sz w:val="24"/>
        </w:rPr>
        <w:t xml:space="preserve"> </w:t>
      </w:r>
      <w:r>
        <w:rPr>
          <w:sz w:val="24"/>
        </w:rPr>
        <w:t>Roja</w:t>
      </w:r>
      <w:r>
        <w:rPr>
          <w:spacing w:val="-3"/>
          <w:sz w:val="24"/>
        </w:rPr>
        <w:t xml:space="preserve"> </w:t>
      </w:r>
      <w:r>
        <w:rPr>
          <w:sz w:val="24"/>
        </w:rPr>
        <w:t>Dominicana</w:t>
      </w:r>
      <w:r>
        <w:rPr>
          <w:spacing w:val="-2"/>
          <w:sz w:val="24"/>
        </w:rPr>
        <w:t xml:space="preserve"> (C.R.D.);</w:t>
      </w:r>
    </w:p>
    <w:p w14:paraId="40C1EBC2" w14:textId="77777777" w:rsidR="00BD75D9" w:rsidRDefault="00EC3276">
      <w:pPr>
        <w:pStyle w:val="Prrafodelista"/>
        <w:numPr>
          <w:ilvl w:val="0"/>
          <w:numId w:val="50"/>
        </w:numPr>
        <w:tabs>
          <w:tab w:val="left" w:pos="2671"/>
        </w:tabs>
        <w:ind w:left="2671" w:hanging="403"/>
        <w:rPr>
          <w:sz w:val="24"/>
        </w:rPr>
      </w:pPr>
      <w:r>
        <w:rPr>
          <w:sz w:val="24"/>
        </w:rPr>
        <w:t>Dirección</w:t>
      </w:r>
      <w:r>
        <w:rPr>
          <w:spacing w:val="-5"/>
          <w:sz w:val="24"/>
        </w:rPr>
        <w:t xml:space="preserve"> </w:t>
      </w:r>
      <w:r>
        <w:rPr>
          <w:sz w:val="24"/>
        </w:rPr>
        <w:t>General</w:t>
      </w:r>
      <w:r>
        <w:rPr>
          <w:spacing w:val="-7"/>
          <w:sz w:val="24"/>
        </w:rPr>
        <w:t xml:space="preserve"> </w:t>
      </w:r>
      <w:r>
        <w:rPr>
          <w:sz w:val="24"/>
        </w:rPr>
        <w:t>de</w:t>
      </w:r>
      <w:r>
        <w:rPr>
          <w:spacing w:val="-2"/>
          <w:sz w:val="24"/>
        </w:rPr>
        <w:t xml:space="preserve"> </w:t>
      </w:r>
      <w:r>
        <w:rPr>
          <w:sz w:val="24"/>
        </w:rPr>
        <w:t>Aeronáutica</w:t>
      </w:r>
      <w:r>
        <w:rPr>
          <w:spacing w:val="-3"/>
          <w:sz w:val="24"/>
        </w:rPr>
        <w:t xml:space="preserve"> </w:t>
      </w:r>
      <w:r>
        <w:rPr>
          <w:sz w:val="24"/>
        </w:rPr>
        <w:t>Civil</w:t>
      </w:r>
      <w:r>
        <w:rPr>
          <w:spacing w:val="-3"/>
          <w:sz w:val="24"/>
        </w:rPr>
        <w:t xml:space="preserve"> </w:t>
      </w:r>
      <w:r>
        <w:rPr>
          <w:spacing w:val="-2"/>
          <w:sz w:val="24"/>
        </w:rPr>
        <w:t>(D.G.A.C.);</w:t>
      </w:r>
    </w:p>
    <w:p w14:paraId="6A7E543B" w14:textId="77777777" w:rsidR="00BD75D9" w:rsidRDefault="00EC3276">
      <w:pPr>
        <w:pStyle w:val="Prrafodelista"/>
        <w:numPr>
          <w:ilvl w:val="0"/>
          <w:numId w:val="50"/>
        </w:numPr>
        <w:tabs>
          <w:tab w:val="left" w:pos="2670"/>
        </w:tabs>
        <w:ind w:left="2670" w:hanging="403"/>
        <w:rPr>
          <w:sz w:val="24"/>
        </w:rPr>
      </w:pPr>
      <w:r>
        <w:rPr>
          <w:sz w:val="24"/>
        </w:rPr>
        <w:t>Dirección</w:t>
      </w:r>
      <w:r>
        <w:rPr>
          <w:spacing w:val="-4"/>
          <w:sz w:val="24"/>
        </w:rPr>
        <w:t xml:space="preserve"> </w:t>
      </w:r>
      <w:r>
        <w:rPr>
          <w:sz w:val="24"/>
        </w:rPr>
        <w:t>General</w:t>
      </w:r>
      <w:r>
        <w:rPr>
          <w:spacing w:val="-6"/>
          <w:sz w:val="24"/>
        </w:rPr>
        <w:t xml:space="preserve"> </w:t>
      </w:r>
      <w:r>
        <w:rPr>
          <w:sz w:val="24"/>
        </w:rPr>
        <w:t>de</w:t>
      </w:r>
      <w:r>
        <w:rPr>
          <w:spacing w:val="-2"/>
          <w:sz w:val="24"/>
        </w:rPr>
        <w:t xml:space="preserve"> </w:t>
      </w:r>
      <w:r>
        <w:rPr>
          <w:sz w:val="24"/>
        </w:rPr>
        <w:t>Minería</w:t>
      </w:r>
      <w:r>
        <w:rPr>
          <w:spacing w:val="-2"/>
          <w:sz w:val="24"/>
        </w:rPr>
        <w:t xml:space="preserve"> (D.G.M.);</w:t>
      </w:r>
    </w:p>
    <w:p w14:paraId="0B7244B6" w14:textId="77777777" w:rsidR="00BD75D9" w:rsidRDefault="00EC3276">
      <w:pPr>
        <w:pStyle w:val="Prrafodelista"/>
        <w:numPr>
          <w:ilvl w:val="0"/>
          <w:numId w:val="50"/>
        </w:numPr>
        <w:tabs>
          <w:tab w:val="left" w:pos="2670"/>
        </w:tabs>
        <w:ind w:left="2670" w:hanging="403"/>
        <w:rPr>
          <w:sz w:val="24"/>
        </w:rPr>
      </w:pPr>
      <w:r>
        <w:rPr>
          <w:sz w:val="24"/>
        </w:rPr>
        <w:t>Autoridad</w:t>
      </w:r>
      <w:r>
        <w:rPr>
          <w:spacing w:val="-7"/>
          <w:sz w:val="24"/>
        </w:rPr>
        <w:t xml:space="preserve"> </w:t>
      </w:r>
      <w:r>
        <w:rPr>
          <w:sz w:val="24"/>
        </w:rPr>
        <w:t>Portuaria</w:t>
      </w:r>
      <w:r>
        <w:rPr>
          <w:spacing w:val="-4"/>
          <w:sz w:val="24"/>
        </w:rPr>
        <w:t xml:space="preserve"> </w:t>
      </w:r>
      <w:r>
        <w:rPr>
          <w:sz w:val="24"/>
        </w:rPr>
        <w:t>Dominicana</w:t>
      </w:r>
      <w:r>
        <w:rPr>
          <w:spacing w:val="-4"/>
          <w:sz w:val="24"/>
        </w:rPr>
        <w:t xml:space="preserve"> </w:t>
      </w:r>
      <w:r>
        <w:rPr>
          <w:spacing w:val="-2"/>
          <w:sz w:val="24"/>
        </w:rPr>
        <w:t>(APORDOM);</w:t>
      </w:r>
    </w:p>
    <w:p w14:paraId="39C2B576" w14:textId="77777777" w:rsidR="00BD75D9" w:rsidRDefault="00EC3276">
      <w:pPr>
        <w:pStyle w:val="Prrafodelista"/>
        <w:numPr>
          <w:ilvl w:val="0"/>
          <w:numId w:val="50"/>
        </w:numPr>
        <w:tabs>
          <w:tab w:val="left" w:pos="2670"/>
        </w:tabs>
        <w:ind w:left="2670" w:hanging="403"/>
        <w:rPr>
          <w:sz w:val="24"/>
        </w:rPr>
      </w:pPr>
      <w:r>
        <w:rPr>
          <w:sz w:val="24"/>
        </w:rPr>
        <w:t>Dirección</w:t>
      </w:r>
      <w:r>
        <w:rPr>
          <w:spacing w:val="-4"/>
          <w:sz w:val="24"/>
        </w:rPr>
        <w:t xml:space="preserve"> </w:t>
      </w:r>
      <w:r>
        <w:rPr>
          <w:sz w:val="24"/>
        </w:rPr>
        <w:t>General</w:t>
      </w:r>
      <w:r>
        <w:rPr>
          <w:spacing w:val="-6"/>
          <w:sz w:val="24"/>
        </w:rPr>
        <w:t xml:space="preserve"> </w:t>
      </w:r>
      <w:r>
        <w:rPr>
          <w:sz w:val="24"/>
        </w:rPr>
        <w:t>de</w:t>
      </w:r>
      <w:r>
        <w:rPr>
          <w:spacing w:val="-2"/>
          <w:sz w:val="24"/>
        </w:rPr>
        <w:t xml:space="preserve"> </w:t>
      </w:r>
      <w:r>
        <w:rPr>
          <w:sz w:val="24"/>
        </w:rPr>
        <w:t>Aduanas</w:t>
      </w:r>
      <w:r>
        <w:rPr>
          <w:spacing w:val="-2"/>
          <w:sz w:val="24"/>
        </w:rPr>
        <w:t xml:space="preserve"> (D.G.A.);</w:t>
      </w:r>
    </w:p>
    <w:p w14:paraId="7DB8444F" w14:textId="77777777" w:rsidR="00BD75D9" w:rsidRDefault="00EC3276">
      <w:pPr>
        <w:pStyle w:val="Prrafodelista"/>
        <w:numPr>
          <w:ilvl w:val="0"/>
          <w:numId w:val="50"/>
        </w:numPr>
        <w:tabs>
          <w:tab w:val="left" w:pos="2668"/>
        </w:tabs>
        <w:ind w:left="2668" w:hanging="401"/>
        <w:rPr>
          <w:sz w:val="24"/>
        </w:rPr>
      </w:pPr>
      <w:r>
        <w:rPr>
          <w:sz w:val="24"/>
        </w:rPr>
        <w:t>Instituto</w:t>
      </w:r>
      <w:r>
        <w:rPr>
          <w:spacing w:val="-6"/>
          <w:sz w:val="24"/>
        </w:rPr>
        <w:t xml:space="preserve"> </w:t>
      </w:r>
      <w:r>
        <w:rPr>
          <w:sz w:val="24"/>
        </w:rPr>
        <w:t>Nacional</w:t>
      </w:r>
      <w:r>
        <w:rPr>
          <w:spacing w:val="-7"/>
          <w:sz w:val="24"/>
        </w:rPr>
        <w:t xml:space="preserve"> </w:t>
      </w:r>
      <w:r>
        <w:rPr>
          <w:sz w:val="24"/>
        </w:rPr>
        <w:t>de</w:t>
      </w:r>
      <w:r>
        <w:rPr>
          <w:spacing w:val="-4"/>
          <w:sz w:val="24"/>
        </w:rPr>
        <w:t xml:space="preserve"> </w:t>
      </w:r>
      <w:r>
        <w:rPr>
          <w:sz w:val="24"/>
        </w:rPr>
        <w:t>Recursos</w:t>
      </w:r>
      <w:r>
        <w:rPr>
          <w:spacing w:val="-4"/>
          <w:sz w:val="24"/>
        </w:rPr>
        <w:t xml:space="preserve"> </w:t>
      </w:r>
      <w:r>
        <w:rPr>
          <w:sz w:val="24"/>
        </w:rPr>
        <w:t>Hidráulicos</w:t>
      </w:r>
      <w:r>
        <w:rPr>
          <w:spacing w:val="-4"/>
          <w:sz w:val="24"/>
        </w:rPr>
        <w:t xml:space="preserve"> </w:t>
      </w:r>
      <w:r>
        <w:rPr>
          <w:spacing w:val="-2"/>
          <w:sz w:val="24"/>
        </w:rPr>
        <w:t>(INDRHI);</w:t>
      </w:r>
    </w:p>
    <w:p w14:paraId="21217FBD" w14:textId="77777777" w:rsidR="00BD75D9" w:rsidRDefault="00EC3276">
      <w:pPr>
        <w:pStyle w:val="Prrafodelista"/>
        <w:numPr>
          <w:ilvl w:val="0"/>
          <w:numId w:val="50"/>
        </w:numPr>
        <w:tabs>
          <w:tab w:val="left" w:pos="2670"/>
        </w:tabs>
        <w:ind w:left="2670" w:hanging="403"/>
        <w:rPr>
          <w:sz w:val="24"/>
        </w:rPr>
      </w:pPr>
      <w:r>
        <w:rPr>
          <w:sz w:val="24"/>
        </w:rPr>
        <w:t>Instituto</w:t>
      </w:r>
      <w:r>
        <w:rPr>
          <w:spacing w:val="-5"/>
          <w:sz w:val="24"/>
        </w:rPr>
        <w:t xml:space="preserve"> </w:t>
      </w:r>
      <w:r>
        <w:rPr>
          <w:sz w:val="24"/>
        </w:rPr>
        <w:t>Nacional</w:t>
      </w:r>
      <w:r>
        <w:rPr>
          <w:spacing w:val="-6"/>
          <w:sz w:val="24"/>
        </w:rPr>
        <w:t xml:space="preserve"> </w:t>
      </w:r>
      <w:r>
        <w:rPr>
          <w:sz w:val="24"/>
        </w:rPr>
        <w:t>de</w:t>
      </w:r>
      <w:r>
        <w:rPr>
          <w:spacing w:val="-2"/>
          <w:sz w:val="24"/>
        </w:rPr>
        <w:t xml:space="preserve"> </w:t>
      </w:r>
      <w:r>
        <w:rPr>
          <w:sz w:val="24"/>
        </w:rPr>
        <w:t>Aguas</w:t>
      </w:r>
      <w:r>
        <w:rPr>
          <w:spacing w:val="-5"/>
          <w:sz w:val="24"/>
        </w:rPr>
        <w:t xml:space="preserve"> </w:t>
      </w:r>
      <w:r>
        <w:rPr>
          <w:sz w:val="24"/>
        </w:rPr>
        <w:t>Potables</w:t>
      </w:r>
      <w:r>
        <w:rPr>
          <w:spacing w:val="-3"/>
          <w:sz w:val="24"/>
        </w:rPr>
        <w:t xml:space="preserve"> </w:t>
      </w:r>
      <w:r>
        <w:rPr>
          <w:sz w:val="24"/>
        </w:rPr>
        <w:t>y</w:t>
      </w:r>
      <w:r>
        <w:rPr>
          <w:spacing w:val="-5"/>
          <w:sz w:val="24"/>
        </w:rPr>
        <w:t xml:space="preserve"> </w:t>
      </w:r>
      <w:r>
        <w:rPr>
          <w:sz w:val="24"/>
        </w:rPr>
        <w:t>Alcantarillados</w:t>
      </w:r>
      <w:r>
        <w:rPr>
          <w:spacing w:val="-3"/>
          <w:sz w:val="24"/>
        </w:rPr>
        <w:t xml:space="preserve"> </w:t>
      </w:r>
      <w:r>
        <w:rPr>
          <w:spacing w:val="-2"/>
          <w:sz w:val="24"/>
        </w:rPr>
        <w:t>(INAPA);</w:t>
      </w:r>
    </w:p>
    <w:p w14:paraId="1D2E4503" w14:textId="77777777" w:rsidR="00BD75D9" w:rsidRDefault="00EC3276">
      <w:pPr>
        <w:pStyle w:val="Prrafodelista"/>
        <w:numPr>
          <w:ilvl w:val="0"/>
          <w:numId w:val="50"/>
        </w:numPr>
        <w:tabs>
          <w:tab w:val="left" w:pos="2670"/>
        </w:tabs>
        <w:ind w:left="2670" w:hanging="403"/>
        <w:rPr>
          <w:sz w:val="24"/>
        </w:rPr>
      </w:pPr>
      <w:r>
        <w:rPr>
          <w:sz w:val="24"/>
        </w:rPr>
        <w:t>Instituto</w:t>
      </w:r>
      <w:r>
        <w:rPr>
          <w:spacing w:val="-5"/>
          <w:sz w:val="24"/>
        </w:rPr>
        <w:t xml:space="preserve"> </w:t>
      </w:r>
      <w:r>
        <w:rPr>
          <w:sz w:val="24"/>
        </w:rPr>
        <w:t>Nacional</w:t>
      </w:r>
      <w:r>
        <w:rPr>
          <w:spacing w:val="-6"/>
          <w:sz w:val="24"/>
        </w:rPr>
        <w:t xml:space="preserve"> </w:t>
      </w:r>
      <w:r>
        <w:rPr>
          <w:sz w:val="24"/>
        </w:rPr>
        <w:t>de</w:t>
      </w:r>
      <w:r>
        <w:rPr>
          <w:spacing w:val="-3"/>
          <w:sz w:val="24"/>
        </w:rPr>
        <w:t xml:space="preserve"> </w:t>
      </w:r>
      <w:r>
        <w:rPr>
          <w:sz w:val="24"/>
        </w:rPr>
        <w:t>la</w:t>
      </w:r>
      <w:r>
        <w:rPr>
          <w:spacing w:val="-2"/>
          <w:sz w:val="24"/>
        </w:rPr>
        <w:t xml:space="preserve"> </w:t>
      </w:r>
      <w:r>
        <w:rPr>
          <w:sz w:val="24"/>
        </w:rPr>
        <w:t>Vivienda</w:t>
      </w:r>
      <w:r>
        <w:rPr>
          <w:spacing w:val="-4"/>
          <w:sz w:val="24"/>
        </w:rPr>
        <w:t xml:space="preserve"> </w:t>
      </w:r>
      <w:r>
        <w:rPr>
          <w:spacing w:val="-2"/>
          <w:sz w:val="24"/>
        </w:rPr>
        <w:t>(INVI);</w:t>
      </w:r>
    </w:p>
    <w:p w14:paraId="131A4548" w14:textId="77777777" w:rsidR="00BD75D9" w:rsidRDefault="00BD75D9">
      <w:pPr>
        <w:pStyle w:val="Prrafodelista"/>
        <w:rPr>
          <w:sz w:val="24"/>
        </w:rPr>
        <w:sectPr w:rsidR="00BD75D9">
          <w:pgSz w:w="12240" w:h="15840"/>
          <w:pgMar w:top="1760" w:right="0" w:bottom="280" w:left="0" w:header="720" w:footer="720" w:gutter="0"/>
          <w:cols w:space="720"/>
        </w:sectPr>
      </w:pPr>
    </w:p>
    <w:p w14:paraId="71E08FAE" w14:textId="77777777" w:rsidR="00BD75D9" w:rsidRDefault="00EC3276">
      <w:pPr>
        <w:pStyle w:val="Prrafodelista"/>
        <w:numPr>
          <w:ilvl w:val="0"/>
          <w:numId w:val="50"/>
        </w:numPr>
        <w:tabs>
          <w:tab w:val="left" w:pos="2671"/>
        </w:tabs>
        <w:spacing w:before="76"/>
        <w:ind w:left="2671" w:hanging="403"/>
        <w:rPr>
          <w:sz w:val="24"/>
        </w:rPr>
      </w:pPr>
      <w:r>
        <w:rPr>
          <w:sz w:val="24"/>
        </w:rPr>
        <w:lastRenderedPageBreak/>
        <w:t>Instituto</w:t>
      </w:r>
      <w:r>
        <w:rPr>
          <w:spacing w:val="-2"/>
          <w:sz w:val="24"/>
        </w:rPr>
        <w:t xml:space="preserve"> </w:t>
      </w:r>
      <w:r>
        <w:rPr>
          <w:sz w:val="24"/>
        </w:rPr>
        <w:t>Dominicano</w:t>
      </w:r>
      <w:r>
        <w:rPr>
          <w:spacing w:val="1"/>
          <w:sz w:val="24"/>
        </w:rPr>
        <w:t xml:space="preserve"> </w:t>
      </w:r>
      <w:r>
        <w:rPr>
          <w:sz w:val="24"/>
        </w:rPr>
        <w:t xml:space="preserve">de Telecomunicaciones </w:t>
      </w:r>
      <w:r>
        <w:rPr>
          <w:spacing w:val="-2"/>
          <w:sz w:val="24"/>
        </w:rPr>
        <w:t>(INDOTEL);</w:t>
      </w:r>
    </w:p>
    <w:p w14:paraId="4EF4ECB6" w14:textId="77777777" w:rsidR="00BD75D9" w:rsidRDefault="00EC3276">
      <w:pPr>
        <w:pStyle w:val="Prrafodelista"/>
        <w:numPr>
          <w:ilvl w:val="0"/>
          <w:numId w:val="50"/>
        </w:numPr>
        <w:tabs>
          <w:tab w:val="left" w:pos="2671"/>
        </w:tabs>
        <w:ind w:left="2671" w:hanging="403"/>
        <w:rPr>
          <w:sz w:val="24"/>
        </w:rPr>
      </w:pPr>
      <w:r>
        <w:rPr>
          <w:sz w:val="24"/>
        </w:rPr>
        <w:t>Corporación</w:t>
      </w:r>
      <w:r>
        <w:rPr>
          <w:spacing w:val="-7"/>
          <w:sz w:val="24"/>
        </w:rPr>
        <w:t xml:space="preserve"> </w:t>
      </w:r>
      <w:r>
        <w:rPr>
          <w:sz w:val="24"/>
        </w:rPr>
        <w:t>Dominicana</w:t>
      </w:r>
      <w:r>
        <w:rPr>
          <w:spacing w:val="-5"/>
          <w:sz w:val="24"/>
        </w:rPr>
        <w:t xml:space="preserve"> </w:t>
      </w:r>
      <w:r>
        <w:rPr>
          <w:sz w:val="24"/>
        </w:rPr>
        <w:t>de</w:t>
      </w:r>
      <w:r>
        <w:rPr>
          <w:spacing w:val="-5"/>
          <w:sz w:val="24"/>
        </w:rPr>
        <w:t xml:space="preserve"> </w:t>
      </w:r>
      <w:r>
        <w:rPr>
          <w:sz w:val="24"/>
        </w:rPr>
        <w:t>Electricidad</w:t>
      </w:r>
      <w:r>
        <w:rPr>
          <w:spacing w:val="-5"/>
          <w:sz w:val="24"/>
        </w:rPr>
        <w:t xml:space="preserve"> </w:t>
      </w:r>
      <w:r>
        <w:rPr>
          <w:spacing w:val="-2"/>
          <w:sz w:val="24"/>
        </w:rPr>
        <w:t>(CDE);</w:t>
      </w:r>
    </w:p>
    <w:p w14:paraId="2529EE8A" w14:textId="77777777" w:rsidR="00BD75D9" w:rsidRDefault="00EC3276">
      <w:pPr>
        <w:pStyle w:val="Prrafodelista"/>
        <w:numPr>
          <w:ilvl w:val="0"/>
          <w:numId w:val="50"/>
        </w:numPr>
        <w:tabs>
          <w:tab w:val="left" w:pos="2668"/>
        </w:tabs>
        <w:ind w:left="2668" w:hanging="400"/>
        <w:rPr>
          <w:sz w:val="24"/>
        </w:rPr>
      </w:pPr>
      <w:r>
        <w:rPr>
          <w:sz w:val="24"/>
        </w:rPr>
        <w:t>Liga</w:t>
      </w:r>
      <w:r>
        <w:rPr>
          <w:spacing w:val="-4"/>
          <w:sz w:val="24"/>
        </w:rPr>
        <w:t xml:space="preserve"> </w:t>
      </w:r>
      <w:r>
        <w:rPr>
          <w:sz w:val="24"/>
        </w:rPr>
        <w:t>Municipal</w:t>
      </w:r>
      <w:r>
        <w:rPr>
          <w:spacing w:val="-3"/>
          <w:sz w:val="24"/>
        </w:rPr>
        <w:t xml:space="preserve"> </w:t>
      </w:r>
      <w:r>
        <w:rPr>
          <w:sz w:val="24"/>
        </w:rPr>
        <w:t>Dominicana</w:t>
      </w:r>
      <w:r>
        <w:rPr>
          <w:spacing w:val="-3"/>
          <w:sz w:val="24"/>
        </w:rPr>
        <w:t xml:space="preserve"> </w:t>
      </w:r>
      <w:r>
        <w:rPr>
          <w:spacing w:val="-2"/>
          <w:sz w:val="24"/>
        </w:rPr>
        <w:t>(LMD);</w:t>
      </w:r>
    </w:p>
    <w:p w14:paraId="54B0F79A" w14:textId="77777777" w:rsidR="00BD75D9" w:rsidRDefault="00EC3276">
      <w:pPr>
        <w:pStyle w:val="Prrafodelista"/>
        <w:numPr>
          <w:ilvl w:val="0"/>
          <w:numId w:val="50"/>
        </w:numPr>
        <w:tabs>
          <w:tab w:val="left" w:pos="2671"/>
        </w:tabs>
        <w:ind w:left="2671" w:hanging="403"/>
        <w:rPr>
          <w:sz w:val="24"/>
        </w:rPr>
      </w:pPr>
      <w:r>
        <w:rPr>
          <w:sz w:val="24"/>
        </w:rPr>
        <w:t>Ayuntamiento</w:t>
      </w:r>
      <w:r>
        <w:rPr>
          <w:spacing w:val="-3"/>
          <w:sz w:val="24"/>
        </w:rPr>
        <w:t xml:space="preserve"> </w:t>
      </w:r>
      <w:r>
        <w:rPr>
          <w:sz w:val="24"/>
        </w:rPr>
        <w:t>del</w:t>
      </w:r>
      <w:r>
        <w:rPr>
          <w:spacing w:val="-5"/>
          <w:sz w:val="24"/>
        </w:rPr>
        <w:t xml:space="preserve"> </w:t>
      </w:r>
      <w:r>
        <w:rPr>
          <w:sz w:val="24"/>
        </w:rPr>
        <w:t>Distrito</w:t>
      </w:r>
      <w:r>
        <w:rPr>
          <w:spacing w:val="-2"/>
          <w:sz w:val="24"/>
        </w:rPr>
        <w:t xml:space="preserve"> </w:t>
      </w:r>
      <w:r>
        <w:rPr>
          <w:sz w:val="24"/>
        </w:rPr>
        <w:t>Nacional</w:t>
      </w:r>
      <w:r>
        <w:rPr>
          <w:spacing w:val="-6"/>
          <w:sz w:val="24"/>
        </w:rPr>
        <w:t xml:space="preserve"> </w:t>
      </w:r>
      <w:r>
        <w:rPr>
          <w:sz w:val="24"/>
        </w:rPr>
        <w:t>de</w:t>
      </w:r>
      <w:r>
        <w:rPr>
          <w:spacing w:val="-2"/>
          <w:sz w:val="24"/>
        </w:rPr>
        <w:t xml:space="preserve"> </w:t>
      </w:r>
      <w:r>
        <w:rPr>
          <w:sz w:val="24"/>
        </w:rPr>
        <w:t>Santo</w:t>
      </w:r>
      <w:r>
        <w:rPr>
          <w:spacing w:val="-2"/>
          <w:sz w:val="24"/>
        </w:rPr>
        <w:t xml:space="preserve"> </w:t>
      </w:r>
      <w:r>
        <w:rPr>
          <w:sz w:val="24"/>
        </w:rPr>
        <w:t>Domingo</w:t>
      </w:r>
      <w:r>
        <w:rPr>
          <w:spacing w:val="-2"/>
          <w:sz w:val="24"/>
        </w:rPr>
        <w:t xml:space="preserve"> (ADN);</w:t>
      </w:r>
    </w:p>
    <w:p w14:paraId="2417B620" w14:textId="77777777" w:rsidR="00BD75D9" w:rsidRDefault="00EC3276">
      <w:pPr>
        <w:pStyle w:val="Prrafodelista"/>
        <w:numPr>
          <w:ilvl w:val="0"/>
          <w:numId w:val="50"/>
        </w:numPr>
        <w:tabs>
          <w:tab w:val="left" w:pos="2671"/>
        </w:tabs>
        <w:ind w:left="2671" w:hanging="403"/>
        <w:rPr>
          <w:sz w:val="24"/>
        </w:rPr>
      </w:pPr>
      <w:r>
        <w:rPr>
          <w:sz w:val="24"/>
        </w:rPr>
        <w:t>Oficina</w:t>
      </w:r>
      <w:r>
        <w:rPr>
          <w:spacing w:val="-3"/>
          <w:sz w:val="24"/>
        </w:rPr>
        <w:t xml:space="preserve"> </w:t>
      </w:r>
      <w:r>
        <w:rPr>
          <w:sz w:val="24"/>
        </w:rPr>
        <w:t>Nacional</w:t>
      </w:r>
      <w:r>
        <w:rPr>
          <w:spacing w:val="-6"/>
          <w:sz w:val="24"/>
        </w:rPr>
        <w:t xml:space="preserve"> </w:t>
      </w:r>
      <w:r>
        <w:rPr>
          <w:sz w:val="24"/>
        </w:rPr>
        <w:t>de</w:t>
      </w:r>
      <w:r>
        <w:rPr>
          <w:spacing w:val="-2"/>
          <w:sz w:val="24"/>
        </w:rPr>
        <w:t xml:space="preserve"> Meteorología;</w:t>
      </w:r>
    </w:p>
    <w:p w14:paraId="3CB2A1AC" w14:textId="77777777" w:rsidR="00BD75D9" w:rsidRDefault="00EC3276">
      <w:pPr>
        <w:pStyle w:val="Prrafodelista"/>
        <w:numPr>
          <w:ilvl w:val="0"/>
          <w:numId w:val="50"/>
        </w:numPr>
        <w:tabs>
          <w:tab w:val="left" w:pos="2671"/>
        </w:tabs>
        <w:ind w:left="2671" w:hanging="403"/>
        <w:rPr>
          <w:sz w:val="24"/>
        </w:rPr>
      </w:pPr>
      <w:r>
        <w:rPr>
          <w:sz w:val="24"/>
        </w:rPr>
        <w:t>Instituto</w:t>
      </w:r>
      <w:r>
        <w:rPr>
          <w:spacing w:val="-7"/>
          <w:sz w:val="24"/>
        </w:rPr>
        <w:t xml:space="preserve"> </w:t>
      </w:r>
      <w:r>
        <w:rPr>
          <w:sz w:val="24"/>
        </w:rPr>
        <w:t>Sismológico</w:t>
      </w:r>
      <w:r>
        <w:rPr>
          <w:spacing w:val="-6"/>
          <w:sz w:val="24"/>
        </w:rPr>
        <w:t xml:space="preserve"> </w:t>
      </w:r>
      <w:r>
        <w:rPr>
          <w:spacing w:val="-2"/>
          <w:sz w:val="24"/>
        </w:rPr>
        <w:t>Universitario.</w:t>
      </w:r>
    </w:p>
    <w:p w14:paraId="2BF1183B" w14:textId="77777777" w:rsidR="00BD75D9" w:rsidRDefault="00BD75D9">
      <w:pPr>
        <w:pStyle w:val="Textoindependiente"/>
      </w:pPr>
    </w:p>
    <w:p w14:paraId="5B3B539E" w14:textId="77777777" w:rsidR="00BD75D9" w:rsidRDefault="00EC3276">
      <w:pPr>
        <w:pStyle w:val="Textoindependiente"/>
        <w:ind w:left="1560" w:right="1361"/>
      </w:pPr>
      <w:r>
        <w:t>El</w:t>
      </w:r>
      <w:r>
        <w:rPr>
          <w:spacing w:val="-2"/>
        </w:rPr>
        <w:t xml:space="preserve"> </w:t>
      </w:r>
      <w:r>
        <w:t>COE,</w:t>
      </w:r>
      <w:r>
        <w:rPr>
          <w:spacing w:val="-1"/>
        </w:rPr>
        <w:t xml:space="preserve"> </w:t>
      </w:r>
      <w:r>
        <w:t>tendrá</w:t>
      </w:r>
      <w:r>
        <w:rPr>
          <w:spacing w:val="-4"/>
        </w:rPr>
        <w:t xml:space="preserve"> </w:t>
      </w:r>
      <w:r>
        <w:t>una</w:t>
      </w:r>
      <w:r>
        <w:rPr>
          <w:spacing w:val="-1"/>
        </w:rPr>
        <w:t xml:space="preserve"> </w:t>
      </w:r>
      <w:r>
        <w:t>Dirección</w:t>
      </w:r>
      <w:r>
        <w:rPr>
          <w:spacing w:val="-1"/>
        </w:rPr>
        <w:t xml:space="preserve"> </w:t>
      </w:r>
      <w:r>
        <w:t>general,</w:t>
      </w:r>
      <w:r>
        <w:rPr>
          <w:spacing w:val="-2"/>
        </w:rPr>
        <w:t xml:space="preserve"> </w:t>
      </w:r>
      <w:r>
        <w:t>que</w:t>
      </w:r>
      <w:r>
        <w:rPr>
          <w:spacing w:val="-3"/>
        </w:rPr>
        <w:t xml:space="preserve"> </w:t>
      </w:r>
      <w:r>
        <w:t>es</w:t>
      </w:r>
      <w:r>
        <w:rPr>
          <w:spacing w:val="-4"/>
        </w:rPr>
        <w:t xml:space="preserve"> </w:t>
      </w:r>
      <w:r>
        <w:t>la</w:t>
      </w:r>
      <w:r>
        <w:rPr>
          <w:spacing w:val="-1"/>
        </w:rPr>
        <w:t xml:space="preserve"> </w:t>
      </w:r>
      <w:r>
        <w:t>máxima</w:t>
      </w:r>
      <w:r>
        <w:rPr>
          <w:spacing w:val="-1"/>
        </w:rPr>
        <w:t xml:space="preserve"> </w:t>
      </w:r>
      <w:r>
        <w:t>autoridad</w:t>
      </w:r>
      <w:r>
        <w:rPr>
          <w:spacing w:val="-1"/>
        </w:rPr>
        <w:t xml:space="preserve"> </w:t>
      </w:r>
      <w:r>
        <w:t>administrativa</w:t>
      </w:r>
      <w:r>
        <w:rPr>
          <w:spacing w:val="-1"/>
        </w:rPr>
        <w:t xml:space="preserve"> </w:t>
      </w:r>
      <w:r>
        <w:t>del Sistema del Manejo de desastre (ver organigrama en la próxima página).</w:t>
      </w:r>
      <w:r>
        <w:rPr>
          <w:spacing w:val="40"/>
        </w:rPr>
        <w:t xml:space="preserve"> </w:t>
      </w:r>
      <w:r>
        <w:t>También Instituciones</w:t>
      </w:r>
      <w:r>
        <w:rPr>
          <w:spacing w:val="80"/>
        </w:rPr>
        <w:t xml:space="preserve"> </w:t>
      </w:r>
      <w:r>
        <w:t>Técnica</w:t>
      </w:r>
      <w:r>
        <w:rPr>
          <w:spacing w:val="-4"/>
        </w:rPr>
        <w:t xml:space="preserve"> </w:t>
      </w:r>
      <w:r>
        <w:t>–científica</w:t>
      </w:r>
      <w:r>
        <w:rPr>
          <w:spacing w:val="-2"/>
        </w:rPr>
        <w:t xml:space="preserve"> </w:t>
      </w:r>
      <w:r>
        <w:t>y</w:t>
      </w:r>
      <w:r>
        <w:rPr>
          <w:spacing w:val="-6"/>
        </w:rPr>
        <w:t xml:space="preserve"> </w:t>
      </w:r>
      <w:r>
        <w:t>de</w:t>
      </w:r>
      <w:r>
        <w:rPr>
          <w:spacing w:val="-2"/>
        </w:rPr>
        <w:t xml:space="preserve"> </w:t>
      </w:r>
      <w:r>
        <w:t>Respuesta,</w:t>
      </w:r>
      <w:r>
        <w:rPr>
          <w:spacing w:val="-2"/>
        </w:rPr>
        <w:t xml:space="preserve"> </w:t>
      </w:r>
      <w:r>
        <w:t>que</w:t>
      </w:r>
      <w:r>
        <w:rPr>
          <w:spacing w:val="-2"/>
        </w:rPr>
        <w:t xml:space="preserve"> </w:t>
      </w:r>
      <w:r>
        <w:t>son</w:t>
      </w:r>
      <w:r>
        <w:rPr>
          <w:spacing w:val="-2"/>
        </w:rPr>
        <w:t xml:space="preserve"> </w:t>
      </w:r>
      <w:r>
        <w:t>aquellas</w:t>
      </w:r>
      <w:r>
        <w:rPr>
          <w:spacing w:val="-5"/>
        </w:rPr>
        <w:t xml:space="preserve"> </w:t>
      </w:r>
      <w:r>
        <w:t>que</w:t>
      </w:r>
      <w:r>
        <w:rPr>
          <w:spacing w:val="-2"/>
        </w:rPr>
        <w:t xml:space="preserve"> </w:t>
      </w:r>
      <w:r>
        <w:t>disponen</w:t>
      </w:r>
      <w:r>
        <w:rPr>
          <w:spacing w:val="-2"/>
        </w:rPr>
        <w:t xml:space="preserve"> </w:t>
      </w:r>
      <w:r>
        <w:t>de unidades</w:t>
      </w:r>
      <w:r>
        <w:rPr>
          <w:spacing w:val="-1"/>
        </w:rPr>
        <w:t xml:space="preserve"> </w:t>
      </w:r>
      <w:r>
        <w:t>operativas y de personal especializados,</w:t>
      </w:r>
      <w:r>
        <w:rPr>
          <w:spacing w:val="-1"/>
        </w:rPr>
        <w:t xml:space="preserve"> </w:t>
      </w:r>
      <w:r>
        <w:t>para responder</w:t>
      </w:r>
      <w:r>
        <w:rPr>
          <w:spacing w:val="-2"/>
        </w:rPr>
        <w:t xml:space="preserve"> </w:t>
      </w:r>
      <w:r>
        <w:t>en el</w:t>
      </w:r>
      <w:r>
        <w:rPr>
          <w:spacing w:val="-2"/>
        </w:rPr>
        <w:t xml:space="preserve"> </w:t>
      </w:r>
      <w:r>
        <w:t>terreno ante evento adverso.</w:t>
      </w:r>
    </w:p>
    <w:p w14:paraId="0E03B97B" w14:textId="77777777" w:rsidR="00BD75D9" w:rsidRDefault="00BD75D9">
      <w:pPr>
        <w:pStyle w:val="Textoindependiente"/>
        <w:spacing w:before="12"/>
      </w:pPr>
    </w:p>
    <w:p w14:paraId="3FEF586F" w14:textId="77777777" w:rsidR="00BD75D9" w:rsidRDefault="00EC3276">
      <w:pPr>
        <w:pStyle w:val="Ttulo2"/>
        <w:ind w:left="2268"/>
        <w:rPr>
          <w:rFonts w:ascii="Arial"/>
        </w:rPr>
      </w:pPr>
      <w:r>
        <w:rPr>
          <w:rFonts w:ascii="Arial"/>
        </w:rPr>
        <w:t>ORGANIGRAMA</w:t>
      </w:r>
      <w:r>
        <w:rPr>
          <w:rFonts w:ascii="Arial"/>
          <w:spacing w:val="-4"/>
        </w:rPr>
        <w:t xml:space="preserve"> </w:t>
      </w:r>
      <w:r>
        <w:rPr>
          <w:rFonts w:ascii="Arial"/>
          <w:spacing w:val="-2"/>
        </w:rPr>
        <w:t>ACTUAL.</w:t>
      </w:r>
    </w:p>
    <w:p w14:paraId="5C206F5E" w14:textId="77777777" w:rsidR="00BD75D9" w:rsidRDefault="00EC3276">
      <w:pPr>
        <w:pStyle w:val="Textoindependiente"/>
        <w:spacing w:before="214"/>
        <w:rPr>
          <w:rFonts w:ascii="Arial"/>
          <w:b/>
          <w:sz w:val="20"/>
        </w:rPr>
      </w:pPr>
      <w:r>
        <w:rPr>
          <w:rFonts w:ascii="Arial"/>
          <w:b/>
          <w:noProof/>
          <w:sz w:val="20"/>
        </w:rPr>
        <w:drawing>
          <wp:anchor distT="0" distB="0" distL="0" distR="0" simplePos="0" relativeHeight="487590400" behindDoc="1" locked="0" layoutInCell="1" allowOverlap="1" wp14:anchorId="7A3235DA" wp14:editId="7348EAD2">
            <wp:simplePos x="0" y="0"/>
            <wp:positionH relativeFrom="page">
              <wp:posOffset>809244</wp:posOffset>
            </wp:positionH>
            <wp:positionV relativeFrom="paragraph">
              <wp:posOffset>297388</wp:posOffset>
            </wp:positionV>
            <wp:extent cx="5577067" cy="40787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577067" cy="4078795"/>
                    </a:xfrm>
                    <a:prstGeom prst="rect">
                      <a:avLst/>
                    </a:prstGeom>
                  </pic:spPr>
                </pic:pic>
              </a:graphicData>
            </a:graphic>
          </wp:anchor>
        </w:drawing>
      </w:r>
    </w:p>
    <w:p w14:paraId="635D4934" w14:textId="77777777" w:rsidR="00BD75D9" w:rsidRDefault="00BD75D9">
      <w:pPr>
        <w:pStyle w:val="Textoindependiente"/>
        <w:rPr>
          <w:rFonts w:ascii="Arial"/>
          <w:b/>
          <w:sz w:val="20"/>
        </w:rPr>
        <w:sectPr w:rsidR="00BD75D9">
          <w:pgSz w:w="12240" w:h="15840"/>
          <w:pgMar w:top="1760" w:right="0" w:bottom="280" w:left="0" w:header="720" w:footer="720" w:gutter="0"/>
          <w:cols w:space="720"/>
        </w:sectPr>
      </w:pPr>
    </w:p>
    <w:p w14:paraId="0CCE4ADA" w14:textId="77777777" w:rsidR="00BD75D9" w:rsidRDefault="00EC3276">
      <w:pPr>
        <w:pStyle w:val="Textoindependiente"/>
        <w:spacing w:before="76"/>
        <w:ind w:left="1276" w:right="1361"/>
      </w:pPr>
      <w:r>
        <w:lastRenderedPageBreak/>
        <w:t>El centro de operaciones de Emergencia cuenta con oficinas regionales ( COE), estas funcionaran como coordinadora regionales apoyadas por el nivel nacional, con un Enc. Regional</w:t>
      </w:r>
      <w:r>
        <w:rPr>
          <w:spacing w:val="-3"/>
        </w:rPr>
        <w:t xml:space="preserve"> </w:t>
      </w:r>
      <w:r>
        <w:t>y</w:t>
      </w:r>
      <w:r>
        <w:rPr>
          <w:spacing w:val="-5"/>
        </w:rPr>
        <w:t xml:space="preserve"> </w:t>
      </w:r>
      <w:r>
        <w:t>dispondrá</w:t>
      </w:r>
      <w:r>
        <w:rPr>
          <w:spacing w:val="-4"/>
        </w:rPr>
        <w:t xml:space="preserve"> </w:t>
      </w:r>
      <w:r>
        <w:t>de</w:t>
      </w:r>
      <w:r>
        <w:rPr>
          <w:spacing w:val="-2"/>
        </w:rPr>
        <w:t xml:space="preserve"> </w:t>
      </w:r>
      <w:r>
        <w:t>una</w:t>
      </w:r>
      <w:r>
        <w:rPr>
          <w:spacing w:val="-2"/>
        </w:rPr>
        <w:t xml:space="preserve"> </w:t>
      </w:r>
      <w:r>
        <w:t>estructura</w:t>
      </w:r>
      <w:r>
        <w:rPr>
          <w:spacing w:val="-4"/>
        </w:rPr>
        <w:t xml:space="preserve"> </w:t>
      </w:r>
      <w:r>
        <w:t>administrativa</w:t>
      </w:r>
      <w:r>
        <w:rPr>
          <w:spacing w:val="-2"/>
        </w:rPr>
        <w:t xml:space="preserve"> </w:t>
      </w:r>
      <w:r>
        <w:t>y</w:t>
      </w:r>
      <w:r>
        <w:rPr>
          <w:spacing w:val="-5"/>
        </w:rPr>
        <w:t xml:space="preserve"> </w:t>
      </w:r>
      <w:r>
        <w:t>Operativa</w:t>
      </w:r>
      <w:r>
        <w:rPr>
          <w:spacing w:val="-2"/>
        </w:rPr>
        <w:t xml:space="preserve"> </w:t>
      </w:r>
      <w:r>
        <w:t>similar</w:t>
      </w:r>
      <w:r>
        <w:rPr>
          <w:spacing w:val="-4"/>
        </w:rPr>
        <w:t xml:space="preserve"> </w:t>
      </w:r>
      <w:r>
        <w:t>a</w:t>
      </w:r>
      <w:r>
        <w:rPr>
          <w:spacing w:val="-2"/>
        </w:rPr>
        <w:t xml:space="preserve"> </w:t>
      </w:r>
      <w:r>
        <w:t>cede</w:t>
      </w:r>
      <w:r>
        <w:rPr>
          <w:spacing w:val="-2"/>
        </w:rPr>
        <w:t xml:space="preserve"> </w:t>
      </w:r>
      <w:r>
        <w:t>central que viabilice su operatividad, también contará con un centro de monitoreo de Multi- amenazas y Riesgo.</w:t>
      </w:r>
    </w:p>
    <w:p w14:paraId="611A4371" w14:textId="77777777" w:rsidR="00BD75D9" w:rsidRDefault="00BD75D9">
      <w:pPr>
        <w:pStyle w:val="Textoindependiente"/>
        <w:spacing w:before="134"/>
      </w:pPr>
    </w:p>
    <w:p w14:paraId="479A335F" w14:textId="77777777" w:rsidR="00BD75D9" w:rsidRDefault="00EC3276">
      <w:pPr>
        <w:pStyle w:val="Ttulo2"/>
        <w:jc w:val="both"/>
      </w:pPr>
      <w:r>
        <w:rPr>
          <w:color w:val="50525C"/>
        </w:rPr>
        <w:t>USUARIOS</w:t>
      </w:r>
      <w:r>
        <w:rPr>
          <w:color w:val="50525C"/>
          <w:spacing w:val="-4"/>
        </w:rPr>
        <w:t xml:space="preserve"> </w:t>
      </w:r>
      <w:r>
        <w:rPr>
          <w:color w:val="50525C"/>
        </w:rPr>
        <w:t>DE</w:t>
      </w:r>
      <w:r>
        <w:rPr>
          <w:color w:val="50525C"/>
          <w:spacing w:val="-1"/>
        </w:rPr>
        <w:t xml:space="preserve"> </w:t>
      </w:r>
      <w:r>
        <w:rPr>
          <w:color w:val="50525C"/>
        </w:rPr>
        <w:t>NUESTRO</w:t>
      </w:r>
      <w:r>
        <w:rPr>
          <w:color w:val="50525C"/>
          <w:spacing w:val="-2"/>
        </w:rPr>
        <w:t xml:space="preserve"> SERVICIO.</w:t>
      </w:r>
    </w:p>
    <w:p w14:paraId="01B19DE1" w14:textId="77777777" w:rsidR="00BD75D9" w:rsidRDefault="00BD75D9">
      <w:pPr>
        <w:pStyle w:val="Textoindependiente"/>
        <w:spacing w:before="131"/>
        <w:rPr>
          <w:rFonts w:ascii="Tahoma"/>
          <w:b/>
        </w:rPr>
      </w:pPr>
    </w:p>
    <w:p w14:paraId="16027677" w14:textId="77777777" w:rsidR="00BD75D9" w:rsidRDefault="00EC3276">
      <w:pPr>
        <w:pStyle w:val="Textoindependiente"/>
        <w:spacing w:before="1" w:line="237" w:lineRule="auto"/>
        <w:ind w:left="1559" w:right="2208"/>
        <w:jc w:val="both"/>
      </w:pPr>
      <w:r>
        <w:t>Los ciudadanos que reciben o son afectados directa o indirectamente por los servicios del COE, ya sea directamente o indirectamente, les presentamos en una matriz cuáles son sus</w:t>
      </w:r>
      <w:r>
        <w:rPr>
          <w:spacing w:val="80"/>
        </w:rPr>
        <w:t xml:space="preserve"> </w:t>
      </w:r>
      <w:r>
        <w:t>derechos y deberes, en relación a cada tipo de usuario cliente, reconociendo que algunos son comunes.</w:t>
      </w:r>
    </w:p>
    <w:p w14:paraId="77876FC6" w14:textId="77777777" w:rsidR="00BD75D9" w:rsidRDefault="00BD75D9">
      <w:pPr>
        <w:pStyle w:val="Textoindependiente"/>
        <w:spacing w:line="237" w:lineRule="auto"/>
        <w:jc w:val="both"/>
        <w:sectPr w:rsidR="00BD75D9">
          <w:pgSz w:w="12240" w:h="15840"/>
          <w:pgMar w:top="1760" w:right="0" w:bottom="280" w:left="0" w:header="720" w:footer="720" w:gutter="0"/>
          <w:cols w:space="720"/>
        </w:sect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8"/>
        <w:gridCol w:w="3544"/>
        <w:gridCol w:w="4250"/>
      </w:tblGrid>
      <w:tr w:rsidR="00BD75D9" w14:paraId="4C68C94C" w14:textId="77777777">
        <w:trPr>
          <w:trHeight w:val="258"/>
        </w:trPr>
        <w:tc>
          <w:tcPr>
            <w:tcW w:w="3578" w:type="dxa"/>
            <w:shd w:val="clear" w:color="auto" w:fill="EAF0DD"/>
          </w:tcPr>
          <w:p w14:paraId="21D7E6C8" w14:textId="77777777" w:rsidR="00BD75D9" w:rsidRDefault="00EC3276">
            <w:pPr>
              <w:pStyle w:val="TableParagraph"/>
              <w:spacing w:before="2" w:line="237" w:lineRule="exact"/>
              <w:ind w:left="542"/>
              <w:rPr>
                <w:rFonts w:ascii="Cambria" w:hAnsi="Cambria"/>
                <w:b/>
              </w:rPr>
            </w:pPr>
            <w:r>
              <w:rPr>
                <w:rFonts w:ascii="Cambria" w:hAnsi="Cambria"/>
                <w:b/>
              </w:rPr>
              <w:lastRenderedPageBreak/>
              <w:t>Usuarios</w:t>
            </w:r>
            <w:r>
              <w:rPr>
                <w:rFonts w:ascii="Cambria" w:hAnsi="Cambria"/>
                <w:b/>
                <w:spacing w:val="-8"/>
              </w:rPr>
              <w:t xml:space="preserve"> </w:t>
            </w:r>
            <w:r>
              <w:rPr>
                <w:rFonts w:ascii="Cambria" w:hAnsi="Cambria"/>
                <w:b/>
                <w:spacing w:val="-2"/>
              </w:rPr>
              <w:t>–clientes</w:t>
            </w:r>
          </w:p>
        </w:tc>
        <w:tc>
          <w:tcPr>
            <w:tcW w:w="3544" w:type="dxa"/>
            <w:shd w:val="clear" w:color="auto" w:fill="EAF0DD"/>
          </w:tcPr>
          <w:p w14:paraId="72BD5734" w14:textId="77777777" w:rsidR="00BD75D9" w:rsidRDefault="00EC3276">
            <w:pPr>
              <w:pStyle w:val="TableParagraph"/>
              <w:spacing w:line="239" w:lineRule="exact"/>
              <w:ind w:left="1056"/>
              <w:rPr>
                <w:rFonts w:ascii="Cambria"/>
                <w:b/>
              </w:rPr>
            </w:pPr>
            <w:r>
              <w:rPr>
                <w:rFonts w:ascii="Cambria"/>
                <w:b/>
              </w:rPr>
              <w:t>Derechos</w:t>
            </w:r>
            <w:r>
              <w:rPr>
                <w:rFonts w:ascii="Cambria"/>
                <w:b/>
                <w:spacing w:val="-4"/>
              </w:rPr>
              <w:t xml:space="preserve"> </w:t>
            </w:r>
            <w:r>
              <w:rPr>
                <w:rFonts w:ascii="Cambria"/>
                <w:b/>
              </w:rPr>
              <w:t>a</w:t>
            </w:r>
            <w:r>
              <w:rPr>
                <w:rFonts w:ascii="Cambria"/>
                <w:b/>
                <w:spacing w:val="44"/>
              </w:rPr>
              <w:t xml:space="preserve"> </w:t>
            </w:r>
            <w:r>
              <w:rPr>
                <w:rFonts w:ascii="Cambria"/>
                <w:b/>
                <w:spacing w:val="-2"/>
              </w:rPr>
              <w:t>garantizar</w:t>
            </w:r>
          </w:p>
        </w:tc>
        <w:tc>
          <w:tcPr>
            <w:tcW w:w="4250" w:type="dxa"/>
            <w:shd w:val="clear" w:color="auto" w:fill="EAF0DD"/>
          </w:tcPr>
          <w:p w14:paraId="64C749D8" w14:textId="77777777" w:rsidR="00BD75D9" w:rsidRDefault="00EC3276">
            <w:pPr>
              <w:pStyle w:val="TableParagraph"/>
              <w:spacing w:line="239" w:lineRule="exact"/>
              <w:ind w:left="156"/>
              <w:rPr>
                <w:rFonts w:ascii="Cambria"/>
                <w:b/>
              </w:rPr>
            </w:pPr>
            <w:r>
              <w:rPr>
                <w:rFonts w:ascii="Cambria"/>
                <w:b/>
                <w:spacing w:val="-2"/>
              </w:rPr>
              <w:t>Deberes</w:t>
            </w:r>
          </w:p>
        </w:tc>
      </w:tr>
      <w:tr w:rsidR="00BD75D9" w14:paraId="0C93A42B" w14:textId="77777777">
        <w:trPr>
          <w:trHeight w:val="4994"/>
        </w:trPr>
        <w:tc>
          <w:tcPr>
            <w:tcW w:w="3578" w:type="dxa"/>
          </w:tcPr>
          <w:p w14:paraId="6AFF3CAD" w14:textId="77777777" w:rsidR="00BD75D9" w:rsidRDefault="00EC3276">
            <w:pPr>
              <w:pStyle w:val="TableParagraph"/>
              <w:spacing w:line="257" w:lineRule="exact"/>
              <w:ind w:left="107"/>
              <w:rPr>
                <w:rFonts w:ascii="Cambria" w:hAnsi="Cambria"/>
                <w:b/>
              </w:rPr>
            </w:pPr>
            <w:r>
              <w:rPr>
                <w:rFonts w:ascii="Cambria" w:hAnsi="Cambria"/>
                <w:b/>
                <w:spacing w:val="-2"/>
              </w:rPr>
              <w:t>Población</w:t>
            </w:r>
          </w:p>
        </w:tc>
        <w:tc>
          <w:tcPr>
            <w:tcW w:w="3544" w:type="dxa"/>
          </w:tcPr>
          <w:p w14:paraId="5CC7B168" w14:textId="11514C91" w:rsidR="00BD75D9" w:rsidRDefault="00CC2861">
            <w:pPr>
              <w:pStyle w:val="TableParagraph"/>
              <w:numPr>
                <w:ilvl w:val="0"/>
                <w:numId w:val="49"/>
              </w:numPr>
              <w:tabs>
                <w:tab w:val="left" w:pos="933"/>
              </w:tabs>
              <w:spacing w:before="2"/>
              <w:rPr>
                <w:rFonts w:ascii="Cambria" w:hAnsi="Cambria"/>
                <w:b/>
              </w:rPr>
            </w:pPr>
            <w:r>
              <w:rPr>
                <w:rFonts w:ascii="Cambria" w:hAnsi="Cambria"/>
                <w:b/>
                <w:spacing w:val="-2"/>
              </w:rPr>
              <w:t>Oficialidad</w:t>
            </w:r>
          </w:p>
          <w:p w14:paraId="73EDC6A8" w14:textId="77777777" w:rsidR="00BD75D9" w:rsidRDefault="00EC3276">
            <w:pPr>
              <w:pStyle w:val="TableParagraph"/>
              <w:numPr>
                <w:ilvl w:val="0"/>
                <w:numId w:val="49"/>
              </w:numPr>
              <w:tabs>
                <w:tab w:val="left" w:pos="933"/>
              </w:tabs>
              <w:spacing w:before="3" w:line="257" w:lineRule="exact"/>
              <w:rPr>
                <w:rFonts w:ascii="Cambria" w:hAnsi="Cambria"/>
                <w:b/>
              </w:rPr>
            </w:pPr>
            <w:r>
              <w:rPr>
                <w:rFonts w:ascii="Cambria" w:hAnsi="Cambria"/>
                <w:b/>
                <w:spacing w:val="-2"/>
              </w:rPr>
              <w:t>Accesibilidad</w:t>
            </w:r>
          </w:p>
          <w:p w14:paraId="03EB201C" w14:textId="77777777" w:rsidR="00BD75D9" w:rsidRDefault="00EC3276">
            <w:pPr>
              <w:pStyle w:val="TableParagraph"/>
              <w:numPr>
                <w:ilvl w:val="0"/>
                <w:numId w:val="49"/>
              </w:numPr>
              <w:tabs>
                <w:tab w:val="left" w:pos="933"/>
              </w:tabs>
              <w:spacing w:line="257" w:lineRule="exact"/>
              <w:rPr>
                <w:rFonts w:ascii="Cambria" w:hAnsi="Cambria"/>
                <w:b/>
              </w:rPr>
            </w:pPr>
            <w:r>
              <w:rPr>
                <w:rFonts w:ascii="Cambria" w:hAnsi="Cambria"/>
                <w:b/>
                <w:spacing w:val="-2"/>
              </w:rPr>
              <w:t>Confiabilidad</w:t>
            </w:r>
          </w:p>
          <w:p w14:paraId="6E3B760F" w14:textId="77777777" w:rsidR="00BD75D9" w:rsidRDefault="00EC3276">
            <w:pPr>
              <w:pStyle w:val="TableParagraph"/>
              <w:numPr>
                <w:ilvl w:val="0"/>
                <w:numId w:val="49"/>
              </w:numPr>
              <w:tabs>
                <w:tab w:val="left" w:pos="933"/>
              </w:tabs>
              <w:spacing w:before="2"/>
              <w:rPr>
                <w:rFonts w:ascii="Cambria" w:hAnsi="Cambria"/>
                <w:b/>
              </w:rPr>
            </w:pPr>
            <w:r>
              <w:rPr>
                <w:rFonts w:ascii="Cambria" w:hAnsi="Cambria"/>
                <w:b/>
                <w:spacing w:val="-2"/>
              </w:rPr>
              <w:t>Seguridad</w:t>
            </w:r>
          </w:p>
          <w:p w14:paraId="7A2D1DE0" w14:textId="77777777" w:rsidR="00BD75D9" w:rsidRDefault="00EC3276">
            <w:pPr>
              <w:pStyle w:val="TableParagraph"/>
              <w:numPr>
                <w:ilvl w:val="0"/>
                <w:numId w:val="49"/>
              </w:numPr>
              <w:tabs>
                <w:tab w:val="left" w:pos="933"/>
              </w:tabs>
              <w:spacing w:before="3"/>
              <w:rPr>
                <w:rFonts w:ascii="Cambria" w:hAnsi="Cambria"/>
                <w:b/>
              </w:rPr>
            </w:pPr>
            <w:r>
              <w:rPr>
                <w:rFonts w:ascii="Cambria" w:hAnsi="Cambria"/>
                <w:b/>
                <w:spacing w:val="-2"/>
              </w:rPr>
              <w:t>Redundancia</w:t>
            </w:r>
          </w:p>
          <w:p w14:paraId="2FE0011A" w14:textId="77777777" w:rsidR="00BD75D9" w:rsidRDefault="00EC3276">
            <w:pPr>
              <w:pStyle w:val="TableParagraph"/>
              <w:numPr>
                <w:ilvl w:val="0"/>
                <w:numId w:val="49"/>
              </w:numPr>
              <w:tabs>
                <w:tab w:val="left" w:pos="933"/>
              </w:tabs>
              <w:spacing w:before="2"/>
              <w:rPr>
                <w:rFonts w:ascii="Cambria" w:hAnsi="Cambria"/>
                <w:b/>
              </w:rPr>
            </w:pPr>
            <w:r>
              <w:rPr>
                <w:rFonts w:ascii="Cambria" w:hAnsi="Cambria"/>
                <w:b/>
                <w:spacing w:val="-2"/>
              </w:rPr>
              <w:t>Transparencia</w:t>
            </w:r>
          </w:p>
          <w:p w14:paraId="3F971D7C" w14:textId="77777777" w:rsidR="00BD75D9" w:rsidRDefault="00EC3276">
            <w:pPr>
              <w:pStyle w:val="TableParagraph"/>
              <w:numPr>
                <w:ilvl w:val="0"/>
                <w:numId w:val="49"/>
              </w:numPr>
              <w:tabs>
                <w:tab w:val="left" w:pos="933"/>
              </w:tabs>
              <w:spacing w:before="1"/>
              <w:rPr>
                <w:rFonts w:ascii="Cambria" w:hAnsi="Cambria"/>
                <w:b/>
              </w:rPr>
            </w:pPr>
            <w:r>
              <w:rPr>
                <w:rFonts w:ascii="Cambria" w:hAnsi="Cambria"/>
                <w:b/>
                <w:spacing w:val="-2"/>
              </w:rPr>
              <w:t>Equitativa</w:t>
            </w:r>
          </w:p>
          <w:p w14:paraId="2352EC20" w14:textId="77777777" w:rsidR="00BD75D9" w:rsidRDefault="00EC3276">
            <w:pPr>
              <w:pStyle w:val="TableParagraph"/>
              <w:numPr>
                <w:ilvl w:val="0"/>
                <w:numId w:val="49"/>
              </w:numPr>
              <w:tabs>
                <w:tab w:val="left" w:pos="933"/>
              </w:tabs>
              <w:spacing w:before="4"/>
              <w:ind w:right="521"/>
              <w:rPr>
                <w:rFonts w:ascii="Cambria" w:hAnsi="Cambria"/>
                <w:b/>
              </w:rPr>
            </w:pPr>
            <w:r>
              <w:rPr>
                <w:rFonts w:ascii="Cambria" w:hAnsi="Cambria"/>
                <w:b/>
              </w:rPr>
              <w:t>Recibir</w:t>
            </w:r>
            <w:r>
              <w:rPr>
                <w:rFonts w:ascii="Cambria" w:hAnsi="Cambria"/>
                <w:b/>
                <w:spacing w:val="12"/>
              </w:rPr>
              <w:t xml:space="preserve"> </w:t>
            </w:r>
            <w:r>
              <w:rPr>
                <w:rFonts w:ascii="Cambria" w:hAnsi="Cambria"/>
                <w:b/>
              </w:rPr>
              <w:t xml:space="preserve">información </w:t>
            </w:r>
            <w:r>
              <w:rPr>
                <w:rFonts w:ascii="Cambria" w:hAnsi="Cambria"/>
                <w:b/>
                <w:spacing w:val="-2"/>
              </w:rPr>
              <w:t>veraz</w:t>
            </w:r>
          </w:p>
          <w:p w14:paraId="3F394571" w14:textId="2BABE21F" w:rsidR="00BD75D9" w:rsidRDefault="00CC2861">
            <w:pPr>
              <w:pStyle w:val="TableParagraph"/>
              <w:numPr>
                <w:ilvl w:val="0"/>
                <w:numId w:val="49"/>
              </w:numPr>
              <w:tabs>
                <w:tab w:val="left" w:pos="933"/>
              </w:tabs>
              <w:rPr>
                <w:rFonts w:ascii="Cambria" w:hAnsi="Cambria"/>
                <w:b/>
              </w:rPr>
            </w:pPr>
            <w:r>
              <w:rPr>
                <w:rFonts w:ascii="Cambria" w:hAnsi="Cambria"/>
                <w:b/>
                <w:spacing w:val="-2"/>
              </w:rPr>
              <w:t>Protección</w:t>
            </w:r>
          </w:p>
          <w:p w14:paraId="1329D446" w14:textId="77777777" w:rsidR="00BD75D9" w:rsidRDefault="00EC3276">
            <w:pPr>
              <w:pStyle w:val="TableParagraph"/>
              <w:numPr>
                <w:ilvl w:val="0"/>
                <w:numId w:val="49"/>
              </w:numPr>
              <w:tabs>
                <w:tab w:val="left" w:pos="933"/>
              </w:tabs>
              <w:spacing w:before="3"/>
              <w:ind w:right="305"/>
              <w:rPr>
                <w:rFonts w:ascii="Cambria" w:hAnsi="Cambria"/>
                <w:b/>
              </w:rPr>
            </w:pPr>
            <w:r>
              <w:rPr>
                <w:rFonts w:ascii="Cambria" w:hAnsi="Cambria"/>
                <w:b/>
              </w:rPr>
              <w:t>Respuesta</w:t>
            </w:r>
            <w:r>
              <w:rPr>
                <w:rFonts w:ascii="Cambria" w:hAnsi="Cambria"/>
                <w:b/>
                <w:spacing w:val="-13"/>
              </w:rPr>
              <w:t xml:space="preserve"> </w:t>
            </w:r>
            <w:r>
              <w:rPr>
                <w:rFonts w:ascii="Cambria" w:hAnsi="Cambria"/>
                <w:b/>
              </w:rPr>
              <w:t>y</w:t>
            </w:r>
            <w:r>
              <w:rPr>
                <w:rFonts w:ascii="Cambria" w:hAnsi="Cambria"/>
                <w:b/>
                <w:spacing w:val="-12"/>
              </w:rPr>
              <w:t xml:space="preserve"> </w:t>
            </w:r>
            <w:r>
              <w:rPr>
                <w:rFonts w:ascii="Cambria" w:hAnsi="Cambria"/>
                <w:b/>
              </w:rPr>
              <w:t>Asistencia en tiempo oportuno</w:t>
            </w:r>
          </w:p>
          <w:p w14:paraId="46C13B33" w14:textId="77777777" w:rsidR="00BD75D9" w:rsidRDefault="00EC3276">
            <w:pPr>
              <w:pStyle w:val="TableParagraph"/>
              <w:numPr>
                <w:ilvl w:val="0"/>
                <w:numId w:val="49"/>
              </w:numPr>
              <w:tabs>
                <w:tab w:val="left" w:pos="933"/>
              </w:tabs>
              <w:spacing w:before="1"/>
              <w:rPr>
                <w:rFonts w:ascii="Cambria" w:hAnsi="Cambria"/>
                <w:b/>
              </w:rPr>
            </w:pPr>
            <w:r>
              <w:rPr>
                <w:rFonts w:ascii="Cambria" w:hAnsi="Cambria"/>
                <w:b/>
                <w:spacing w:val="-2"/>
              </w:rPr>
              <w:t>Preparación</w:t>
            </w:r>
          </w:p>
          <w:p w14:paraId="7E08EF16" w14:textId="77777777" w:rsidR="00BD75D9" w:rsidRDefault="00EC3276">
            <w:pPr>
              <w:pStyle w:val="TableParagraph"/>
              <w:numPr>
                <w:ilvl w:val="0"/>
                <w:numId w:val="49"/>
              </w:numPr>
              <w:tabs>
                <w:tab w:val="left" w:pos="981"/>
              </w:tabs>
              <w:spacing w:before="3"/>
              <w:ind w:left="981" w:hanging="408"/>
              <w:rPr>
                <w:rFonts w:ascii="Cambria" w:hAnsi="Cambria"/>
                <w:b/>
              </w:rPr>
            </w:pPr>
            <w:r>
              <w:rPr>
                <w:rFonts w:ascii="Cambria" w:hAnsi="Cambria"/>
                <w:b/>
              </w:rPr>
              <w:t>Respetar</w:t>
            </w:r>
            <w:r>
              <w:rPr>
                <w:rFonts w:ascii="Cambria" w:hAnsi="Cambria"/>
                <w:b/>
                <w:spacing w:val="-5"/>
              </w:rPr>
              <w:t xml:space="preserve"> </w:t>
            </w:r>
            <w:r>
              <w:rPr>
                <w:rFonts w:ascii="Cambria" w:hAnsi="Cambria"/>
                <w:b/>
              </w:rPr>
              <w:t>la</w:t>
            </w:r>
            <w:r>
              <w:rPr>
                <w:rFonts w:ascii="Cambria" w:hAnsi="Cambria"/>
                <w:b/>
                <w:spacing w:val="-4"/>
              </w:rPr>
              <w:t xml:space="preserve"> </w:t>
            </w:r>
            <w:r>
              <w:rPr>
                <w:rFonts w:ascii="Cambria" w:hAnsi="Cambria"/>
                <w:b/>
                <w:spacing w:val="-2"/>
              </w:rPr>
              <w:t>diversidad</w:t>
            </w:r>
          </w:p>
          <w:p w14:paraId="37C91DD9" w14:textId="77777777" w:rsidR="00BD75D9" w:rsidRDefault="00EC3276">
            <w:pPr>
              <w:pStyle w:val="TableParagraph"/>
              <w:numPr>
                <w:ilvl w:val="0"/>
                <w:numId w:val="49"/>
              </w:numPr>
              <w:tabs>
                <w:tab w:val="left" w:pos="981"/>
              </w:tabs>
              <w:spacing w:before="1"/>
              <w:ind w:left="981" w:hanging="408"/>
              <w:rPr>
                <w:rFonts w:ascii="Cambria" w:hAnsi="Cambria"/>
                <w:b/>
              </w:rPr>
            </w:pPr>
            <w:r>
              <w:rPr>
                <w:rFonts w:ascii="Cambria" w:hAnsi="Cambria"/>
                <w:b/>
                <w:spacing w:val="-2"/>
              </w:rPr>
              <w:t>Dignidad</w:t>
            </w:r>
          </w:p>
          <w:p w14:paraId="398AD53D" w14:textId="77777777" w:rsidR="00BD75D9" w:rsidRDefault="00EC3276">
            <w:pPr>
              <w:pStyle w:val="TableParagraph"/>
              <w:numPr>
                <w:ilvl w:val="0"/>
                <w:numId w:val="49"/>
              </w:numPr>
              <w:tabs>
                <w:tab w:val="left" w:pos="933"/>
              </w:tabs>
              <w:spacing w:before="2"/>
              <w:rPr>
                <w:rFonts w:ascii="Cambria" w:hAnsi="Cambria"/>
                <w:b/>
              </w:rPr>
            </w:pPr>
            <w:r>
              <w:rPr>
                <w:rFonts w:ascii="Cambria" w:hAnsi="Cambria"/>
                <w:b/>
                <w:spacing w:val="-2"/>
              </w:rPr>
              <w:t>Igualdad</w:t>
            </w:r>
          </w:p>
          <w:p w14:paraId="1E2362F9" w14:textId="77777777" w:rsidR="00BD75D9" w:rsidRDefault="00EC3276">
            <w:pPr>
              <w:pStyle w:val="TableParagraph"/>
              <w:numPr>
                <w:ilvl w:val="0"/>
                <w:numId w:val="49"/>
              </w:numPr>
              <w:tabs>
                <w:tab w:val="left" w:pos="933"/>
              </w:tabs>
              <w:spacing w:before="3"/>
              <w:rPr>
                <w:rFonts w:ascii="Cambria" w:hAnsi="Cambria"/>
                <w:b/>
              </w:rPr>
            </w:pPr>
            <w:r>
              <w:rPr>
                <w:rFonts w:ascii="Cambria" w:hAnsi="Cambria"/>
                <w:b/>
              </w:rPr>
              <w:t>Rendición</w:t>
            </w:r>
            <w:r>
              <w:rPr>
                <w:rFonts w:ascii="Cambria" w:hAnsi="Cambria"/>
                <w:b/>
                <w:spacing w:val="-4"/>
              </w:rPr>
              <w:t xml:space="preserve"> </w:t>
            </w:r>
            <w:r>
              <w:rPr>
                <w:rFonts w:ascii="Cambria" w:hAnsi="Cambria"/>
                <w:b/>
              </w:rPr>
              <w:t>de</w:t>
            </w:r>
            <w:r>
              <w:rPr>
                <w:rFonts w:ascii="Cambria" w:hAnsi="Cambria"/>
                <w:b/>
                <w:spacing w:val="-3"/>
              </w:rPr>
              <w:t xml:space="preserve"> </w:t>
            </w:r>
            <w:r>
              <w:rPr>
                <w:rFonts w:ascii="Cambria" w:hAnsi="Cambria"/>
                <w:b/>
                <w:spacing w:val="-2"/>
              </w:rPr>
              <w:t>cuenta</w:t>
            </w:r>
          </w:p>
        </w:tc>
        <w:tc>
          <w:tcPr>
            <w:tcW w:w="4250" w:type="dxa"/>
          </w:tcPr>
          <w:p w14:paraId="4E98ADD1" w14:textId="77777777" w:rsidR="00BD75D9" w:rsidRDefault="00EC3276">
            <w:pPr>
              <w:pStyle w:val="TableParagraph"/>
              <w:numPr>
                <w:ilvl w:val="0"/>
                <w:numId w:val="48"/>
              </w:numPr>
              <w:tabs>
                <w:tab w:val="left" w:pos="828"/>
              </w:tabs>
              <w:spacing w:before="2"/>
              <w:ind w:left="828"/>
              <w:rPr>
                <w:rFonts w:ascii="Cambria" w:hAnsi="Cambria"/>
                <w:b/>
              </w:rPr>
            </w:pPr>
            <w:r>
              <w:rPr>
                <w:rFonts w:ascii="Cambria" w:hAnsi="Cambria"/>
                <w:b/>
              </w:rPr>
              <w:t>Asumir</w:t>
            </w:r>
            <w:r>
              <w:rPr>
                <w:rFonts w:ascii="Cambria" w:hAnsi="Cambria"/>
                <w:b/>
                <w:spacing w:val="43"/>
              </w:rPr>
              <w:t xml:space="preserve"> </w:t>
            </w:r>
            <w:r>
              <w:rPr>
                <w:rFonts w:ascii="Cambria" w:hAnsi="Cambria"/>
                <w:b/>
              </w:rPr>
              <w:t>las</w:t>
            </w:r>
            <w:r>
              <w:rPr>
                <w:rFonts w:ascii="Cambria" w:hAnsi="Cambria"/>
                <w:b/>
                <w:spacing w:val="-2"/>
              </w:rPr>
              <w:t xml:space="preserve"> orientaciones</w:t>
            </w:r>
          </w:p>
          <w:p w14:paraId="52511014" w14:textId="77777777" w:rsidR="00BD75D9" w:rsidRDefault="00EC3276">
            <w:pPr>
              <w:pStyle w:val="TableParagraph"/>
              <w:numPr>
                <w:ilvl w:val="0"/>
                <w:numId w:val="48"/>
              </w:numPr>
              <w:tabs>
                <w:tab w:val="left" w:pos="829"/>
              </w:tabs>
              <w:spacing w:before="3" w:line="269" w:lineRule="exact"/>
              <w:ind w:hanging="361"/>
              <w:rPr>
                <w:rFonts w:ascii="Cambria" w:hAnsi="Cambria"/>
                <w:b/>
              </w:rPr>
            </w:pPr>
            <w:r>
              <w:rPr>
                <w:rFonts w:ascii="Cambria" w:hAnsi="Cambria"/>
                <w:b/>
              </w:rPr>
              <w:t>Respetar</w:t>
            </w:r>
            <w:r>
              <w:rPr>
                <w:rFonts w:ascii="Cambria" w:hAnsi="Cambria"/>
                <w:b/>
                <w:spacing w:val="41"/>
              </w:rPr>
              <w:t xml:space="preserve"> </w:t>
            </w:r>
            <w:r>
              <w:rPr>
                <w:rFonts w:ascii="Cambria" w:hAnsi="Cambria"/>
                <w:b/>
              </w:rPr>
              <w:t>las</w:t>
            </w:r>
            <w:r>
              <w:rPr>
                <w:rFonts w:ascii="Cambria" w:hAnsi="Cambria"/>
                <w:b/>
                <w:spacing w:val="-4"/>
              </w:rPr>
              <w:t xml:space="preserve"> </w:t>
            </w:r>
            <w:r>
              <w:rPr>
                <w:rFonts w:ascii="Cambria" w:hAnsi="Cambria"/>
                <w:b/>
                <w:spacing w:val="-2"/>
              </w:rPr>
              <w:t>normativas</w:t>
            </w:r>
          </w:p>
          <w:p w14:paraId="0AE2B15A" w14:textId="77777777" w:rsidR="00BD75D9" w:rsidRDefault="00EC3276">
            <w:pPr>
              <w:pStyle w:val="TableParagraph"/>
              <w:numPr>
                <w:ilvl w:val="0"/>
                <w:numId w:val="48"/>
              </w:numPr>
              <w:tabs>
                <w:tab w:val="left" w:pos="829"/>
              </w:tabs>
              <w:ind w:right="231"/>
              <w:rPr>
                <w:rFonts w:ascii="Cambria" w:hAnsi="Cambria"/>
                <w:b/>
              </w:rPr>
            </w:pPr>
            <w:r>
              <w:rPr>
                <w:rFonts w:ascii="Cambria" w:hAnsi="Cambria"/>
                <w:b/>
              </w:rPr>
              <w:t>Participar</w:t>
            </w:r>
            <w:r>
              <w:rPr>
                <w:rFonts w:ascii="Cambria" w:hAnsi="Cambria"/>
                <w:b/>
                <w:spacing w:val="-12"/>
              </w:rPr>
              <w:t xml:space="preserve"> </w:t>
            </w:r>
            <w:r>
              <w:rPr>
                <w:rFonts w:ascii="Cambria" w:hAnsi="Cambria"/>
                <w:b/>
              </w:rPr>
              <w:t>responsablemente</w:t>
            </w:r>
            <w:r>
              <w:rPr>
                <w:rFonts w:ascii="Cambria" w:hAnsi="Cambria"/>
                <w:b/>
                <w:spacing w:val="26"/>
              </w:rPr>
              <w:t xml:space="preserve"> </w:t>
            </w:r>
            <w:r>
              <w:rPr>
                <w:rFonts w:ascii="Cambria" w:hAnsi="Cambria"/>
                <w:b/>
              </w:rPr>
              <w:t xml:space="preserve">y </w:t>
            </w:r>
            <w:r>
              <w:rPr>
                <w:rFonts w:ascii="Cambria" w:hAnsi="Cambria"/>
                <w:b/>
                <w:spacing w:val="-2"/>
              </w:rPr>
              <w:t>activamente.</w:t>
            </w:r>
          </w:p>
          <w:p w14:paraId="35BA7441" w14:textId="77777777" w:rsidR="00BD75D9" w:rsidRDefault="00EC3276">
            <w:pPr>
              <w:pStyle w:val="TableParagraph"/>
              <w:numPr>
                <w:ilvl w:val="0"/>
                <w:numId w:val="48"/>
              </w:numPr>
              <w:tabs>
                <w:tab w:val="left" w:pos="829"/>
              </w:tabs>
              <w:rPr>
                <w:rFonts w:ascii="Cambria" w:hAnsi="Cambria"/>
                <w:b/>
              </w:rPr>
            </w:pPr>
            <w:r>
              <w:rPr>
                <w:rFonts w:ascii="Cambria" w:hAnsi="Cambria"/>
                <w:b/>
              </w:rPr>
              <w:t>No</w:t>
            </w:r>
            <w:r>
              <w:rPr>
                <w:rFonts w:ascii="Cambria" w:hAnsi="Cambria"/>
                <w:b/>
                <w:spacing w:val="-4"/>
              </w:rPr>
              <w:t xml:space="preserve"> </w:t>
            </w:r>
            <w:r>
              <w:rPr>
                <w:rFonts w:ascii="Cambria" w:hAnsi="Cambria"/>
                <w:b/>
                <w:spacing w:val="-2"/>
              </w:rPr>
              <w:t>discriminar</w:t>
            </w:r>
          </w:p>
          <w:p w14:paraId="4D0AC20C" w14:textId="77777777" w:rsidR="00BD75D9" w:rsidRDefault="00EC3276">
            <w:pPr>
              <w:pStyle w:val="TableParagraph"/>
              <w:numPr>
                <w:ilvl w:val="0"/>
                <w:numId w:val="48"/>
              </w:numPr>
              <w:tabs>
                <w:tab w:val="left" w:pos="829"/>
              </w:tabs>
              <w:spacing w:line="269" w:lineRule="exact"/>
              <w:rPr>
                <w:rFonts w:ascii="Cambria" w:hAnsi="Cambria"/>
                <w:b/>
              </w:rPr>
            </w:pPr>
            <w:r>
              <w:rPr>
                <w:rFonts w:ascii="Cambria" w:hAnsi="Cambria"/>
                <w:b/>
              </w:rPr>
              <w:t>Cuidar</w:t>
            </w:r>
            <w:r>
              <w:rPr>
                <w:rFonts w:ascii="Cambria" w:hAnsi="Cambria"/>
                <w:b/>
                <w:spacing w:val="-4"/>
              </w:rPr>
              <w:t xml:space="preserve"> </w:t>
            </w:r>
            <w:r>
              <w:rPr>
                <w:rFonts w:ascii="Cambria" w:hAnsi="Cambria"/>
                <w:b/>
              </w:rPr>
              <w:t>y</w:t>
            </w:r>
            <w:r>
              <w:rPr>
                <w:rFonts w:ascii="Cambria" w:hAnsi="Cambria"/>
                <w:b/>
                <w:spacing w:val="-3"/>
              </w:rPr>
              <w:t xml:space="preserve"> </w:t>
            </w:r>
            <w:r>
              <w:rPr>
                <w:rFonts w:ascii="Cambria" w:hAnsi="Cambria"/>
                <w:b/>
              </w:rPr>
              <w:t>mejorar</w:t>
            </w:r>
            <w:r>
              <w:rPr>
                <w:rFonts w:ascii="Cambria" w:hAnsi="Cambria"/>
                <w:b/>
                <w:spacing w:val="-4"/>
              </w:rPr>
              <w:t xml:space="preserve"> </w:t>
            </w:r>
            <w:r>
              <w:rPr>
                <w:rFonts w:ascii="Cambria" w:hAnsi="Cambria"/>
                <w:b/>
              </w:rPr>
              <w:t>el</w:t>
            </w:r>
            <w:r>
              <w:rPr>
                <w:rFonts w:ascii="Cambria" w:hAnsi="Cambria"/>
                <w:b/>
                <w:spacing w:val="-3"/>
              </w:rPr>
              <w:t xml:space="preserve"> </w:t>
            </w:r>
            <w:r>
              <w:rPr>
                <w:rFonts w:ascii="Cambria" w:hAnsi="Cambria"/>
                <w:b/>
                <w:spacing w:val="-2"/>
              </w:rPr>
              <w:t>entorno</w:t>
            </w:r>
          </w:p>
          <w:p w14:paraId="30C3176F" w14:textId="77777777" w:rsidR="00BD75D9" w:rsidRDefault="00EC3276">
            <w:pPr>
              <w:pStyle w:val="TableParagraph"/>
              <w:numPr>
                <w:ilvl w:val="0"/>
                <w:numId w:val="48"/>
              </w:numPr>
              <w:tabs>
                <w:tab w:val="left" w:pos="829"/>
              </w:tabs>
              <w:spacing w:line="269" w:lineRule="exact"/>
              <w:rPr>
                <w:rFonts w:ascii="Cambria" w:hAnsi="Cambria"/>
                <w:b/>
              </w:rPr>
            </w:pPr>
            <w:r>
              <w:rPr>
                <w:rFonts w:ascii="Cambria" w:hAnsi="Cambria"/>
                <w:b/>
              </w:rPr>
              <w:t>Proteger</w:t>
            </w:r>
            <w:r>
              <w:rPr>
                <w:rFonts w:ascii="Cambria" w:hAnsi="Cambria"/>
                <w:b/>
                <w:spacing w:val="42"/>
              </w:rPr>
              <w:t xml:space="preserve"> </w:t>
            </w:r>
            <w:r>
              <w:rPr>
                <w:rFonts w:ascii="Cambria" w:hAnsi="Cambria"/>
                <w:b/>
              </w:rPr>
              <w:t>bienes</w:t>
            </w:r>
            <w:r>
              <w:rPr>
                <w:rFonts w:ascii="Cambria" w:hAnsi="Cambria"/>
                <w:b/>
                <w:spacing w:val="-3"/>
              </w:rPr>
              <w:t xml:space="preserve"> </w:t>
            </w:r>
            <w:r>
              <w:rPr>
                <w:rFonts w:ascii="Cambria" w:hAnsi="Cambria"/>
                <w:b/>
              </w:rPr>
              <w:t>y</w:t>
            </w:r>
            <w:r>
              <w:rPr>
                <w:rFonts w:ascii="Cambria" w:hAnsi="Cambria"/>
                <w:b/>
                <w:spacing w:val="-2"/>
              </w:rPr>
              <w:t xml:space="preserve"> servicios</w:t>
            </w:r>
          </w:p>
          <w:p w14:paraId="4766C555" w14:textId="77777777" w:rsidR="00BD75D9" w:rsidRDefault="00EC3276">
            <w:pPr>
              <w:pStyle w:val="TableParagraph"/>
              <w:numPr>
                <w:ilvl w:val="0"/>
                <w:numId w:val="48"/>
              </w:numPr>
              <w:tabs>
                <w:tab w:val="left" w:pos="829"/>
              </w:tabs>
              <w:spacing w:before="2" w:line="269" w:lineRule="exact"/>
              <w:rPr>
                <w:rFonts w:ascii="Cambria" w:hAnsi="Cambria"/>
                <w:b/>
              </w:rPr>
            </w:pPr>
            <w:r>
              <w:rPr>
                <w:rFonts w:ascii="Cambria" w:hAnsi="Cambria"/>
                <w:b/>
              </w:rPr>
              <w:t>No</w:t>
            </w:r>
            <w:r>
              <w:rPr>
                <w:rFonts w:ascii="Cambria" w:hAnsi="Cambria"/>
                <w:b/>
                <w:spacing w:val="-5"/>
              </w:rPr>
              <w:t xml:space="preserve"> </w:t>
            </w:r>
            <w:r>
              <w:rPr>
                <w:rFonts w:ascii="Cambria" w:hAnsi="Cambria"/>
                <w:b/>
              </w:rPr>
              <w:t>tergiversar</w:t>
            </w:r>
            <w:r>
              <w:rPr>
                <w:rFonts w:ascii="Cambria" w:hAnsi="Cambria"/>
                <w:b/>
                <w:spacing w:val="-5"/>
              </w:rPr>
              <w:t xml:space="preserve"> </w:t>
            </w:r>
            <w:r>
              <w:rPr>
                <w:rFonts w:ascii="Cambria" w:hAnsi="Cambria"/>
                <w:b/>
              </w:rPr>
              <w:t>la</w:t>
            </w:r>
            <w:r>
              <w:rPr>
                <w:rFonts w:ascii="Cambria" w:hAnsi="Cambria"/>
                <w:b/>
                <w:spacing w:val="-5"/>
              </w:rPr>
              <w:t xml:space="preserve"> </w:t>
            </w:r>
            <w:r>
              <w:rPr>
                <w:rFonts w:ascii="Cambria" w:hAnsi="Cambria"/>
                <w:b/>
                <w:spacing w:val="-2"/>
              </w:rPr>
              <w:t>información</w:t>
            </w:r>
          </w:p>
          <w:p w14:paraId="4CAD16B5" w14:textId="77777777" w:rsidR="00BD75D9" w:rsidRDefault="00EC3276">
            <w:pPr>
              <w:pStyle w:val="TableParagraph"/>
              <w:numPr>
                <w:ilvl w:val="0"/>
                <w:numId w:val="48"/>
              </w:numPr>
              <w:tabs>
                <w:tab w:val="left" w:pos="829"/>
              </w:tabs>
              <w:ind w:right="1212" w:hanging="361"/>
              <w:rPr>
                <w:rFonts w:ascii="Cambria" w:hAnsi="Cambria"/>
                <w:b/>
              </w:rPr>
            </w:pPr>
            <w:r>
              <w:rPr>
                <w:rFonts w:ascii="Cambria" w:hAnsi="Cambria"/>
                <w:b/>
              </w:rPr>
              <w:t>Uso</w:t>
            </w:r>
            <w:r>
              <w:rPr>
                <w:rFonts w:ascii="Cambria" w:hAnsi="Cambria"/>
                <w:b/>
                <w:spacing w:val="-13"/>
              </w:rPr>
              <w:t xml:space="preserve"> </w:t>
            </w:r>
            <w:r>
              <w:rPr>
                <w:rFonts w:ascii="Cambria" w:hAnsi="Cambria"/>
                <w:b/>
              </w:rPr>
              <w:t>responsable</w:t>
            </w:r>
            <w:r>
              <w:rPr>
                <w:rFonts w:ascii="Cambria" w:hAnsi="Cambria"/>
                <w:b/>
                <w:spacing w:val="-12"/>
              </w:rPr>
              <w:t xml:space="preserve"> </w:t>
            </w:r>
            <w:r>
              <w:rPr>
                <w:rFonts w:ascii="Cambria" w:hAnsi="Cambria"/>
                <w:b/>
              </w:rPr>
              <w:t>de</w:t>
            </w:r>
            <w:r>
              <w:rPr>
                <w:rFonts w:ascii="Cambria" w:hAnsi="Cambria"/>
                <w:b/>
                <w:spacing w:val="-12"/>
              </w:rPr>
              <w:t xml:space="preserve"> </w:t>
            </w:r>
            <w:r>
              <w:rPr>
                <w:rFonts w:ascii="Cambria" w:hAnsi="Cambria"/>
                <w:b/>
              </w:rPr>
              <w:t xml:space="preserve">la </w:t>
            </w:r>
            <w:r>
              <w:rPr>
                <w:rFonts w:ascii="Cambria" w:hAnsi="Cambria"/>
                <w:b/>
                <w:spacing w:val="-2"/>
              </w:rPr>
              <w:t>infraestructura.</w:t>
            </w:r>
          </w:p>
          <w:p w14:paraId="274D0CE0" w14:textId="77777777" w:rsidR="00BD75D9" w:rsidRDefault="00EC3276">
            <w:pPr>
              <w:pStyle w:val="TableParagraph"/>
              <w:numPr>
                <w:ilvl w:val="0"/>
                <w:numId w:val="48"/>
              </w:numPr>
              <w:tabs>
                <w:tab w:val="left" w:pos="829"/>
              </w:tabs>
              <w:ind w:right="878" w:hanging="361"/>
              <w:rPr>
                <w:rFonts w:ascii="Cambria" w:hAnsi="Cambria"/>
                <w:b/>
              </w:rPr>
            </w:pPr>
            <w:r>
              <w:rPr>
                <w:rFonts w:ascii="Cambria" w:hAnsi="Cambria"/>
                <w:b/>
              </w:rPr>
              <w:t>Colaboración</w:t>
            </w:r>
            <w:r>
              <w:rPr>
                <w:rFonts w:ascii="Cambria" w:hAnsi="Cambria"/>
                <w:b/>
                <w:spacing w:val="24"/>
              </w:rPr>
              <w:t xml:space="preserve"> </w:t>
            </w:r>
            <w:r>
              <w:rPr>
                <w:rFonts w:ascii="Cambria" w:hAnsi="Cambria"/>
                <w:b/>
              </w:rPr>
              <w:t>y</w:t>
            </w:r>
            <w:r>
              <w:rPr>
                <w:rFonts w:ascii="Cambria" w:hAnsi="Cambria"/>
                <w:b/>
                <w:spacing w:val="-13"/>
              </w:rPr>
              <w:t xml:space="preserve"> </w:t>
            </w:r>
            <w:r>
              <w:rPr>
                <w:rFonts w:ascii="Cambria" w:hAnsi="Cambria"/>
                <w:b/>
              </w:rPr>
              <w:t xml:space="preserve">conducta </w:t>
            </w:r>
            <w:r>
              <w:rPr>
                <w:rFonts w:ascii="Cambria" w:hAnsi="Cambria"/>
                <w:b/>
                <w:spacing w:val="-2"/>
              </w:rPr>
              <w:t>responsable.</w:t>
            </w:r>
          </w:p>
          <w:p w14:paraId="51F3AF29" w14:textId="77777777" w:rsidR="00BD75D9" w:rsidRDefault="00EC3276">
            <w:pPr>
              <w:pStyle w:val="TableParagraph"/>
              <w:numPr>
                <w:ilvl w:val="0"/>
                <w:numId w:val="48"/>
              </w:numPr>
              <w:tabs>
                <w:tab w:val="left" w:pos="830"/>
              </w:tabs>
              <w:ind w:left="830" w:right="809" w:hanging="361"/>
              <w:rPr>
                <w:rFonts w:ascii="Cambria" w:hAnsi="Cambria"/>
                <w:b/>
              </w:rPr>
            </w:pPr>
            <w:r>
              <w:rPr>
                <w:rFonts w:ascii="Cambria" w:hAnsi="Cambria"/>
                <w:b/>
              </w:rPr>
              <w:t>Corresponsabilizarnos</w:t>
            </w:r>
            <w:r>
              <w:rPr>
                <w:rFonts w:ascii="Cambria" w:hAnsi="Cambria"/>
                <w:b/>
                <w:spacing w:val="-13"/>
              </w:rPr>
              <w:t xml:space="preserve"> </w:t>
            </w:r>
            <w:r>
              <w:rPr>
                <w:rFonts w:ascii="Cambria" w:hAnsi="Cambria"/>
                <w:b/>
              </w:rPr>
              <w:t>de nuestra preparación.</w:t>
            </w:r>
          </w:p>
        </w:tc>
      </w:tr>
      <w:tr w:rsidR="00BD75D9" w14:paraId="1B56A188" w14:textId="77777777">
        <w:trPr>
          <w:trHeight w:val="4439"/>
        </w:trPr>
        <w:tc>
          <w:tcPr>
            <w:tcW w:w="3578" w:type="dxa"/>
          </w:tcPr>
          <w:p w14:paraId="170DCB28" w14:textId="77777777" w:rsidR="00BD75D9" w:rsidRDefault="00EC3276">
            <w:pPr>
              <w:pStyle w:val="TableParagraph"/>
              <w:ind w:left="107" w:right="709"/>
              <w:rPr>
                <w:rFonts w:ascii="Cambria"/>
                <w:b/>
              </w:rPr>
            </w:pPr>
            <w:r>
              <w:rPr>
                <w:rFonts w:ascii="Cambria"/>
                <w:b/>
              </w:rPr>
              <w:t>Organismos</w:t>
            </w:r>
            <w:r>
              <w:rPr>
                <w:rFonts w:ascii="Cambria"/>
                <w:b/>
                <w:spacing w:val="-13"/>
              </w:rPr>
              <w:t xml:space="preserve"> </w:t>
            </w:r>
            <w:r>
              <w:rPr>
                <w:rFonts w:ascii="Cambria"/>
                <w:b/>
              </w:rPr>
              <w:t>e</w:t>
            </w:r>
            <w:r>
              <w:rPr>
                <w:rFonts w:ascii="Cambria"/>
                <w:b/>
                <w:spacing w:val="-12"/>
              </w:rPr>
              <w:t xml:space="preserve"> </w:t>
            </w:r>
            <w:r>
              <w:rPr>
                <w:rFonts w:ascii="Cambria"/>
                <w:b/>
              </w:rPr>
              <w:t>Instituciones de</w:t>
            </w:r>
            <w:r>
              <w:rPr>
                <w:rFonts w:ascii="Cambria"/>
                <w:b/>
                <w:spacing w:val="40"/>
              </w:rPr>
              <w:t xml:space="preserve"> </w:t>
            </w:r>
            <w:r>
              <w:rPr>
                <w:rFonts w:ascii="Cambria"/>
                <w:b/>
              </w:rPr>
              <w:t>Primera</w:t>
            </w:r>
            <w:r>
              <w:rPr>
                <w:rFonts w:ascii="Cambria"/>
                <w:b/>
                <w:spacing w:val="40"/>
              </w:rPr>
              <w:t xml:space="preserve"> </w:t>
            </w:r>
            <w:r>
              <w:rPr>
                <w:rFonts w:ascii="Cambria"/>
                <w:b/>
              </w:rPr>
              <w:t xml:space="preserve">Respuesta , comunidades y otras </w:t>
            </w:r>
            <w:r>
              <w:rPr>
                <w:rFonts w:ascii="Cambria"/>
                <w:b/>
                <w:spacing w:val="-2"/>
              </w:rPr>
              <w:t>instituciones</w:t>
            </w:r>
          </w:p>
        </w:tc>
        <w:tc>
          <w:tcPr>
            <w:tcW w:w="3544" w:type="dxa"/>
          </w:tcPr>
          <w:p w14:paraId="07378697" w14:textId="77777777" w:rsidR="00BD75D9" w:rsidRDefault="00BD75D9">
            <w:pPr>
              <w:pStyle w:val="TableParagraph"/>
              <w:spacing w:before="63"/>
              <w:rPr>
                <w:rFonts w:ascii="Arial MT"/>
              </w:rPr>
            </w:pPr>
          </w:p>
          <w:p w14:paraId="78330626" w14:textId="77777777" w:rsidR="00BD75D9" w:rsidRDefault="00EC3276">
            <w:pPr>
              <w:pStyle w:val="TableParagraph"/>
              <w:numPr>
                <w:ilvl w:val="0"/>
                <w:numId w:val="47"/>
              </w:numPr>
              <w:tabs>
                <w:tab w:val="left" w:pos="933"/>
              </w:tabs>
              <w:spacing w:line="257" w:lineRule="exact"/>
              <w:rPr>
                <w:rFonts w:ascii="Cambria" w:hAnsi="Cambria"/>
                <w:b/>
              </w:rPr>
            </w:pPr>
            <w:r>
              <w:rPr>
                <w:rFonts w:ascii="Cambria" w:hAnsi="Cambria"/>
                <w:b/>
                <w:spacing w:val="-2"/>
              </w:rPr>
              <w:t>Eficacia</w:t>
            </w:r>
          </w:p>
          <w:p w14:paraId="587FE1F4" w14:textId="77777777" w:rsidR="00BD75D9" w:rsidRDefault="00EC3276">
            <w:pPr>
              <w:pStyle w:val="TableParagraph"/>
              <w:numPr>
                <w:ilvl w:val="0"/>
                <w:numId w:val="47"/>
              </w:numPr>
              <w:tabs>
                <w:tab w:val="left" w:pos="933"/>
              </w:tabs>
              <w:spacing w:line="257" w:lineRule="exact"/>
              <w:rPr>
                <w:rFonts w:ascii="Cambria" w:hAnsi="Cambria"/>
                <w:b/>
              </w:rPr>
            </w:pPr>
            <w:r>
              <w:rPr>
                <w:rFonts w:ascii="Cambria" w:hAnsi="Cambria"/>
                <w:b/>
                <w:spacing w:val="-2"/>
              </w:rPr>
              <w:t>Eficiencia</w:t>
            </w:r>
          </w:p>
          <w:p w14:paraId="3D0C3B1D" w14:textId="77777777" w:rsidR="00BD75D9" w:rsidRDefault="00EC3276">
            <w:pPr>
              <w:pStyle w:val="TableParagraph"/>
              <w:numPr>
                <w:ilvl w:val="0"/>
                <w:numId w:val="47"/>
              </w:numPr>
              <w:tabs>
                <w:tab w:val="left" w:pos="933"/>
              </w:tabs>
              <w:spacing w:before="1"/>
              <w:rPr>
                <w:rFonts w:ascii="Cambria" w:hAnsi="Cambria"/>
                <w:b/>
              </w:rPr>
            </w:pPr>
            <w:r>
              <w:rPr>
                <w:rFonts w:ascii="Cambria" w:hAnsi="Cambria"/>
                <w:b/>
              </w:rPr>
              <w:t>Visión</w:t>
            </w:r>
            <w:r>
              <w:rPr>
                <w:rFonts w:ascii="Cambria" w:hAnsi="Cambria"/>
                <w:b/>
                <w:spacing w:val="-2"/>
              </w:rPr>
              <w:t xml:space="preserve"> </w:t>
            </w:r>
            <w:r>
              <w:rPr>
                <w:rFonts w:ascii="Cambria" w:hAnsi="Cambria"/>
                <w:b/>
              </w:rPr>
              <w:t>de</w:t>
            </w:r>
            <w:r>
              <w:rPr>
                <w:rFonts w:ascii="Cambria" w:hAnsi="Cambria"/>
                <w:b/>
                <w:spacing w:val="-2"/>
              </w:rPr>
              <w:t xml:space="preserve"> equipo</w:t>
            </w:r>
          </w:p>
          <w:p w14:paraId="1944897A" w14:textId="77777777" w:rsidR="00BD75D9" w:rsidRDefault="00EC3276">
            <w:pPr>
              <w:pStyle w:val="TableParagraph"/>
              <w:numPr>
                <w:ilvl w:val="0"/>
                <w:numId w:val="47"/>
              </w:numPr>
              <w:tabs>
                <w:tab w:val="left" w:pos="933"/>
              </w:tabs>
              <w:spacing w:before="2" w:line="248" w:lineRule="exact"/>
              <w:rPr>
                <w:rFonts w:ascii="Cambria" w:hAnsi="Cambria"/>
                <w:b/>
              </w:rPr>
            </w:pPr>
            <w:r>
              <w:rPr>
                <w:rFonts w:ascii="Cambria" w:hAnsi="Cambria"/>
                <w:b/>
                <w:spacing w:val="-2"/>
              </w:rPr>
              <w:t>Colaboración</w:t>
            </w:r>
          </w:p>
          <w:p w14:paraId="755ABACD" w14:textId="77777777" w:rsidR="00BD75D9" w:rsidRDefault="00EC3276">
            <w:pPr>
              <w:pStyle w:val="TableParagraph"/>
              <w:numPr>
                <w:ilvl w:val="0"/>
                <w:numId w:val="47"/>
              </w:numPr>
              <w:tabs>
                <w:tab w:val="left" w:pos="933"/>
              </w:tabs>
              <w:spacing w:line="248" w:lineRule="exact"/>
              <w:rPr>
                <w:rFonts w:ascii="Cambria" w:hAnsi="Cambria"/>
                <w:b/>
              </w:rPr>
            </w:pPr>
            <w:r>
              <w:rPr>
                <w:rFonts w:ascii="Cambria" w:hAnsi="Cambria"/>
                <w:b/>
                <w:spacing w:val="-2"/>
              </w:rPr>
              <w:t>Coordinación</w:t>
            </w:r>
          </w:p>
          <w:p w14:paraId="34BD2E21" w14:textId="77777777" w:rsidR="00BD75D9" w:rsidRDefault="00EC3276">
            <w:pPr>
              <w:pStyle w:val="TableParagraph"/>
              <w:numPr>
                <w:ilvl w:val="0"/>
                <w:numId w:val="47"/>
              </w:numPr>
              <w:tabs>
                <w:tab w:val="left" w:pos="933"/>
              </w:tabs>
              <w:spacing w:before="1"/>
              <w:rPr>
                <w:rFonts w:ascii="Cambria" w:hAnsi="Cambria"/>
                <w:b/>
              </w:rPr>
            </w:pPr>
            <w:r>
              <w:rPr>
                <w:rFonts w:ascii="Cambria" w:hAnsi="Cambria"/>
                <w:b/>
                <w:spacing w:val="-2"/>
              </w:rPr>
              <w:t>Integración</w:t>
            </w:r>
          </w:p>
          <w:p w14:paraId="589F71F1" w14:textId="77777777" w:rsidR="00BD75D9" w:rsidRDefault="00EC3276">
            <w:pPr>
              <w:pStyle w:val="TableParagraph"/>
              <w:numPr>
                <w:ilvl w:val="0"/>
                <w:numId w:val="47"/>
              </w:numPr>
              <w:tabs>
                <w:tab w:val="left" w:pos="981"/>
              </w:tabs>
              <w:spacing w:before="1"/>
              <w:ind w:left="981" w:hanging="408"/>
              <w:rPr>
                <w:rFonts w:ascii="Cambria" w:hAnsi="Cambria"/>
                <w:b/>
              </w:rPr>
            </w:pPr>
            <w:r>
              <w:rPr>
                <w:rFonts w:ascii="Cambria" w:hAnsi="Cambria"/>
                <w:b/>
              </w:rPr>
              <w:t>Actualización</w:t>
            </w:r>
            <w:r>
              <w:rPr>
                <w:rFonts w:ascii="Cambria" w:hAnsi="Cambria"/>
                <w:b/>
                <w:spacing w:val="-7"/>
              </w:rPr>
              <w:t xml:space="preserve"> </w:t>
            </w:r>
            <w:r>
              <w:rPr>
                <w:rFonts w:ascii="Cambria" w:hAnsi="Cambria"/>
                <w:b/>
                <w:spacing w:val="-2"/>
              </w:rPr>
              <w:t>continua</w:t>
            </w:r>
          </w:p>
          <w:p w14:paraId="77E30F1A" w14:textId="77777777" w:rsidR="00BD75D9" w:rsidRDefault="00EC3276">
            <w:pPr>
              <w:pStyle w:val="TableParagraph"/>
              <w:numPr>
                <w:ilvl w:val="0"/>
                <w:numId w:val="47"/>
              </w:numPr>
              <w:tabs>
                <w:tab w:val="left" w:pos="933"/>
              </w:tabs>
              <w:spacing w:before="1" w:line="257" w:lineRule="exact"/>
              <w:rPr>
                <w:rFonts w:ascii="Cambria" w:hAnsi="Cambria"/>
                <w:b/>
              </w:rPr>
            </w:pPr>
            <w:r>
              <w:rPr>
                <w:rFonts w:ascii="Cambria" w:hAnsi="Cambria"/>
                <w:b/>
                <w:spacing w:val="-2"/>
              </w:rPr>
              <w:t>Participación</w:t>
            </w:r>
          </w:p>
          <w:p w14:paraId="5CC74F81" w14:textId="77777777" w:rsidR="00BD75D9" w:rsidRDefault="00EC3276">
            <w:pPr>
              <w:pStyle w:val="TableParagraph"/>
              <w:numPr>
                <w:ilvl w:val="0"/>
                <w:numId w:val="47"/>
              </w:numPr>
              <w:tabs>
                <w:tab w:val="left" w:pos="933"/>
              </w:tabs>
              <w:spacing w:line="257" w:lineRule="exact"/>
              <w:rPr>
                <w:rFonts w:ascii="Cambria" w:hAnsi="Cambria"/>
                <w:b/>
              </w:rPr>
            </w:pPr>
            <w:r>
              <w:rPr>
                <w:rFonts w:ascii="Cambria" w:hAnsi="Cambria"/>
                <w:b/>
                <w:spacing w:val="-4"/>
              </w:rPr>
              <w:t>Apoyo</w:t>
            </w:r>
          </w:p>
          <w:p w14:paraId="6541F9D4" w14:textId="77777777" w:rsidR="00BD75D9" w:rsidRDefault="00EC3276">
            <w:pPr>
              <w:pStyle w:val="TableParagraph"/>
              <w:numPr>
                <w:ilvl w:val="0"/>
                <w:numId w:val="47"/>
              </w:numPr>
              <w:tabs>
                <w:tab w:val="left" w:pos="933"/>
              </w:tabs>
              <w:spacing w:before="4"/>
              <w:ind w:right="521"/>
              <w:rPr>
                <w:rFonts w:ascii="Cambria" w:hAnsi="Cambria"/>
                <w:b/>
              </w:rPr>
            </w:pPr>
            <w:r>
              <w:rPr>
                <w:rFonts w:ascii="Cambria" w:hAnsi="Cambria"/>
                <w:b/>
              </w:rPr>
              <w:t>Recibir</w:t>
            </w:r>
            <w:r>
              <w:rPr>
                <w:rFonts w:ascii="Cambria" w:hAnsi="Cambria"/>
                <w:b/>
                <w:spacing w:val="12"/>
              </w:rPr>
              <w:t xml:space="preserve"> </w:t>
            </w:r>
            <w:r>
              <w:rPr>
                <w:rFonts w:ascii="Cambria" w:hAnsi="Cambria"/>
                <w:b/>
              </w:rPr>
              <w:t xml:space="preserve">información veraz Rendición de </w:t>
            </w:r>
            <w:r>
              <w:rPr>
                <w:rFonts w:ascii="Cambria" w:hAnsi="Cambria"/>
                <w:b/>
                <w:spacing w:val="-2"/>
              </w:rPr>
              <w:t>cuenta</w:t>
            </w:r>
          </w:p>
        </w:tc>
        <w:tc>
          <w:tcPr>
            <w:tcW w:w="4250" w:type="dxa"/>
          </w:tcPr>
          <w:p w14:paraId="2F1A1E6C" w14:textId="77777777" w:rsidR="00BD75D9" w:rsidRDefault="00EC3276">
            <w:pPr>
              <w:pStyle w:val="TableParagraph"/>
              <w:numPr>
                <w:ilvl w:val="0"/>
                <w:numId w:val="46"/>
              </w:numPr>
              <w:tabs>
                <w:tab w:val="left" w:pos="828"/>
              </w:tabs>
              <w:spacing w:before="2" w:line="269" w:lineRule="exact"/>
              <w:ind w:left="828"/>
              <w:rPr>
                <w:rFonts w:ascii="Cambria" w:hAnsi="Cambria"/>
                <w:b/>
              </w:rPr>
            </w:pPr>
            <w:r>
              <w:rPr>
                <w:rFonts w:ascii="Cambria" w:hAnsi="Cambria"/>
                <w:b/>
              </w:rPr>
              <w:t>Facilitar</w:t>
            </w:r>
            <w:r>
              <w:rPr>
                <w:rFonts w:ascii="Cambria" w:hAnsi="Cambria"/>
                <w:b/>
                <w:spacing w:val="-9"/>
              </w:rPr>
              <w:t xml:space="preserve"> </w:t>
            </w:r>
            <w:r>
              <w:rPr>
                <w:rFonts w:ascii="Cambria" w:hAnsi="Cambria"/>
                <w:b/>
              </w:rPr>
              <w:t>información</w:t>
            </w:r>
            <w:r>
              <w:rPr>
                <w:rFonts w:ascii="Cambria" w:hAnsi="Cambria"/>
                <w:b/>
                <w:spacing w:val="-6"/>
              </w:rPr>
              <w:t xml:space="preserve"> </w:t>
            </w:r>
            <w:r>
              <w:rPr>
                <w:rFonts w:ascii="Cambria" w:hAnsi="Cambria"/>
                <w:b/>
                <w:spacing w:val="-2"/>
              </w:rPr>
              <w:t>veraz</w:t>
            </w:r>
          </w:p>
          <w:p w14:paraId="180DD800" w14:textId="77777777" w:rsidR="00BD75D9" w:rsidRDefault="00EC3276">
            <w:pPr>
              <w:pStyle w:val="TableParagraph"/>
              <w:numPr>
                <w:ilvl w:val="0"/>
                <w:numId w:val="46"/>
              </w:numPr>
              <w:tabs>
                <w:tab w:val="left" w:pos="829"/>
              </w:tabs>
              <w:spacing w:line="269" w:lineRule="exact"/>
              <w:ind w:hanging="361"/>
              <w:rPr>
                <w:rFonts w:ascii="Cambria" w:hAnsi="Cambria"/>
                <w:b/>
              </w:rPr>
            </w:pPr>
            <w:r>
              <w:rPr>
                <w:rFonts w:ascii="Cambria" w:hAnsi="Cambria"/>
                <w:b/>
              </w:rPr>
              <w:t>Cuidar</w:t>
            </w:r>
            <w:r>
              <w:rPr>
                <w:rFonts w:ascii="Cambria" w:hAnsi="Cambria"/>
                <w:b/>
                <w:spacing w:val="-4"/>
              </w:rPr>
              <w:t xml:space="preserve"> </w:t>
            </w:r>
            <w:r>
              <w:rPr>
                <w:rFonts w:ascii="Cambria" w:hAnsi="Cambria"/>
                <w:b/>
              </w:rPr>
              <w:t>y</w:t>
            </w:r>
            <w:r>
              <w:rPr>
                <w:rFonts w:ascii="Cambria" w:hAnsi="Cambria"/>
                <w:b/>
                <w:spacing w:val="-3"/>
              </w:rPr>
              <w:t xml:space="preserve"> </w:t>
            </w:r>
            <w:r>
              <w:rPr>
                <w:rFonts w:ascii="Cambria" w:hAnsi="Cambria"/>
                <w:b/>
              </w:rPr>
              <w:t>mejorar</w:t>
            </w:r>
            <w:r>
              <w:rPr>
                <w:rFonts w:ascii="Cambria" w:hAnsi="Cambria"/>
                <w:b/>
                <w:spacing w:val="-4"/>
              </w:rPr>
              <w:t xml:space="preserve"> </w:t>
            </w:r>
            <w:r>
              <w:rPr>
                <w:rFonts w:ascii="Cambria" w:hAnsi="Cambria"/>
                <w:b/>
              </w:rPr>
              <w:t>el</w:t>
            </w:r>
            <w:r>
              <w:rPr>
                <w:rFonts w:ascii="Cambria" w:hAnsi="Cambria"/>
                <w:b/>
                <w:spacing w:val="-3"/>
              </w:rPr>
              <w:t xml:space="preserve"> </w:t>
            </w:r>
            <w:r>
              <w:rPr>
                <w:rFonts w:ascii="Cambria" w:hAnsi="Cambria"/>
                <w:b/>
                <w:spacing w:val="-2"/>
              </w:rPr>
              <w:t>entorno</w:t>
            </w:r>
          </w:p>
          <w:p w14:paraId="66242568" w14:textId="77777777" w:rsidR="00BD75D9" w:rsidRDefault="00EC3276">
            <w:pPr>
              <w:pStyle w:val="TableParagraph"/>
              <w:numPr>
                <w:ilvl w:val="0"/>
                <w:numId w:val="46"/>
              </w:numPr>
              <w:tabs>
                <w:tab w:val="left" w:pos="829"/>
              </w:tabs>
              <w:spacing w:before="1" w:line="269" w:lineRule="exact"/>
              <w:ind w:hanging="361"/>
              <w:rPr>
                <w:rFonts w:ascii="Cambria" w:hAnsi="Cambria"/>
                <w:b/>
              </w:rPr>
            </w:pPr>
            <w:r>
              <w:rPr>
                <w:rFonts w:ascii="Cambria" w:hAnsi="Cambria"/>
                <w:b/>
              </w:rPr>
              <w:t>Proteger</w:t>
            </w:r>
            <w:r>
              <w:rPr>
                <w:rFonts w:ascii="Cambria" w:hAnsi="Cambria"/>
                <w:b/>
                <w:spacing w:val="42"/>
              </w:rPr>
              <w:t xml:space="preserve"> </w:t>
            </w:r>
            <w:r>
              <w:rPr>
                <w:rFonts w:ascii="Cambria" w:hAnsi="Cambria"/>
                <w:b/>
              </w:rPr>
              <w:t>bienes</w:t>
            </w:r>
            <w:r>
              <w:rPr>
                <w:rFonts w:ascii="Cambria" w:hAnsi="Cambria"/>
                <w:b/>
                <w:spacing w:val="-3"/>
              </w:rPr>
              <w:t xml:space="preserve"> </w:t>
            </w:r>
            <w:r>
              <w:rPr>
                <w:rFonts w:ascii="Cambria" w:hAnsi="Cambria"/>
                <w:b/>
              </w:rPr>
              <w:t>y</w:t>
            </w:r>
            <w:r>
              <w:rPr>
                <w:rFonts w:ascii="Cambria" w:hAnsi="Cambria"/>
                <w:b/>
                <w:spacing w:val="-2"/>
              </w:rPr>
              <w:t xml:space="preserve"> servicios</w:t>
            </w:r>
          </w:p>
          <w:p w14:paraId="13BBE378" w14:textId="77777777" w:rsidR="00BD75D9" w:rsidRDefault="00EC3276">
            <w:pPr>
              <w:pStyle w:val="TableParagraph"/>
              <w:numPr>
                <w:ilvl w:val="0"/>
                <w:numId w:val="46"/>
              </w:numPr>
              <w:tabs>
                <w:tab w:val="left" w:pos="829"/>
              </w:tabs>
              <w:spacing w:line="269" w:lineRule="exact"/>
              <w:rPr>
                <w:rFonts w:ascii="Cambria" w:hAnsi="Cambria"/>
                <w:b/>
              </w:rPr>
            </w:pPr>
            <w:r>
              <w:rPr>
                <w:rFonts w:ascii="Cambria" w:hAnsi="Cambria"/>
                <w:b/>
                <w:spacing w:val="-2"/>
              </w:rPr>
              <w:t>Colaboración</w:t>
            </w:r>
          </w:p>
          <w:p w14:paraId="2A124085" w14:textId="77777777" w:rsidR="00BD75D9" w:rsidRDefault="00EC3276">
            <w:pPr>
              <w:pStyle w:val="TableParagraph"/>
              <w:numPr>
                <w:ilvl w:val="0"/>
                <w:numId w:val="46"/>
              </w:numPr>
              <w:tabs>
                <w:tab w:val="left" w:pos="829"/>
              </w:tabs>
              <w:spacing w:before="1"/>
              <w:rPr>
                <w:rFonts w:ascii="Cambria" w:hAnsi="Cambria"/>
                <w:b/>
              </w:rPr>
            </w:pPr>
            <w:r>
              <w:rPr>
                <w:rFonts w:ascii="Cambria" w:hAnsi="Cambria"/>
                <w:b/>
              </w:rPr>
              <w:t>Compartir</w:t>
            </w:r>
            <w:r>
              <w:rPr>
                <w:rFonts w:ascii="Cambria" w:hAnsi="Cambria"/>
                <w:b/>
                <w:spacing w:val="-8"/>
              </w:rPr>
              <w:t xml:space="preserve"> </w:t>
            </w:r>
            <w:r>
              <w:rPr>
                <w:rFonts w:ascii="Cambria" w:hAnsi="Cambria"/>
                <w:b/>
                <w:spacing w:val="-2"/>
              </w:rPr>
              <w:t>capacidades</w:t>
            </w:r>
          </w:p>
          <w:p w14:paraId="19420490" w14:textId="77777777" w:rsidR="00BD75D9" w:rsidRDefault="00BD75D9">
            <w:pPr>
              <w:pStyle w:val="TableParagraph"/>
              <w:spacing w:before="4"/>
              <w:rPr>
                <w:rFonts w:ascii="Arial MT"/>
              </w:rPr>
            </w:pPr>
          </w:p>
          <w:p w14:paraId="14B5BE6A" w14:textId="77777777" w:rsidR="00BD75D9" w:rsidRDefault="00EC3276">
            <w:pPr>
              <w:pStyle w:val="TableParagraph"/>
              <w:numPr>
                <w:ilvl w:val="0"/>
                <w:numId w:val="46"/>
              </w:numPr>
              <w:tabs>
                <w:tab w:val="left" w:pos="829"/>
              </w:tabs>
              <w:spacing w:before="1"/>
              <w:ind w:right="231" w:hanging="361"/>
              <w:rPr>
                <w:rFonts w:ascii="Cambria" w:hAnsi="Cambria"/>
                <w:b/>
              </w:rPr>
            </w:pPr>
            <w:r>
              <w:rPr>
                <w:rFonts w:ascii="Cambria" w:hAnsi="Cambria"/>
                <w:b/>
              </w:rPr>
              <w:t>Participar</w:t>
            </w:r>
            <w:r>
              <w:rPr>
                <w:rFonts w:ascii="Cambria" w:hAnsi="Cambria"/>
                <w:b/>
                <w:spacing w:val="-12"/>
              </w:rPr>
              <w:t xml:space="preserve"> </w:t>
            </w:r>
            <w:r>
              <w:rPr>
                <w:rFonts w:ascii="Cambria" w:hAnsi="Cambria"/>
                <w:b/>
              </w:rPr>
              <w:t>responsablemente</w:t>
            </w:r>
            <w:r>
              <w:rPr>
                <w:rFonts w:ascii="Cambria" w:hAnsi="Cambria"/>
                <w:b/>
                <w:spacing w:val="26"/>
              </w:rPr>
              <w:t xml:space="preserve"> </w:t>
            </w:r>
            <w:r>
              <w:rPr>
                <w:rFonts w:ascii="Cambria" w:hAnsi="Cambria"/>
                <w:b/>
              </w:rPr>
              <w:t xml:space="preserve">y </w:t>
            </w:r>
            <w:r>
              <w:rPr>
                <w:rFonts w:ascii="Cambria" w:hAnsi="Cambria"/>
                <w:b/>
                <w:spacing w:val="-2"/>
              </w:rPr>
              <w:t>activamente.</w:t>
            </w:r>
          </w:p>
        </w:tc>
      </w:tr>
      <w:tr w:rsidR="00BD75D9" w14:paraId="293B206C" w14:textId="77777777">
        <w:trPr>
          <w:trHeight w:val="3280"/>
        </w:trPr>
        <w:tc>
          <w:tcPr>
            <w:tcW w:w="3578" w:type="dxa"/>
          </w:tcPr>
          <w:p w14:paraId="657F9AA6" w14:textId="77777777" w:rsidR="00BD75D9" w:rsidRDefault="00EC3276">
            <w:pPr>
              <w:pStyle w:val="TableParagraph"/>
              <w:spacing w:line="257" w:lineRule="exact"/>
              <w:ind w:left="107"/>
              <w:rPr>
                <w:rFonts w:ascii="Cambria"/>
                <w:b/>
              </w:rPr>
            </w:pPr>
            <w:r>
              <w:rPr>
                <w:rFonts w:ascii="Cambria"/>
                <w:b/>
              </w:rPr>
              <w:t>Empresas</w:t>
            </w:r>
            <w:r>
              <w:rPr>
                <w:rFonts w:ascii="Cambria"/>
                <w:b/>
                <w:spacing w:val="-7"/>
              </w:rPr>
              <w:t xml:space="preserve"> </w:t>
            </w:r>
            <w:r>
              <w:rPr>
                <w:rFonts w:ascii="Cambria"/>
                <w:b/>
                <w:spacing w:val="-2"/>
              </w:rPr>
              <w:t>Privadas</w:t>
            </w:r>
          </w:p>
        </w:tc>
        <w:tc>
          <w:tcPr>
            <w:tcW w:w="3544" w:type="dxa"/>
          </w:tcPr>
          <w:p w14:paraId="6B5CADA4" w14:textId="77777777" w:rsidR="00BD75D9" w:rsidRDefault="00EC3276">
            <w:pPr>
              <w:pStyle w:val="TableParagraph"/>
              <w:numPr>
                <w:ilvl w:val="0"/>
                <w:numId w:val="45"/>
              </w:numPr>
              <w:tabs>
                <w:tab w:val="left" w:pos="569"/>
              </w:tabs>
              <w:spacing w:before="57"/>
              <w:ind w:left="569" w:hanging="101"/>
              <w:rPr>
                <w:rFonts w:ascii="Symbol" w:hAnsi="Symbol"/>
              </w:rPr>
            </w:pPr>
            <w:r>
              <w:rPr>
                <w:rFonts w:ascii="Symbol" w:hAnsi="Symbol"/>
              </w:rPr>
              <w:t>​</w:t>
            </w:r>
          </w:p>
          <w:p w14:paraId="5D7E5686" w14:textId="77777777" w:rsidR="00BD75D9" w:rsidRDefault="00EC3276">
            <w:pPr>
              <w:pStyle w:val="TableParagraph"/>
              <w:numPr>
                <w:ilvl w:val="0"/>
                <w:numId w:val="45"/>
              </w:numPr>
              <w:tabs>
                <w:tab w:val="left" w:pos="828"/>
              </w:tabs>
              <w:spacing w:before="4"/>
              <w:ind w:right="626" w:hanging="361"/>
              <w:rPr>
                <w:rFonts w:ascii="Cambria" w:hAnsi="Cambria"/>
                <w:b/>
              </w:rPr>
            </w:pPr>
            <w:r>
              <w:rPr>
                <w:rFonts w:ascii="Cambria" w:hAnsi="Cambria"/>
                <w:b/>
              </w:rPr>
              <w:t>Recibir</w:t>
            </w:r>
            <w:r>
              <w:rPr>
                <w:rFonts w:ascii="Cambria" w:hAnsi="Cambria"/>
                <w:b/>
                <w:spacing w:val="12"/>
              </w:rPr>
              <w:t xml:space="preserve"> </w:t>
            </w:r>
            <w:r>
              <w:rPr>
                <w:rFonts w:ascii="Cambria" w:hAnsi="Cambria"/>
                <w:b/>
              </w:rPr>
              <w:t xml:space="preserve">información </w:t>
            </w:r>
            <w:r>
              <w:rPr>
                <w:rFonts w:ascii="Cambria" w:hAnsi="Cambria"/>
                <w:b/>
                <w:spacing w:val="-2"/>
              </w:rPr>
              <w:t>veraz</w:t>
            </w:r>
          </w:p>
          <w:p w14:paraId="52CA4CE3" w14:textId="77777777" w:rsidR="00BD75D9" w:rsidRDefault="00EC3276">
            <w:pPr>
              <w:pStyle w:val="TableParagraph"/>
              <w:numPr>
                <w:ilvl w:val="0"/>
                <w:numId w:val="45"/>
              </w:numPr>
              <w:tabs>
                <w:tab w:val="left" w:pos="828"/>
              </w:tabs>
              <w:ind w:right="114" w:hanging="361"/>
              <w:rPr>
                <w:rFonts w:ascii="Cambria" w:hAnsi="Cambria"/>
                <w:b/>
              </w:rPr>
            </w:pPr>
            <w:r>
              <w:rPr>
                <w:rFonts w:ascii="Cambria" w:hAnsi="Cambria"/>
                <w:b/>
              </w:rPr>
              <w:t>Respuesta</w:t>
            </w:r>
            <w:r>
              <w:rPr>
                <w:rFonts w:ascii="Cambria" w:hAnsi="Cambria"/>
                <w:b/>
                <w:spacing w:val="-13"/>
              </w:rPr>
              <w:t xml:space="preserve"> </w:t>
            </w:r>
            <w:r>
              <w:rPr>
                <w:rFonts w:ascii="Cambria" w:hAnsi="Cambria"/>
                <w:b/>
              </w:rPr>
              <w:t>y</w:t>
            </w:r>
            <w:r>
              <w:rPr>
                <w:rFonts w:ascii="Cambria" w:hAnsi="Cambria"/>
                <w:b/>
                <w:spacing w:val="-12"/>
              </w:rPr>
              <w:t xml:space="preserve"> </w:t>
            </w:r>
            <w:r>
              <w:rPr>
                <w:rFonts w:ascii="Cambria" w:hAnsi="Cambria"/>
                <w:b/>
              </w:rPr>
              <w:t>Asistencia</w:t>
            </w:r>
            <w:r>
              <w:rPr>
                <w:rFonts w:ascii="Cambria" w:hAnsi="Cambria"/>
                <w:b/>
                <w:spacing w:val="-12"/>
              </w:rPr>
              <w:t xml:space="preserve"> </w:t>
            </w:r>
            <w:r>
              <w:rPr>
                <w:rFonts w:ascii="Cambria" w:hAnsi="Cambria"/>
                <w:b/>
              </w:rPr>
              <w:t>en tiempo oportuno</w:t>
            </w:r>
          </w:p>
          <w:p w14:paraId="35F4841F" w14:textId="77777777" w:rsidR="00BD75D9" w:rsidRDefault="00EC3276">
            <w:pPr>
              <w:pStyle w:val="TableParagraph"/>
              <w:numPr>
                <w:ilvl w:val="0"/>
                <w:numId w:val="45"/>
              </w:numPr>
              <w:tabs>
                <w:tab w:val="left" w:pos="828"/>
              </w:tabs>
              <w:spacing w:before="2"/>
              <w:ind w:hanging="360"/>
              <w:rPr>
                <w:rFonts w:ascii="Cambria" w:hAnsi="Cambria"/>
                <w:b/>
              </w:rPr>
            </w:pPr>
            <w:r>
              <w:rPr>
                <w:rFonts w:ascii="Cambria" w:hAnsi="Cambria"/>
                <w:b/>
              </w:rPr>
              <w:t>Recibir</w:t>
            </w:r>
            <w:r>
              <w:rPr>
                <w:rFonts w:ascii="Cambria" w:hAnsi="Cambria"/>
                <w:b/>
                <w:spacing w:val="-4"/>
              </w:rPr>
              <w:t xml:space="preserve"> </w:t>
            </w:r>
            <w:r>
              <w:rPr>
                <w:rFonts w:ascii="Cambria" w:hAnsi="Cambria"/>
                <w:b/>
                <w:spacing w:val="-2"/>
              </w:rPr>
              <w:t>Preparación</w:t>
            </w:r>
          </w:p>
          <w:p w14:paraId="007D6312" w14:textId="77777777" w:rsidR="00BD75D9" w:rsidRDefault="00EC3276">
            <w:pPr>
              <w:pStyle w:val="TableParagraph"/>
              <w:numPr>
                <w:ilvl w:val="0"/>
                <w:numId w:val="45"/>
              </w:numPr>
              <w:tabs>
                <w:tab w:val="left" w:pos="828"/>
              </w:tabs>
              <w:spacing w:before="59" w:line="269" w:lineRule="exact"/>
              <w:ind w:hanging="360"/>
              <w:rPr>
                <w:rFonts w:ascii="Cambria" w:hAnsi="Cambria"/>
                <w:b/>
              </w:rPr>
            </w:pPr>
            <w:r>
              <w:rPr>
                <w:rFonts w:ascii="Cambria" w:hAnsi="Cambria"/>
                <w:b/>
                <w:spacing w:val="-2"/>
              </w:rPr>
              <w:t>Accesibilidad</w:t>
            </w:r>
          </w:p>
          <w:p w14:paraId="654E59CA" w14:textId="77777777" w:rsidR="00BD75D9" w:rsidRDefault="00EC3276">
            <w:pPr>
              <w:pStyle w:val="TableParagraph"/>
              <w:numPr>
                <w:ilvl w:val="0"/>
                <w:numId w:val="45"/>
              </w:numPr>
              <w:tabs>
                <w:tab w:val="left" w:pos="828"/>
              </w:tabs>
              <w:spacing w:line="269" w:lineRule="exact"/>
              <w:ind w:hanging="360"/>
              <w:rPr>
                <w:rFonts w:ascii="Cambria" w:hAnsi="Cambria"/>
                <w:b/>
              </w:rPr>
            </w:pPr>
            <w:r>
              <w:rPr>
                <w:rFonts w:ascii="Cambria" w:hAnsi="Cambria"/>
                <w:b/>
                <w:spacing w:val="-2"/>
              </w:rPr>
              <w:t>Disponibilidad</w:t>
            </w:r>
          </w:p>
          <w:p w14:paraId="09D799B1" w14:textId="77777777" w:rsidR="00BD75D9" w:rsidRDefault="00EC3276">
            <w:pPr>
              <w:pStyle w:val="TableParagraph"/>
              <w:numPr>
                <w:ilvl w:val="0"/>
                <w:numId w:val="45"/>
              </w:numPr>
              <w:tabs>
                <w:tab w:val="left" w:pos="828"/>
              </w:tabs>
              <w:spacing w:before="1" w:line="256" w:lineRule="exact"/>
              <w:ind w:hanging="360"/>
              <w:rPr>
                <w:rFonts w:ascii="Cambria" w:hAnsi="Cambria"/>
                <w:b/>
              </w:rPr>
            </w:pPr>
            <w:r>
              <w:rPr>
                <w:rFonts w:ascii="Cambria" w:hAnsi="Cambria"/>
                <w:b/>
                <w:spacing w:val="-2"/>
              </w:rPr>
              <w:t>Confiabilidad</w:t>
            </w:r>
          </w:p>
          <w:p w14:paraId="2F2FCB2E" w14:textId="77777777" w:rsidR="00BD75D9" w:rsidRDefault="00EC3276">
            <w:pPr>
              <w:pStyle w:val="TableParagraph"/>
              <w:numPr>
                <w:ilvl w:val="0"/>
                <w:numId w:val="45"/>
              </w:numPr>
              <w:tabs>
                <w:tab w:val="left" w:pos="829"/>
              </w:tabs>
              <w:spacing w:line="241" w:lineRule="exact"/>
              <w:ind w:left="829" w:hanging="360"/>
              <w:rPr>
                <w:rFonts w:ascii="Cambria" w:hAnsi="Cambria"/>
                <w:b/>
              </w:rPr>
            </w:pPr>
            <w:r>
              <w:rPr>
                <w:rFonts w:ascii="Cambria" w:hAnsi="Cambria"/>
                <w:b/>
                <w:spacing w:val="-2"/>
              </w:rPr>
              <w:t>Seguridad</w:t>
            </w:r>
          </w:p>
          <w:p w14:paraId="5792802C" w14:textId="77777777" w:rsidR="00BD75D9" w:rsidRDefault="00EC3276">
            <w:pPr>
              <w:pStyle w:val="TableParagraph"/>
              <w:numPr>
                <w:ilvl w:val="0"/>
                <w:numId w:val="45"/>
              </w:numPr>
              <w:tabs>
                <w:tab w:val="left" w:pos="829"/>
              </w:tabs>
              <w:spacing w:line="255" w:lineRule="exact"/>
              <w:ind w:left="829" w:hanging="360"/>
              <w:rPr>
                <w:rFonts w:ascii="Cambria" w:hAnsi="Cambria"/>
                <w:b/>
              </w:rPr>
            </w:pPr>
            <w:r>
              <w:rPr>
                <w:rFonts w:ascii="Cambria" w:hAnsi="Cambria"/>
                <w:b/>
                <w:spacing w:val="-2"/>
              </w:rPr>
              <w:t>Transparencia</w:t>
            </w:r>
          </w:p>
          <w:p w14:paraId="2A4BF75F" w14:textId="77777777" w:rsidR="00BD75D9" w:rsidRDefault="00EC3276">
            <w:pPr>
              <w:pStyle w:val="TableParagraph"/>
              <w:numPr>
                <w:ilvl w:val="0"/>
                <w:numId w:val="45"/>
              </w:numPr>
              <w:tabs>
                <w:tab w:val="left" w:pos="828"/>
              </w:tabs>
              <w:spacing w:before="1" w:line="249" w:lineRule="exact"/>
              <w:ind w:hanging="360"/>
              <w:rPr>
                <w:rFonts w:ascii="Cambria" w:hAnsi="Cambria"/>
                <w:b/>
              </w:rPr>
            </w:pPr>
            <w:r>
              <w:rPr>
                <w:rFonts w:ascii="Cambria" w:hAnsi="Cambria"/>
                <w:b/>
              </w:rPr>
              <w:t>Rendición</w:t>
            </w:r>
            <w:r>
              <w:rPr>
                <w:rFonts w:ascii="Cambria" w:hAnsi="Cambria"/>
                <w:b/>
                <w:spacing w:val="-4"/>
              </w:rPr>
              <w:t xml:space="preserve"> </w:t>
            </w:r>
            <w:r>
              <w:rPr>
                <w:rFonts w:ascii="Cambria" w:hAnsi="Cambria"/>
                <w:b/>
              </w:rPr>
              <w:t>de</w:t>
            </w:r>
            <w:r>
              <w:rPr>
                <w:rFonts w:ascii="Cambria" w:hAnsi="Cambria"/>
                <w:b/>
                <w:spacing w:val="-3"/>
              </w:rPr>
              <w:t xml:space="preserve"> </w:t>
            </w:r>
            <w:r>
              <w:rPr>
                <w:rFonts w:ascii="Cambria" w:hAnsi="Cambria"/>
                <w:b/>
                <w:spacing w:val="-2"/>
              </w:rPr>
              <w:t>cuenta</w:t>
            </w:r>
          </w:p>
        </w:tc>
        <w:tc>
          <w:tcPr>
            <w:tcW w:w="4250" w:type="dxa"/>
          </w:tcPr>
          <w:p w14:paraId="3F5DB3C1" w14:textId="77777777" w:rsidR="00BD75D9" w:rsidRDefault="00EC3276">
            <w:pPr>
              <w:pStyle w:val="TableParagraph"/>
              <w:numPr>
                <w:ilvl w:val="0"/>
                <w:numId w:val="44"/>
              </w:numPr>
              <w:tabs>
                <w:tab w:val="left" w:pos="828"/>
              </w:tabs>
              <w:spacing w:line="269" w:lineRule="exact"/>
              <w:ind w:left="828"/>
              <w:rPr>
                <w:rFonts w:ascii="Cambria" w:hAnsi="Cambria"/>
                <w:b/>
              </w:rPr>
            </w:pPr>
            <w:r>
              <w:rPr>
                <w:rFonts w:ascii="Cambria" w:hAnsi="Cambria"/>
                <w:b/>
              </w:rPr>
              <w:t>Cuidar</w:t>
            </w:r>
            <w:r>
              <w:rPr>
                <w:rFonts w:ascii="Cambria" w:hAnsi="Cambria"/>
                <w:b/>
                <w:spacing w:val="-4"/>
              </w:rPr>
              <w:t xml:space="preserve"> </w:t>
            </w:r>
            <w:r>
              <w:rPr>
                <w:rFonts w:ascii="Cambria" w:hAnsi="Cambria"/>
                <w:b/>
              </w:rPr>
              <w:t>y</w:t>
            </w:r>
            <w:r>
              <w:rPr>
                <w:rFonts w:ascii="Cambria" w:hAnsi="Cambria"/>
                <w:b/>
                <w:spacing w:val="-3"/>
              </w:rPr>
              <w:t xml:space="preserve"> </w:t>
            </w:r>
            <w:r>
              <w:rPr>
                <w:rFonts w:ascii="Cambria" w:hAnsi="Cambria"/>
                <w:b/>
              </w:rPr>
              <w:t>mejorar</w:t>
            </w:r>
            <w:r>
              <w:rPr>
                <w:rFonts w:ascii="Cambria" w:hAnsi="Cambria"/>
                <w:b/>
                <w:spacing w:val="-4"/>
              </w:rPr>
              <w:t xml:space="preserve"> </w:t>
            </w:r>
            <w:r>
              <w:rPr>
                <w:rFonts w:ascii="Cambria" w:hAnsi="Cambria"/>
                <w:b/>
              </w:rPr>
              <w:t>el</w:t>
            </w:r>
            <w:r>
              <w:rPr>
                <w:rFonts w:ascii="Cambria" w:hAnsi="Cambria"/>
                <w:b/>
                <w:spacing w:val="-3"/>
              </w:rPr>
              <w:t xml:space="preserve"> </w:t>
            </w:r>
            <w:r>
              <w:rPr>
                <w:rFonts w:ascii="Cambria" w:hAnsi="Cambria"/>
                <w:b/>
                <w:spacing w:val="-2"/>
              </w:rPr>
              <w:t>entorno</w:t>
            </w:r>
          </w:p>
          <w:p w14:paraId="08C5CE74" w14:textId="77777777" w:rsidR="00BD75D9" w:rsidRDefault="00EC3276">
            <w:pPr>
              <w:pStyle w:val="TableParagraph"/>
              <w:numPr>
                <w:ilvl w:val="0"/>
                <w:numId w:val="44"/>
              </w:numPr>
              <w:tabs>
                <w:tab w:val="left" w:pos="829"/>
              </w:tabs>
              <w:spacing w:line="269" w:lineRule="exact"/>
              <w:ind w:hanging="361"/>
              <w:rPr>
                <w:rFonts w:ascii="Cambria" w:hAnsi="Cambria"/>
                <w:b/>
              </w:rPr>
            </w:pPr>
            <w:r>
              <w:rPr>
                <w:rFonts w:ascii="Cambria" w:hAnsi="Cambria"/>
                <w:b/>
              </w:rPr>
              <w:t>Proteger</w:t>
            </w:r>
            <w:r>
              <w:rPr>
                <w:rFonts w:ascii="Cambria" w:hAnsi="Cambria"/>
                <w:b/>
                <w:spacing w:val="42"/>
              </w:rPr>
              <w:t xml:space="preserve"> </w:t>
            </w:r>
            <w:r>
              <w:rPr>
                <w:rFonts w:ascii="Cambria" w:hAnsi="Cambria"/>
                <w:b/>
              </w:rPr>
              <w:t>bienes</w:t>
            </w:r>
            <w:r>
              <w:rPr>
                <w:rFonts w:ascii="Cambria" w:hAnsi="Cambria"/>
                <w:b/>
                <w:spacing w:val="-3"/>
              </w:rPr>
              <w:t xml:space="preserve"> </w:t>
            </w:r>
            <w:r>
              <w:rPr>
                <w:rFonts w:ascii="Cambria" w:hAnsi="Cambria"/>
                <w:b/>
              </w:rPr>
              <w:t>y</w:t>
            </w:r>
            <w:r>
              <w:rPr>
                <w:rFonts w:ascii="Cambria" w:hAnsi="Cambria"/>
                <w:b/>
                <w:spacing w:val="-2"/>
              </w:rPr>
              <w:t xml:space="preserve"> servicios</w:t>
            </w:r>
          </w:p>
          <w:p w14:paraId="278DFBBA" w14:textId="77777777" w:rsidR="00BD75D9" w:rsidRDefault="00EC3276">
            <w:pPr>
              <w:pStyle w:val="TableParagraph"/>
              <w:numPr>
                <w:ilvl w:val="0"/>
                <w:numId w:val="44"/>
              </w:numPr>
              <w:tabs>
                <w:tab w:val="left" w:pos="829"/>
              </w:tabs>
              <w:spacing w:before="1"/>
              <w:ind w:right="1213" w:hanging="361"/>
              <w:rPr>
                <w:rFonts w:ascii="Cambria" w:hAnsi="Cambria"/>
                <w:b/>
              </w:rPr>
            </w:pPr>
            <w:r>
              <w:rPr>
                <w:rFonts w:ascii="Cambria" w:hAnsi="Cambria"/>
                <w:b/>
              </w:rPr>
              <w:t>Uso</w:t>
            </w:r>
            <w:r>
              <w:rPr>
                <w:rFonts w:ascii="Cambria" w:hAnsi="Cambria"/>
                <w:b/>
                <w:spacing w:val="-13"/>
              </w:rPr>
              <w:t xml:space="preserve"> </w:t>
            </w:r>
            <w:r>
              <w:rPr>
                <w:rFonts w:ascii="Cambria" w:hAnsi="Cambria"/>
                <w:b/>
              </w:rPr>
              <w:t>responsable</w:t>
            </w:r>
            <w:r>
              <w:rPr>
                <w:rFonts w:ascii="Cambria" w:hAnsi="Cambria"/>
                <w:b/>
                <w:spacing w:val="-12"/>
              </w:rPr>
              <w:t xml:space="preserve"> </w:t>
            </w:r>
            <w:r>
              <w:rPr>
                <w:rFonts w:ascii="Cambria" w:hAnsi="Cambria"/>
                <w:b/>
              </w:rPr>
              <w:t>de</w:t>
            </w:r>
            <w:r>
              <w:rPr>
                <w:rFonts w:ascii="Cambria" w:hAnsi="Cambria"/>
                <w:b/>
                <w:spacing w:val="-12"/>
              </w:rPr>
              <w:t xml:space="preserve"> </w:t>
            </w:r>
            <w:r>
              <w:rPr>
                <w:rFonts w:ascii="Cambria" w:hAnsi="Cambria"/>
                <w:b/>
              </w:rPr>
              <w:t xml:space="preserve">la </w:t>
            </w:r>
            <w:r>
              <w:rPr>
                <w:rFonts w:ascii="Cambria" w:hAnsi="Cambria"/>
                <w:b/>
                <w:spacing w:val="-2"/>
              </w:rPr>
              <w:t>infraestructura.</w:t>
            </w:r>
          </w:p>
          <w:p w14:paraId="0CFEE245" w14:textId="77777777" w:rsidR="00BD75D9" w:rsidRDefault="00EC3276">
            <w:pPr>
              <w:pStyle w:val="TableParagraph"/>
              <w:numPr>
                <w:ilvl w:val="0"/>
                <w:numId w:val="44"/>
              </w:numPr>
              <w:tabs>
                <w:tab w:val="left" w:pos="829"/>
              </w:tabs>
              <w:rPr>
                <w:rFonts w:ascii="Cambria" w:hAnsi="Cambria"/>
                <w:b/>
              </w:rPr>
            </w:pPr>
            <w:r>
              <w:rPr>
                <w:rFonts w:ascii="Cambria" w:hAnsi="Cambria"/>
                <w:b/>
              </w:rPr>
              <w:t>Inversión</w:t>
            </w:r>
            <w:r>
              <w:rPr>
                <w:rFonts w:ascii="Cambria" w:hAnsi="Cambria"/>
                <w:b/>
                <w:spacing w:val="-3"/>
              </w:rPr>
              <w:t xml:space="preserve"> </w:t>
            </w:r>
            <w:r>
              <w:rPr>
                <w:rFonts w:ascii="Cambria" w:hAnsi="Cambria"/>
                <w:b/>
              </w:rPr>
              <w:t>en</w:t>
            </w:r>
            <w:r>
              <w:rPr>
                <w:rFonts w:ascii="Cambria" w:hAnsi="Cambria"/>
                <w:b/>
                <w:spacing w:val="-3"/>
              </w:rPr>
              <w:t xml:space="preserve"> </w:t>
            </w:r>
            <w:r>
              <w:rPr>
                <w:rFonts w:ascii="Cambria" w:hAnsi="Cambria"/>
                <w:b/>
              </w:rPr>
              <w:t>la</w:t>
            </w:r>
            <w:r>
              <w:rPr>
                <w:rFonts w:ascii="Cambria" w:hAnsi="Cambria"/>
                <w:b/>
                <w:spacing w:val="-4"/>
              </w:rPr>
              <w:t xml:space="preserve"> </w:t>
            </w:r>
            <w:r>
              <w:rPr>
                <w:rFonts w:ascii="Cambria" w:hAnsi="Cambria"/>
                <w:b/>
                <w:spacing w:val="-2"/>
              </w:rPr>
              <w:t>preparación</w:t>
            </w:r>
          </w:p>
        </w:tc>
      </w:tr>
    </w:tbl>
    <w:p w14:paraId="5C57A148" w14:textId="77777777" w:rsidR="00BD75D9" w:rsidRDefault="00BD75D9">
      <w:pPr>
        <w:pStyle w:val="TableParagraph"/>
        <w:rPr>
          <w:rFonts w:ascii="Cambria" w:hAnsi="Cambria"/>
          <w:b/>
        </w:rPr>
        <w:sectPr w:rsidR="00BD75D9">
          <w:pgSz w:w="12240" w:h="15840"/>
          <w:pgMar w:top="400" w:right="0" w:bottom="280" w:left="0" w:header="720" w:footer="720" w:gutter="0"/>
          <w:cols w:space="720"/>
        </w:sect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8"/>
        <w:gridCol w:w="3544"/>
        <w:gridCol w:w="4250"/>
      </w:tblGrid>
      <w:tr w:rsidR="00BD75D9" w14:paraId="49B3FC17" w14:textId="77777777">
        <w:trPr>
          <w:trHeight w:val="2778"/>
        </w:trPr>
        <w:tc>
          <w:tcPr>
            <w:tcW w:w="3578" w:type="dxa"/>
          </w:tcPr>
          <w:p w14:paraId="28D31D07" w14:textId="77777777" w:rsidR="00BD75D9" w:rsidRDefault="00EC3276">
            <w:pPr>
              <w:pStyle w:val="TableParagraph"/>
              <w:ind w:left="107" w:right="558"/>
              <w:rPr>
                <w:rFonts w:ascii="Cambria" w:hAnsi="Cambria"/>
                <w:b/>
              </w:rPr>
            </w:pPr>
            <w:r>
              <w:rPr>
                <w:rFonts w:ascii="Cambria" w:hAnsi="Cambria"/>
                <w:b/>
              </w:rPr>
              <w:lastRenderedPageBreak/>
              <w:t>Organismos</w:t>
            </w:r>
            <w:r>
              <w:rPr>
                <w:rFonts w:ascii="Cambria" w:hAnsi="Cambria"/>
                <w:b/>
                <w:spacing w:val="-13"/>
              </w:rPr>
              <w:t xml:space="preserve"> </w:t>
            </w:r>
            <w:r>
              <w:rPr>
                <w:rFonts w:ascii="Cambria" w:hAnsi="Cambria"/>
                <w:b/>
              </w:rPr>
              <w:t>de</w:t>
            </w:r>
            <w:r>
              <w:rPr>
                <w:rFonts w:ascii="Cambria" w:hAnsi="Cambria"/>
                <w:b/>
                <w:spacing w:val="-12"/>
              </w:rPr>
              <w:t xml:space="preserve"> </w:t>
            </w:r>
            <w:r>
              <w:rPr>
                <w:rFonts w:ascii="Cambria" w:hAnsi="Cambria"/>
                <w:b/>
              </w:rPr>
              <w:t>Cooperación y agencias</w:t>
            </w:r>
            <w:r>
              <w:rPr>
                <w:rFonts w:ascii="Cambria" w:hAnsi="Cambria"/>
                <w:b/>
                <w:spacing w:val="40"/>
              </w:rPr>
              <w:t xml:space="preserve"> </w:t>
            </w:r>
            <w:r>
              <w:rPr>
                <w:rFonts w:ascii="Cambria" w:hAnsi="Cambria"/>
                <w:b/>
              </w:rPr>
              <w:t>internacionales</w:t>
            </w:r>
          </w:p>
        </w:tc>
        <w:tc>
          <w:tcPr>
            <w:tcW w:w="3544" w:type="dxa"/>
          </w:tcPr>
          <w:p w14:paraId="460D4F2A" w14:textId="77777777" w:rsidR="00BD75D9" w:rsidRDefault="00EC3276">
            <w:pPr>
              <w:pStyle w:val="TableParagraph"/>
              <w:numPr>
                <w:ilvl w:val="0"/>
                <w:numId w:val="43"/>
              </w:numPr>
              <w:tabs>
                <w:tab w:val="left" w:pos="828"/>
              </w:tabs>
              <w:spacing w:before="2"/>
              <w:ind w:right="626"/>
              <w:rPr>
                <w:rFonts w:ascii="Cambria" w:hAnsi="Cambria"/>
                <w:b/>
              </w:rPr>
            </w:pPr>
            <w:r>
              <w:rPr>
                <w:rFonts w:ascii="Cambria" w:hAnsi="Cambria"/>
                <w:b/>
              </w:rPr>
              <w:t>Recibir</w:t>
            </w:r>
            <w:r>
              <w:rPr>
                <w:rFonts w:ascii="Cambria" w:hAnsi="Cambria"/>
                <w:b/>
                <w:spacing w:val="12"/>
              </w:rPr>
              <w:t xml:space="preserve"> </w:t>
            </w:r>
            <w:r>
              <w:rPr>
                <w:rFonts w:ascii="Cambria" w:hAnsi="Cambria"/>
                <w:b/>
              </w:rPr>
              <w:t xml:space="preserve">información </w:t>
            </w:r>
            <w:r>
              <w:rPr>
                <w:rFonts w:ascii="Cambria" w:hAnsi="Cambria"/>
                <w:b/>
                <w:spacing w:val="-2"/>
              </w:rPr>
              <w:t>veraz</w:t>
            </w:r>
          </w:p>
          <w:p w14:paraId="07A2CBE3" w14:textId="77777777" w:rsidR="00BD75D9" w:rsidRDefault="00EC3276">
            <w:pPr>
              <w:pStyle w:val="TableParagraph"/>
              <w:numPr>
                <w:ilvl w:val="0"/>
                <w:numId w:val="43"/>
              </w:numPr>
              <w:tabs>
                <w:tab w:val="left" w:pos="828"/>
              </w:tabs>
              <w:spacing w:before="2"/>
              <w:ind w:right="115" w:hanging="361"/>
              <w:rPr>
                <w:rFonts w:ascii="Cambria" w:hAnsi="Cambria"/>
                <w:b/>
              </w:rPr>
            </w:pPr>
            <w:r>
              <w:rPr>
                <w:rFonts w:ascii="Cambria" w:hAnsi="Cambria"/>
                <w:b/>
              </w:rPr>
              <w:t>Respuesta</w:t>
            </w:r>
            <w:r>
              <w:rPr>
                <w:rFonts w:ascii="Cambria" w:hAnsi="Cambria"/>
                <w:b/>
                <w:spacing w:val="-13"/>
              </w:rPr>
              <w:t xml:space="preserve"> </w:t>
            </w:r>
            <w:r>
              <w:rPr>
                <w:rFonts w:ascii="Cambria" w:hAnsi="Cambria"/>
                <w:b/>
              </w:rPr>
              <w:t>y</w:t>
            </w:r>
            <w:r>
              <w:rPr>
                <w:rFonts w:ascii="Cambria" w:hAnsi="Cambria"/>
                <w:b/>
                <w:spacing w:val="-12"/>
              </w:rPr>
              <w:t xml:space="preserve"> </w:t>
            </w:r>
            <w:r>
              <w:rPr>
                <w:rFonts w:ascii="Cambria" w:hAnsi="Cambria"/>
                <w:b/>
              </w:rPr>
              <w:t>Asistencia</w:t>
            </w:r>
            <w:r>
              <w:rPr>
                <w:rFonts w:ascii="Cambria" w:hAnsi="Cambria"/>
                <w:b/>
                <w:spacing w:val="-12"/>
              </w:rPr>
              <w:t xml:space="preserve"> </w:t>
            </w:r>
            <w:r>
              <w:rPr>
                <w:rFonts w:ascii="Cambria" w:hAnsi="Cambria"/>
                <w:b/>
              </w:rPr>
              <w:t>en tiempo oportuno</w:t>
            </w:r>
          </w:p>
          <w:p w14:paraId="0B747DD6" w14:textId="77777777" w:rsidR="00BD75D9" w:rsidRDefault="00EC3276">
            <w:pPr>
              <w:pStyle w:val="TableParagraph"/>
              <w:numPr>
                <w:ilvl w:val="0"/>
                <w:numId w:val="43"/>
              </w:numPr>
              <w:tabs>
                <w:tab w:val="left" w:pos="828"/>
              </w:tabs>
              <w:rPr>
                <w:rFonts w:ascii="Cambria" w:hAnsi="Cambria"/>
                <w:b/>
              </w:rPr>
            </w:pPr>
            <w:r>
              <w:rPr>
                <w:rFonts w:ascii="Cambria" w:hAnsi="Cambria"/>
                <w:b/>
              </w:rPr>
              <w:t>Cumplir</w:t>
            </w:r>
            <w:r>
              <w:rPr>
                <w:rFonts w:ascii="Cambria" w:hAnsi="Cambria"/>
                <w:b/>
                <w:spacing w:val="-4"/>
              </w:rPr>
              <w:t xml:space="preserve"> </w:t>
            </w:r>
            <w:r>
              <w:rPr>
                <w:rFonts w:ascii="Cambria" w:hAnsi="Cambria"/>
                <w:b/>
              </w:rPr>
              <w:t>con</w:t>
            </w:r>
            <w:r>
              <w:rPr>
                <w:rFonts w:ascii="Cambria" w:hAnsi="Cambria"/>
                <w:b/>
                <w:spacing w:val="-1"/>
              </w:rPr>
              <w:t xml:space="preserve"> </w:t>
            </w:r>
            <w:r>
              <w:rPr>
                <w:rFonts w:ascii="Cambria" w:hAnsi="Cambria"/>
                <w:b/>
                <w:spacing w:val="-2"/>
              </w:rPr>
              <w:t>acuerdos</w:t>
            </w:r>
          </w:p>
          <w:p w14:paraId="0F0C4154" w14:textId="77777777" w:rsidR="00BD75D9" w:rsidRDefault="00EC3276">
            <w:pPr>
              <w:pStyle w:val="TableParagraph"/>
              <w:numPr>
                <w:ilvl w:val="0"/>
                <w:numId w:val="43"/>
              </w:numPr>
              <w:tabs>
                <w:tab w:val="left" w:pos="828"/>
              </w:tabs>
              <w:spacing w:before="3"/>
              <w:rPr>
                <w:rFonts w:ascii="Cambria" w:hAnsi="Cambria"/>
                <w:b/>
              </w:rPr>
            </w:pPr>
            <w:r>
              <w:rPr>
                <w:rFonts w:ascii="Cambria" w:hAnsi="Cambria"/>
                <w:b/>
              </w:rPr>
              <w:t>Recibir</w:t>
            </w:r>
            <w:r>
              <w:rPr>
                <w:rFonts w:ascii="Cambria" w:hAnsi="Cambria"/>
                <w:b/>
                <w:spacing w:val="-6"/>
              </w:rPr>
              <w:t xml:space="preserve"> </w:t>
            </w:r>
            <w:r>
              <w:rPr>
                <w:rFonts w:ascii="Cambria" w:hAnsi="Cambria"/>
                <w:b/>
                <w:spacing w:val="-2"/>
              </w:rPr>
              <w:t>Informes</w:t>
            </w:r>
          </w:p>
          <w:p w14:paraId="6432EB09" w14:textId="77777777" w:rsidR="00BD75D9" w:rsidRDefault="00EC3276">
            <w:pPr>
              <w:pStyle w:val="TableParagraph"/>
              <w:numPr>
                <w:ilvl w:val="0"/>
                <w:numId w:val="43"/>
              </w:numPr>
              <w:tabs>
                <w:tab w:val="left" w:pos="828"/>
              </w:tabs>
              <w:spacing w:before="1"/>
              <w:rPr>
                <w:rFonts w:ascii="Cambria" w:hAnsi="Cambria"/>
                <w:b/>
              </w:rPr>
            </w:pPr>
            <w:r>
              <w:rPr>
                <w:rFonts w:ascii="Cambria" w:hAnsi="Cambria"/>
                <w:b/>
                <w:spacing w:val="-2"/>
              </w:rPr>
              <w:t>Transparencia</w:t>
            </w:r>
          </w:p>
          <w:p w14:paraId="106FA8F7" w14:textId="77777777" w:rsidR="00BD75D9" w:rsidRDefault="00EC3276">
            <w:pPr>
              <w:pStyle w:val="TableParagraph"/>
              <w:numPr>
                <w:ilvl w:val="0"/>
                <w:numId w:val="43"/>
              </w:numPr>
              <w:tabs>
                <w:tab w:val="left" w:pos="828"/>
              </w:tabs>
              <w:spacing w:before="4"/>
              <w:rPr>
                <w:rFonts w:ascii="Cambria" w:hAnsi="Cambria"/>
                <w:b/>
              </w:rPr>
            </w:pPr>
            <w:r>
              <w:rPr>
                <w:rFonts w:ascii="Cambria" w:hAnsi="Cambria"/>
                <w:b/>
              </w:rPr>
              <w:t>Rendición</w:t>
            </w:r>
            <w:r>
              <w:rPr>
                <w:rFonts w:ascii="Cambria" w:hAnsi="Cambria"/>
                <w:b/>
                <w:spacing w:val="-4"/>
              </w:rPr>
              <w:t xml:space="preserve"> </w:t>
            </w:r>
            <w:r>
              <w:rPr>
                <w:rFonts w:ascii="Cambria" w:hAnsi="Cambria"/>
                <w:b/>
              </w:rPr>
              <w:t>de</w:t>
            </w:r>
            <w:r>
              <w:rPr>
                <w:rFonts w:ascii="Cambria" w:hAnsi="Cambria"/>
                <w:b/>
                <w:spacing w:val="-3"/>
              </w:rPr>
              <w:t xml:space="preserve"> </w:t>
            </w:r>
            <w:r>
              <w:rPr>
                <w:rFonts w:ascii="Cambria" w:hAnsi="Cambria"/>
                <w:b/>
                <w:spacing w:val="-2"/>
              </w:rPr>
              <w:t>cuenta</w:t>
            </w:r>
          </w:p>
        </w:tc>
        <w:tc>
          <w:tcPr>
            <w:tcW w:w="4250" w:type="dxa"/>
          </w:tcPr>
          <w:p w14:paraId="26B1C667" w14:textId="77777777" w:rsidR="00BD75D9" w:rsidRDefault="00EC3276">
            <w:pPr>
              <w:pStyle w:val="TableParagraph"/>
              <w:numPr>
                <w:ilvl w:val="0"/>
                <w:numId w:val="42"/>
              </w:numPr>
              <w:tabs>
                <w:tab w:val="left" w:pos="828"/>
              </w:tabs>
              <w:spacing w:line="269" w:lineRule="exact"/>
              <w:ind w:left="828"/>
              <w:rPr>
                <w:rFonts w:ascii="Cambria" w:hAnsi="Cambria"/>
                <w:b/>
              </w:rPr>
            </w:pPr>
            <w:r>
              <w:rPr>
                <w:rFonts w:ascii="Cambria" w:hAnsi="Cambria"/>
                <w:b/>
              </w:rPr>
              <w:t>Cuidar</w:t>
            </w:r>
            <w:r>
              <w:rPr>
                <w:rFonts w:ascii="Cambria" w:hAnsi="Cambria"/>
                <w:b/>
                <w:spacing w:val="-4"/>
              </w:rPr>
              <w:t xml:space="preserve"> </w:t>
            </w:r>
            <w:r>
              <w:rPr>
                <w:rFonts w:ascii="Cambria" w:hAnsi="Cambria"/>
                <w:b/>
              </w:rPr>
              <w:t>y</w:t>
            </w:r>
            <w:r>
              <w:rPr>
                <w:rFonts w:ascii="Cambria" w:hAnsi="Cambria"/>
                <w:b/>
                <w:spacing w:val="-3"/>
              </w:rPr>
              <w:t xml:space="preserve"> </w:t>
            </w:r>
            <w:r>
              <w:rPr>
                <w:rFonts w:ascii="Cambria" w:hAnsi="Cambria"/>
                <w:b/>
              </w:rPr>
              <w:t>mejorar</w:t>
            </w:r>
            <w:r>
              <w:rPr>
                <w:rFonts w:ascii="Cambria" w:hAnsi="Cambria"/>
                <w:b/>
                <w:spacing w:val="-4"/>
              </w:rPr>
              <w:t xml:space="preserve"> </w:t>
            </w:r>
            <w:r>
              <w:rPr>
                <w:rFonts w:ascii="Cambria" w:hAnsi="Cambria"/>
                <w:b/>
              </w:rPr>
              <w:t>el</w:t>
            </w:r>
            <w:r>
              <w:rPr>
                <w:rFonts w:ascii="Cambria" w:hAnsi="Cambria"/>
                <w:b/>
                <w:spacing w:val="-3"/>
              </w:rPr>
              <w:t xml:space="preserve"> </w:t>
            </w:r>
            <w:r>
              <w:rPr>
                <w:rFonts w:ascii="Cambria" w:hAnsi="Cambria"/>
                <w:b/>
                <w:spacing w:val="-2"/>
              </w:rPr>
              <w:t>entorno</w:t>
            </w:r>
          </w:p>
          <w:p w14:paraId="0D151984" w14:textId="77777777" w:rsidR="00BD75D9" w:rsidRDefault="00EC3276">
            <w:pPr>
              <w:pStyle w:val="TableParagraph"/>
              <w:numPr>
                <w:ilvl w:val="0"/>
                <w:numId w:val="42"/>
              </w:numPr>
              <w:tabs>
                <w:tab w:val="left" w:pos="829"/>
              </w:tabs>
              <w:spacing w:line="269" w:lineRule="exact"/>
              <w:ind w:hanging="361"/>
              <w:rPr>
                <w:rFonts w:ascii="Cambria" w:hAnsi="Cambria"/>
                <w:b/>
              </w:rPr>
            </w:pPr>
            <w:r>
              <w:rPr>
                <w:rFonts w:ascii="Cambria" w:hAnsi="Cambria"/>
                <w:b/>
              </w:rPr>
              <w:t>Proteger</w:t>
            </w:r>
            <w:r>
              <w:rPr>
                <w:rFonts w:ascii="Cambria" w:hAnsi="Cambria"/>
                <w:b/>
                <w:spacing w:val="42"/>
              </w:rPr>
              <w:t xml:space="preserve"> </w:t>
            </w:r>
            <w:r>
              <w:rPr>
                <w:rFonts w:ascii="Cambria" w:hAnsi="Cambria"/>
                <w:b/>
              </w:rPr>
              <w:t>bienes</w:t>
            </w:r>
            <w:r>
              <w:rPr>
                <w:rFonts w:ascii="Cambria" w:hAnsi="Cambria"/>
                <w:b/>
                <w:spacing w:val="-3"/>
              </w:rPr>
              <w:t xml:space="preserve"> </w:t>
            </w:r>
            <w:r>
              <w:rPr>
                <w:rFonts w:ascii="Cambria" w:hAnsi="Cambria"/>
                <w:b/>
              </w:rPr>
              <w:t>y</w:t>
            </w:r>
            <w:r>
              <w:rPr>
                <w:rFonts w:ascii="Cambria" w:hAnsi="Cambria"/>
                <w:b/>
                <w:spacing w:val="-2"/>
              </w:rPr>
              <w:t xml:space="preserve"> servicios</w:t>
            </w:r>
          </w:p>
          <w:p w14:paraId="7D8083FD" w14:textId="77777777" w:rsidR="00BD75D9" w:rsidRDefault="00EC3276">
            <w:pPr>
              <w:pStyle w:val="TableParagraph"/>
              <w:numPr>
                <w:ilvl w:val="0"/>
                <w:numId w:val="42"/>
              </w:numPr>
              <w:tabs>
                <w:tab w:val="left" w:pos="829"/>
              </w:tabs>
              <w:spacing w:before="1"/>
              <w:ind w:right="1213" w:hanging="361"/>
              <w:rPr>
                <w:rFonts w:ascii="Cambria" w:hAnsi="Cambria"/>
                <w:b/>
              </w:rPr>
            </w:pPr>
            <w:r>
              <w:rPr>
                <w:rFonts w:ascii="Cambria" w:hAnsi="Cambria"/>
                <w:b/>
              </w:rPr>
              <w:t>Uso</w:t>
            </w:r>
            <w:r>
              <w:rPr>
                <w:rFonts w:ascii="Cambria" w:hAnsi="Cambria"/>
                <w:b/>
                <w:spacing w:val="-13"/>
              </w:rPr>
              <w:t xml:space="preserve"> </w:t>
            </w:r>
            <w:r>
              <w:rPr>
                <w:rFonts w:ascii="Cambria" w:hAnsi="Cambria"/>
                <w:b/>
              </w:rPr>
              <w:t>responsable</w:t>
            </w:r>
            <w:r>
              <w:rPr>
                <w:rFonts w:ascii="Cambria" w:hAnsi="Cambria"/>
                <w:b/>
                <w:spacing w:val="-12"/>
              </w:rPr>
              <w:t xml:space="preserve"> </w:t>
            </w:r>
            <w:r>
              <w:rPr>
                <w:rFonts w:ascii="Cambria" w:hAnsi="Cambria"/>
                <w:b/>
              </w:rPr>
              <w:t>de</w:t>
            </w:r>
            <w:r>
              <w:rPr>
                <w:rFonts w:ascii="Cambria" w:hAnsi="Cambria"/>
                <w:b/>
                <w:spacing w:val="-12"/>
              </w:rPr>
              <w:t xml:space="preserve"> </w:t>
            </w:r>
            <w:r>
              <w:rPr>
                <w:rFonts w:ascii="Cambria" w:hAnsi="Cambria"/>
                <w:b/>
              </w:rPr>
              <w:t xml:space="preserve">la </w:t>
            </w:r>
            <w:r>
              <w:rPr>
                <w:rFonts w:ascii="Cambria" w:hAnsi="Cambria"/>
                <w:b/>
                <w:spacing w:val="-2"/>
              </w:rPr>
              <w:t>infraestructura.</w:t>
            </w:r>
          </w:p>
          <w:p w14:paraId="4654731A" w14:textId="77777777" w:rsidR="00BD75D9" w:rsidRDefault="00EC3276">
            <w:pPr>
              <w:pStyle w:val="TableParagraph"/>
              <w:numPr>
                <w:ilvl w:val="0"/>
                <w:numId w:val="42"/>
              </w:numPr>
              <w:tabs>
                <w:tab w:val="left" w:pos="829"/>
              </w:tabs>
              <w:spacing w:line="269" w:lineRule="exact"/>
              <w:rPr>
                <w:rFonts w:ascii="Cambria" w:hAnsi="Cambria"/>
                <w:b/>
              </w:rPr>
            </w:pPr>
            <w:r>
              <w:rPr>
                <w:rFonts w:ascii="Cambria" w:hAnsi="Cambria"/>
                <w:b/>
              </w:rPr>
              <w:t>Inversión</w:t>
            </w:r>
            <w:r>
              <w:rPr>
                <w:rFonts w:ascii="Cambria" w:hAnsi="Cambria"/>
                <w:b/>
                <w:spacing w:val="-3"/>
              </w:rPr>
              <w:t xml:space="preserve"> </w:t>
            </w:r>
            <w:r>
              <w:rPr>
                <w:rFonts w:ascii="Cambria" w:hAnsi="Cambria"/>
                <w:b/>
              </w:rPr>
              <w:t>en</w:t>
            </w:r>
            <w:r>
              <w:rPr>
                <w:rFonts w:ascii="Cambria" w:hAnsi="Cambria"/>
                <w:b/>
                <w:spacing w:val="-3"/>
              </w:rPr>
              <w:t xml:space="preserve"> </w:t>
            </w:r>
            <w:r>
              <w:rPr>
                <w:rFonts w:ascii="Cambria" w:hAnsi="Cambria"/>
                <w:b/>
              </w:rPr>
              <w:t>la</w:t>
            </w:r>
            <w:r>
              <w:rPr>
                <w:rFonts w:ascii="Cambria" w:hAnsi="Cambria"/>
                <w:b/>
                <w:spacing w:val="-4"/>
              </w:rPr>
              <w:t xml:space="preserve"> </w:t>
            </w:r>
            <w:r>
              <w:rPr>
                <w:rFonts w:ascii="Cambria" w:hAnsi="Cambria"/>
                <w:b/>
                <w:spacing w:val="-2"/>
              </w:rPr>
              <w:t>preparación</w:t>
            </w:r>
          </w:p>
          <w:p w14:paraId="30D07F64" w14:textId="77777777" w:rsidR="00BD75D9" w:rsidRDefault="00EC3276">
            <w:pPr>
              <w:pStyle w:val="TableParagraph"/>
              <w:numPr>
                <w:ilvl w:val="0"/>
                <w:numId w:val="42"/>
              </w:numPr>
              <w:tabs>
                <w:tab w:val="left" w:pos="829"/>
              </w:tabs>
              <w:ind w:right="505" w:hanging="361"/>
              <w:rPr>
                <w:rFonts w:ascii="Cambria" w:hAnsi="Cambria"/>
                <w:b/>
              </w:rPr>
            </w:pPr>
            <w:r>
              <w:rPr>
                <w:rFonts w:ascii="Cambria" w:hAnsi="Cambria"/>
                <w:b/>
              </w:rPr>
              <w:t>Colaborar</w:t>
            </w:r>
            <w:r>
              <w:rPr>
                <w:rFonts w:ascii="Cambria" w:hAnsi="Cambria"/>
                <w:b/>
                <w:spacing w:val="-10"/>
              </w:rPr>
              <w:t xml:space="preserve"> </w:t>
            </w:r>
            <w:r>
              <w:rPr>
                <w:rFonts w:ascii="Cambria" w:hAnsi="Cambria"/>
                <w:b/>
              </w:rPr>
              <w:t>en</w:t>
            </w:r>
            <w:r>
              <w:rPr>
                <w:rFonts w:ascii="Cambria" w:hAnsi="Cambria"/>
                <w:b/>
                <w:spacing w:val="-9"/>
              </w:rPr>
              <w:t xml:space="preserve"> </w:t>
            </w:r>
            <w:r>
              <w:rPr>
                <w:rFonts w:ascii="Cambria" w:hAnsi="Cambria"/>
                <w:b/>
              </w:rPr>
              <w:t>los</w:t>
            </w:r>
            <w:r>
              <w:rPr>
                <w:rFonts w:ascii="Cambria" w:hAnsi="Cambria"/>
                <w:b/>
                <w:spacing w:val="-10"/>
              </w:rPr>
              <w:t xml:space="preserve"> </w:t>
            </w:r>
            <w:r>
              <w:rPr>
                <w:rFonts w:ascii="Cambria" w:hAnsi="Cambria"/>
                <w:b/>
              </w:rPr>
              <w:t>procesos</w:t>
            </w:r>
            <w:r>
              <w:rPr>
                <w:rFonts w:ascii="Cambria" w:hAnsi="Cambria"/>
                <w:b/>
                <w:spacing w:val="-10"/>
              </w:rPr>
              <w:t xml:space="preserve"> </w:t>
            </w:r>
            <w:r>
              <w:rPr>
                <w:rFonts w:ascii="Cambria" w:hAnsi="Cambria"/>
                <w:b/>
              </w:rPr>
              <w:t xml:space="preserve">de </w:t>
            </w:r>
            <w:r>
              <w:rPr>
                <w:rFonts w:ascii="Cambria" w:hAnsi="Cambria"/>
                <w:b/>
                <w:spacing w:val="-2"/>
              </w:rPr>
              <w:t>gestión</w:t>
            </w:r>
          </w:p>
        </w:tc>
      </w:tr>
      <w:tr w:rsidR="00BD75D9" w14:paraId="413009AE" w14:textId="77777777">
        <w:trPr>
          <w:trHeight w:val="3990"/>
        </w:trPr>
        <w:tc>
          <w:tcPr>
            <w:tcW w:w="3578" w:type="dxa"/>
          </w:tcPr>
          <w:p w14:paraId="18DAD340" w14:textId="77777777" w:rsidR="00BD75D9" w:rsidRDefault="00EC3276">
            <w:pPr>
              <w:pStyle w:val="TableParagraph"/>
              <w:spacing w:line="257" w:lineRule="exact"/>
              <w:ind w:left="107"/>
              <w:rPr>
                <w:rFonts w:ascii="Cambria"/>
                <w:b/>
              </w:rPr>
            </w:pPr>
            <w:r>
              <w:rPr>
                <w:rFonts w:ascii="Cambria"/>
                <w:b/>
              </w:rPr>
              <w:t>Recursos</w:t>
            </w:r>
            <w:r>
              <w:rPr>
                <w:rFonts w:ascii="Cambria"/>
                <w:b/>
                <w:spacing w:val="-7"/>
              </w:rPr>
              <w:t xml:space="preserve"> </w:t>
            </w:r>
            <w:r>
              <w:rPr>
                <w:rFonts w:ascii="Cambria"/>
                <w:b/>
                <w:spacing w:val="-2"/>
              </w:rPr>
              <w:t>Humanos</w:t>
            </w:r>
          </w:p>
        </w:tc>
        <w:tc>
          <w:tcPr>
            <w:tcW w:w="3544" w:type="dxa"/>
          </w:tcPr>
          <w:p w14:paraId="1DE71060" w14:textId="77777777" w:rsidR="00BD75D9" w:rsidRDefault="00EC3276">
            <w:pPr>
              <w:pStyle w:val="TableParagraph"/>
              <w:numPr>
                <w:ilvl w:val="0"/>
                <w:numId w:val="41"/>
              </w:numPr>
              <w:tabs>
                <w:tab w:val="left" w:pos="828"/>
              </w:tabs>
              <w:spacing w:before="57"/>
              <w:ind w:hanging="360"/>
              <w:rPr>
                <w:rFonts w:ascii="Cambria" w:hAnsi="Cambria"/>
                <w:b/>
              </w:rPr>
            </w:pPr>
            <w:r>
              <w:rPr>
                <w:rFonts w:ascii="Cambria" w:hAnsi="Cambria"/>
                <w:b/>
                <w:spacing w:val="-2"/>
              </w:rPr>
              <w:t>Capacitación</w:t>
            </w:r>
          </w:p>
          <w:p w14:paraId="446BE959" w14:textId="77777777" w:rsidR="00BD75D9" w:rsidRDefault="00EC3276">
            <w:pPr>
              <w:pStyle w:val="TableParagraph"/>
              <w:numPr>
                <w:ilvl w:val="0"/>
                <w:numId w:val="41"/>
              </w:numPr>
              <w:tabs>
                <w:tab w:val="left" w:pos="828"/>
              </w:tabs>
              <w:spacing w:before="1"/>
              <w:ind w:hanging="360"/>
              <w:rPr>
                <w:rFonts w:ascii="Cambria" w:hAnsi="Cambria"/>
                <w:b/>
              </w:rPr>
            </w:pPr>
            <w:r>
              <w:rPr>
                <w:rFonts w:ascii="Cambria" w:hAnsi="Cambria"/>
                <w:b/>
                <w:spacing w:val="-2"/>
              </w:rPr>
              <w:t>Profesionalización</w:t>
            </w:r>
          </w:p>
          <w:p w14:paraId="7AE3D731" w14:textId="77777777" w:rsidR="00BD75D9" w:rsidRDefault="00EC3276">
            <w:pPr>
              <w:pStyle w:val="TableParagraph"/>
              <w:numPr>
                <w:ilvl w:val="0"/>
                <w:numId w:val="41"/>
              </w:numPr>
              <w:tabs>
                <w:tab w:val="left" w:pos="828"/>
              </w:tabs>
              <w:spacing w:before="1" w:line="269" w:lineRule="exact"/>
              <w:ind w:hanging="360"/>
              <w:rPr>
                <w:rFonts w:ascii="Cambria" w:hAnsi="Cambria"/>
                <w:b/>
              </w:rPr>
            </w:pPr>
            <w:r>
              <w:rPr>
                <w:rFonts w:ascii="Cambria" w:hAnsi="Cambria"/>
                <w:b/>
                <w:spacing w:val="-2"/>
              </w:rPr>
              <w:t>Reconocimiento</w:t>
            </w:r>
          </w:p>
          <w:p w14:paraId="11C3672B" w14:textId="77777777" w:rsidR="00BD75D9" w:rsidRDefault="00EC3276">
            <w:pPr>
              <w:pStyle w:val="TableParagraph"/>
              <w:numPr>
                <w:ilvl w:val="0"/>
                <w:numId w:val="41"/>
              </w:numPr>
              <w:tabs>
                <w:tab w:val="left" w:pos="828"/>
              </w:tabs>
              <w:spacing w:line="256" w:lineRule="exact"/>
              <w:ind w:hanging="360"/>
              <w:rPr>
                <w:rFonts w:ascii="Cambria" w:hAnsi="Cambria"/>
                <w:b/>
              </w:rPr>
            </w:pPr>
            <w:r>
              <w:rPr>
                <w:rFonts w:ascii="Cambria" w:hAnsi="Cambria"/>
                <w:b/>
                <w:spacing w:val="-4"/>
              </w:rPr>
              <w:t>Apoyo</w:t>
            </w:r>
          </w:p>
          <w:p w14:paraId="1059938C" w14:textId="77777777" w:rsidR="00BD75D9" w:rsidRDefault="00EC3276">
            <w:pPr>
              <w:pStyle w:val="TableParagraph"/>
              <w:numPr>
                <w:ilvl w:val="0"/>
                <w:numId w:val="41"/>
              </w:numPr>
              <w:tabs>
                <w:tab w:val="left" w:pos="829"/>
              </w:tabs>
              <w:spacing w:line="241" w:lineRule="exact"/>
              <w:ind w:left="829" w:hanging="360"/>
              <w:rPr>
                <w:rFonts w:ascii="Cambria" w:hAnsi="Cambria"/>
                <w:b/>
              </w:rPr>
            </w:pPr>
            <w:r>
              <w:rPr>
                <w:rFonts w:ascii="Cambria" w:hAnsi="Cambria"/>
                <w:b/>
              </w:rPr>
              <w:t>Trato</w:t>
            </w:r>
            <w:r>
              <w:rPr>
                <w:rFonts w:ascii="Cambria" w:hAnsi="Cambria"/>
                <w:b/>
                <w:spacing w:val="-5"/>
              </w:rPr>
              <w:t xml:space="preserve"> </w:t>
            </w:r>
            <w:r>
              <w:rPr>
                <w:rFonts w:ascii="Cambria" w:hAnsi="Cambria"/>
                <w:b/>
              </w:rPr>
              <w:t>con</w:t>
            </w:r>
            <w:r>
              <w:rPr>
                <w:rFonts w:ascii="Cambria" w:hAnsi="Cambria"/>
                <w:b/>
                <w:spacing w:val="-2"/>
              </w:rPr>
              <w:t xml:space="preserve"> Respeto</w:t>
            </w:r>
          </w:p>
          <w:p w14:paraId="577E1ACE" w14:textId="77777777" w:rsidR="00BD75D9" w:rsidRDefault="00EC3276">
            <w:pPr>
              <w:pStyle w:val="TableParagraph"/>
              <w:numPr>
                <w:ilvl w:val="0"/>
                <w:numId w:val="41"/>
              </w:numPr>
              <w:tabs>
                <w:tab w:val="left" w:pos="829"/>
              </w:tabs>
              <w:spacing w:line="255" w:lineRule="exact"/>
              <w:ind w:left="829" w:hanging="360"/>
              <w:rPr>
                <w:rFonts w:ascii="Cambria" w:hAnsi="Cambria"/>
                <w:b/>
              </w:rPr>
            </w:pPr>
            <w:r>
              <w:rPr>
                <w:rFonts w:ascii="Cambria" w:hAnsi="Cambria"/>
                <w:b/>
              </w:rPr>
              <w:t>Promoción</w:t>
            </w:r>
            <w:r>
              <w:rPr>
                <w:rFonts w:ascii="Cambria" w:hAnsi="Cambria"/>
                <w:b/>
                <w:spacing w:val="43"/>
              </w:rPr>
              <w:t xml:space="preserve"> </w:t>
            </w:r>
            <w:r>
              <w:rPr>
                <w:rFonts w:ascii="Cambria" w:hAnsi="Cambria"/>
                <w:b/>
              </w:rPr>
              <w:t>y</w:t>
            </w:r>
            <w:r>
              <w:rPr>
                <w:rFonts w:ascii="Cambria" w:hAnsi="Cambria"/>
                <w:b/>
                <w:spacing w:val="-4"/>
              </w:rPr>
              <w:t xml:space="preserve"> </w:t>
            </w:r>
            <w:r>
              <w:rPr>
                <w:rFonts w:ascii="Cambria" w:hAnsi="Cambria"/>
                <w:b/>
                <w:spacing w:val="-2"/>
              </w:rPr>
              <w:t>ascenso</w:t>
            </w:r>
          </w:p>
        </w:tc>
        <w:tc>
          <w:tcPr>
            <w:tcW w:w="4250" w:type="dxa"/>
          </w:tcPr>
          <w:p w14:paraId="1BD72C7A" w14:textId="77777777" w:rsidR="00BD75D9" w:rsidRDefault="00EC3276">
            <w:pPr>
              <w:pStyle w:val="TableParagraph"/>
              <w:numPr>
                <w:ilvl w:val="0"/>
                <w:numId w:val="40"/>
              </w:numPr>
              <w:tabs>
                <w:tab w:val="left" w:pos="828"/>
              </w:tabs>
              <w:spacing w:line="269" w:lineRule="exact"/>
              <w:ind w:left="828"/>
              <w:rPr>
                <w:rFonts w:ascii="Cambria" w:hAnsi="Cambria"/>
                <w:b/>
              </w:rPr>
            </w:pPr>
            <w:r>
              <w:rPr>
                <w:rFonts w:ascii="Cambria" w:hAnsi="Cambria"/>
                <w:b/>
              </w:rPr>
              <w:t>Facilitar</w:t>
            </w:r>
            <w:r>
              <w:rPr>
                <w:rFonts w:ascii="Cambria" w:hAnsi="Cambria"/>
                <w:b/>
                <w:spacing w:val="-9"/>
              </w:rPr>
              <w:t xml:space="preserve"> </w:t>
            </w:r>
            <w:r>
              <w:rPr>
                <w:rFonts w:ascii="Cambria" w:hAnsi="Cambria"/>
                <w:b/>
              </w:rPr>
              <w:t>información</w:t>
            </w:r>
            <w:r>
              <w:rPr>
                <w:rFonts w:ascii="Cambria" w:hAnsi="Cambria"/>
                <w:b/>
                <w:spacing w:val="-6"/>
              </w:rPr>
              <w:t xml:space="preserve"> </w:t>
            </w:r>
            <w:r>
              <w:rPr>
                <w:rFonts w:ascii="Cambria" w:hAnsi="Cambria"/>
                <w:b/>
                <w:spacing w:val="-2"/>
              </w:rPr>
              <w:t>veraz</w:t>
            </w:r>
          </w:p>
          <w:p w14:paraId="28D1FD6B" w14:textId="77777777" w:rsidR="00BD75D9" w:rsidRDefault="00EC3276">
            <w:pPr>
              <w:pStyle w:val="TableParagraph"/>
              <w:numPr>
                <w:ilvl w:val="0"/>
                <w:numId w:val="40"/>
              </w:numPr>
              <w:tabs>
                <w:tab w:val="left" w:pos="829"/>
              </w:tabs>
              <w:spacing w:before="1"/>
              <w:ind w:right="150" w:hanging="361"/>
              <w:rPr>
                <w:rFonts w:ascii="Cambria" w:hAnsi="Cambria"/>
                <w:b/>
              </w:rPr>
            </w:pPr>
            <w:r>
              <w:rPr>
                <w:rFonts w:ascii="Cambria" w:hAnsi="Cambria"/>
                <w:b/>
              </w:rPr>
              <w:t>Cuidar</w:t>
            </w:r>
            <w:r>
              <w:rPr>
                <w:rFonts w:ascii="Cambria" w:hAnsi="Cambria"/>
                <w:b/>
                <w:spacing w:val="-7"/>
              </w:rPr>
              <w:t xml:space="preserve"> </w:t>
            </w:r>
            <w:r>
              <w:rPr>
                <w:rFonts w:ascii="Cambria" w:hAnsi="Cambria"/>
                <w:b/>
              </w:rPr>
              <w:t>y</w:t>
            </w:r>
            <w:r>
              <w:rPr>
                <w:rFonts w:ascii="Cambria" w:hAnsi="Cambria"/>
                <w:b/>
                <w:spacing w:val="-6"/>
              </w:rPr>
              <w:t xml:space="preserve"> </w:t>
            </w:r>
            <w:r>
              <w:rPr>
                <w:rFonts w:ascii="Cambria" w:hAnsi="Cambria"/>
                <w:b/>
              </w:rPr>
              <w:t>mejorar</w:t>
            </w:r>
            <w:r>
              <w:rPr>
                <w:rFonts w:ascii="Cambria" w:hAnsi="Cambria"/>
                <w:b/>
                <w:spacing w:val="-7"/>
              </w:rPr>
              <w:t xml:space="preserve"> </w:t>
            </w:r>
            <w:r>
              <w:rPr>
                <w:rFonts w:ascii="Cambria" w:hAnsi="Cambria"/>
                <w:b/>
              </w:rPr>
              <w:t>el</w:t>
            </w:r>
            <w:r>
              <w:rPr>
                <w:rFonts w:ascii="Cambria" w:hAnsi="Cambria"/>
                <w:b/>
                <w:spacing w:val="-7"/>
              </w:rPr>
              <w:t xml:space="preserve"> </w:t>
            </w:r>
            <w:r>
              <w:rPr>
                <w:rFonts w:ascii="Cambria" w:hAnsi="Cambria"/>
                <w:b/>
              </w:rPr>
              <w:t>entorno</w:t>
            </w:r>
            <w:r>
              <w:rPr>
                <w:rFonts w:ascii="Cambria" w:hAnsi="Cambria"/>
                <w:b/>
                <w:spacing w:val="-7"/>
              </w:rPr>
              <w:t xml:space="preserve"> </w:t>
            </w:r>
            <w:r>
              <w:rPr>
                <w:rFonts w:ascii="Cambria" w:hAnsi="Cambria"/>
                <w:b/>
              </w:rPr>
              <w:t>y</w:t>
            </w:r>
            <w:r>
              <w:rPr>
                <w:rFonts w:ascii="Cambria" w:hAnsi="Cambria"/>
                <w:b/>
                <w:spacing w:val="-6"/>
              </w:rPr>
              <w:t xml:space="preserve"> </w:t>
            </w:r>
            <w:r>
              <w:rPr>
                <w:rFonts w:ascii="Cambria" w:hAnsi="Cambria"/>
                <w:b/>
              </w:rPr>
              <w:t>su ambiente laborar,</w:t>
            </w:r>
          </w:p>
          <w:p w14:paraId="1AF3B516" w14:textId="77777777" w:rsidR="00BD75D9" w:rsidRDefault="00EC3276">
            <w:pPr>
              <w:pStyle w:val="TableParagraph"/>
              <w:numPr>
                <w:ilvl w:val="0"/>
                <w:numId w:val="40"/>
              </w:numPr>
              <w:tabs>
                <w:tab w:val="left" w:pos="829"/>
              </w:tabs>
              <w:spacing w:line="269" w:lineRule="exact"/>
              <w:rPr>
                <w:rFonts w:ascii="Cambria" w:hAnsi="Cambria"/>
                <w:b/>
              </w:rPr>
            </w:pPr>
            <w:r>
              <w:rPr>
                <w:rFonts w:ascii="Cambria" w:hAnsi="Cambria"/>
                <w:b/>
              </w:rPr>
              <w:t>Proteger</w:t>
            </w:r>
            <w:r>
              <w:rPr>
                <w:rFonts w:ascii="Cambria" w:hAnsi="Cambria"/>
                <w:b/>
                <w:spacing w:val="40"/>
              </w:rPr>
              <w:t xml:space="preserve"> </w:t>
            </w:r>
            <w:r>
              <w:rPr>
                <w:rFonts w:ascii="Cambria" w:hAnsi="Cambria"/>
                <w:b/>
                <w:spacing w:val="-2"/>
              </w:rPr>
              <w:t>bienes</w:t>
            </w:r>
          </w:p>
          <w:p w14:paraId="1276BDD9" w14:textId="77777777" w:rsidR="00BD75D9" w:rsidRDefault="00EC3276">
            <w:pPr>
              <w:pStyle w:val="TableParagraph"/>
              <w:numPr>
                <w:ilvl w:val="0"/>
                <w:numId w:val="40"/>
              </w:numPr>
              <w:tabs>
                <w:tab w:val="left" w:pos="829"/>
              </w:tabs>
              <w:spacing w:line="269" w:lineRule="exact"/>
              <w:rPr>
                <w:rFonts w:ascii="Cambria" w:hAnsi="Cambria"/>
                <w:b/>
              </w:rPr>
            </w:pPr>
            <w:r>
              <w:rPr>
                <w:rFonts w:ascii="Cambria" w:hAnsi="Cambria"/>
                <w:b/>
                <w:spacing w:val="-2"/>
              </w:rPr>
              <w:t>Colaboración</w:t>
            </w:r>
          </w:p>
          <w:p w14:paraId="705DF1CA" w14:textId="77777777" w:rsidR="00BD75D9" w:rsidRDefault="00EC3276">
            <w:pPr>
              <w:pStyle w:val="TableParagraph"/>
              <w:numPr>
                <w:ilvl w:val="0"/>
                <w:numId w:val="40"/>
              </w:numPr>
              <w:tabs>
                <w:tab w:val="left" w:pos="829"/>
              </w:tabs>
              <w:spacing w:before="1" w:line="269" w:lineRule="exact"/>
              <w:rPr>
                <w:rFonts w:ascii="Cambria" w:hAnsi="Cambria"/>
                <w:b/>
              </w:rPr>
            </w:pPr>
            <w:r>
              <w:rPr>
                <w:rFonts w:ascii="Cambria" w:hAnsi="Cambria"/>
                <w:b/>
              </w:rPr>
              <w:t>Compartir</w:t>
            </w:r>
            <w:r>
              <w:rPr>
                <w:rFonts w:ascii="Cambria" w:hAnsi="Cambria"/>
                <w:b/>
                <w:spacing w:val="-8"/>
              </w:rPr>
              <w:t xml:space="preserve"> </w:t>
            </w:r>
            <w:r>
              <w:rPr>
                <w:rFonts w:ascii="Cambria" w:hAnsi="Cambria"/>
                <w:b/>
                <w:spacing w:val="-2"/>
              </w:rPr>
              <w:t>capacidades</w:t>
            </w:r>
          </w:p>
          <w:p w14:paraId="5F11C8EB" w14:textId="77777777" w:rsidR="00BD75D9" w:rsidRDefault="00EC3276">
            <w:pPr>
              <w:pStyle w:val="TableParagraph"/>
              <w:numPr>
                <w:ilvl w:val="0"/>
                <w:numId w:val="40"/>
              </w:numPr>
              <w:tabs>
                <w:tab w:val="left" w:pos="829"/>
              </w:tabs>
              <w:ind w:right="148" w:hanging="361"/>
              <w:rPr>
                <w:rFonts w:ascii="Cambria" w:hAnsi="Cambria"/>
                <w:b/>
              </w:rPr>
            </w:pPr>
            <w:r>
              <w:rPr>
                <w:rFonts w:ascii="Cambria" w:hAnsi="Cambria"/>
                <w:b/>
              </w:rPr>
              <w:t>Participar</w:t>
            </w:r>
            <w:r>
              <w:rPr>
                <w:rFonts w:ascii="Cambria" w:hAnsi="Cambria"/>
                <w:b/>
                <w:spacing w:val="-13"/>
              </w:rPr>
              <w:t xml:space="preserve"> </w:t>
            </w:r>
            <w:r>
              <w:rPr>
                <w:rFonts w:ascii="Cambria" w:hAnsi="Cambria"/>
                <w:b/>
              </w:rPr>
              <w:t>responsablemente</w:t>
            </w:r>
            <w:r>
              <w:rPr>
                <w:rFonts w:ascii="Cambria" w:hAnsi="Cambria"/>
                <w:b/>
                <w:spacing w:val="-12"/>
              </w:rPr>
              <w:t xml:space="preserve"> </w:t>
            </w:r>
            <w:r>
              <w:rPr>
                <w:rFonts w:ascii="Cambria" w:hAnsi="Cambria"/>
                <w:b/>
              </w:rPr>
              <w:t>en el desarrollo institucional.</w:t>
            </w:r>
          </w:p>
          <w:p w14:paraId="4855C6FF" w14:textId="77777777" w:rsidR="00BD75D9" w:rsidRDefault="00EC3276">
            <w:pPr>
              <w:pStyle w:val="TableParagraph"/>
              <w:numPr>
                <w:ilvl w:val="0"/>
                <w:numId w:val="40"/>
              </w:numPr>
              <w:tabs>
                <w:tab w:val="left" w:pos="829"/>
              </w:tabs>
              <w:rPr>
                <w:rFonts w:ascii="Cambria" w:hAnsi="Cambria"/>
                <w:b/>
              </w:rPr>
            </w:pPr>
            <w:r>
              <w:rPr>
                <w:rFonts w:ascii="Cambria" w:hAnsi="Cambria"/>
                <w:b/>
              </w:rPr>
              <w:t>Cumplir</w:t>
            </w:r>
            <w:r>
              <w:rPr>
                <w:rFonts w:ascii="Cambria" w:hAnsi="Cambria"/>
                <w:b/>
                <w:spacing w:val="-4"/>
              </w:rPr>
              <w:t xml:space="preserve"> </w:t>
            </w:r>
            <w:r>
              <w:rPr>
                <w:rFonts w:ascii="Cambria" w:hAnsi="Cambria"/>
                <w:b/>
              </w:rPr>
              <w:t>con</w:t>
            </w:r>
            <w:r>
              <w:rPr>
                <w:rFonts w:ascii="Cambria" w:hAnsi="Cambria"/>
                <w:b/>
                <w:spacing w:val="-2"/>
              </w:rPr>
              <w:t xml:space="preserve"> </w:t>
            </w:r>
            <w:r>
              <w:rPr>
                <w:rFonts w:ascii="Cambria" w:hAnsi="Cambria"/>
                <w:b/>
              </w:rPr>
              <w:t>el</w:t>
            </w:r>
            <w:r>
              <w:rPr>
                <w:rFonts w:ascii="Cambria" w:hAnsi="Cambria"/>
                <w:b/>
                <w:spacing w:val="-3"/>
              </w:rPr>
              <w:t xml:space="preserve"> </w:t>
            </w:r>
            <w:r>
              <w:rPr>
                <w:rFonts w:ascii="Cambria" w:hAnsi="Cambria"/>
                <w:b/>
              </w:rPr>
              <w:t>código</w:t>
            </w:r>
            <w:r>
              <w:rPr>
                <w:rFonts w:ascii="Cambria" w:hAnsi="Cambria"/>
                <w:b/>
                <w:spacing w:val="-4"/>
              </w:rPr>
              <w:t xml:space="preserve"> </w:t>
            </w:r>
            <w:r>
              <w:rPr>
                <w:rFonts w:ascii="Cambria" w:hAnsi="Cambria"/>
                <w:b/>
              </w:rPr>
              <w:t>de</w:t>
            </w:r>
            <w:r>
              <w:rPr>
                <w:rFonts w:ascii="Cambria" w:hAnsi="Cambria"/>
                <w:b/>
                <w:spacing w:val="-2"/>
              </w:rPr>
              <w:t xml:space="preserve"> ética,</w:t>
            </w:r>
          </w:p>
          <w:p w14:paraId="1DC0067F" w14:textId="77777777" w:rsidR="00BD75D9" w:rsidRDefault="00EC3276">
            <w:pPr>
              <w:pStyle w:val="TableParagraph"/>
              <w:numPr>
                <w:ilvl w:val="0"/>
                <w:numId w:val="40"/>
              </w:numPr>
              <w:tabs>
                <w:tab w:val="left" w:pos="829"/>
              </w:tabs>
              <w:spacing w:line="269" w:lineRule="exact"/>
              <w:rPr>
                <w:rFonts w:ascii="Cambria" w:hAnsi="Cambria"/>
                <w:b/>
              </w:rPr>
            </w:pPr>
            <w:r>
              <w:rPr>
                <w:rFonts w:ascii="Cambria" w:hAnsi="Cambria"/>
                <w:b/>
              </w:rPr>
              <w:t>Compartir</w:t>
            </w:r>
            <w:r>
              <w:rPr>
                <w:rFonts w:ascii="Cambria" w:hAnsi="Cambria"/>
                <w:b/>
                <w:spacing w:val="-9"/>
              </w:rPr>
              <w:t xml:space="preserve"> </w:t>
            </w:r>
            <w:r>
              <w:rPr>
                <w:rFonts w:ascii="Cambria" w:hAnsi="Cambria"/>
                <w:b/>
              </w:rPr>
              <w:t>información</w:t>
            </w:r>
            <w:r>
              <w:rPr>
                <w:rFonts w:ascii="Cambria" w:hAnsi="Cambria"/>
                <w:b/>
                <w:spacing w:val="-6"/>
              </w:rPr>
              <w:t xml:space="preserve"> </w:t>
            </w:r>
            <w:r>
              <w:rPr>
                <w:rFonts w:ascii="Cambria" w:hAnsi="Cambria"/>
                <w:b/>
                <w:spacing w:val="-10"/>
              </w:rPr>
              <w:t>,</w:t>
            </w:r>
          </w:p>
          <w:p w14:paraId="6AC5F227" w14:textId="77777777" w:rsidR="00BD75D9" w:rsidRDefault="00EC3276">
            <w:pPr>
              <w:pStyle w:val="TableParagraph"/>
              <w:numPr>
                <w:ilvl w:val="0"/>
                <w:numId w:val="40"/>
              </w:numPr>
              <w:tabs>
                <w:tab w:val="left" w:pos="829"/>
              </w:tabs>
              <w:ind w:right="247" w:hanging="361"/>
              <w:rPr>
                <w:rFonts w:ascii="Cambria" w:hAnsi="Cambria"/>
                <w:b/>
              </w:rPr>
            </w:pPr>
            <w:r>
              <w:rPr>
                <w:rFonts w:ascii="Cambria" w:hAnsi="Cambria"/>
                <w:b/>
              </w:rPr>
              <w:t>Participar</w:t>
            </w:r>
            <w:r>
              <w:rPr>
                <w:rFonts w:ascii="Cambria" w:hAnsi="Cambria"/>
                <w:b/>
                <w:spacing w:val="-10"/>
              </w:rPr>
              <w:t xml:space="preserve"> </w:t>
            </w:r>
            <w:r>
              <w:rPr>
                <w:rFonts w:ascii="Cambria" w:hAnsi="Cambria"/>
                <w:b/>
              </w:rPr>
              <w:t>en</w:t>
            </w:r>
            <w:r>
              <w:rPr>
                <w:rFonts w:ascii="Cambria" w:hAnsi="Cambria"/>
                <w:b/>
                <w:spacing w:val="-8"/>
              </w:rPr>
              <w:t xml:space="preserve"> </w:t>
            </w:r>
            <w:r>
              <w:rPr>
                <w:rFonts w:ascii="Cambria" w:hAnsi="Cambria"/>
                <w:b/>
              </w:rPr>
              <w:t>las</w:t>
            </w:r>
            <w:r>
              <w:rPr>
                <w:rFonts w:ascii="Cambria" w:hAnsi="Cambria"/>
                <w:b/>
                <w:spacing w:val="-10"/>
              </w:rPr>
              <w:t xml:space="preserve"> </w:t>
            </w:r>
            <w:r>
              <w:rPr>
                <w:rFonts w:ascii="Cambria" w:hAnsi="Cambria"/>
                <w:b/>
              </w:rPr>
              <w:t>actividades</w:t>
            </w:r>
            <w:r>
              <w:rPr>
                <w:rFonts w:ascii="Cambria" w:hAnsi="Cambria"/>
                <w:b/>
                <w:spacing w:val="-10"/>
              </w:rPr>
              <w:t xml:space="preserve"> </w:t>
            </w:r>
            <w:r>
              <w:rPr>
                <w:rFonts w:ascii="Cambria" w:hAnsi="Cambria"/>
                <w:b/>
              </w:rPr>
              <w:t>de la institución.</w:t>
            </w:r>
          </w:p>
          <w:p w14:paraId="46E7AEF7" w14:textId="77777777" w:rsidR="00BD75D9" w:rsidRDefault="00EC3276">
            <w:pPr>
              <w:pStyle w:val="TableParagraph"/>
              <w:numPr>
                <w:ilvl w:val="0"/>
                <w:numId w:val="40"/>
              </w:numPr>
              <w:tabs>
                <w:tab w:val="left" w:pos="829"/>
              </w:tabs>
              <w:rPr>
                <w:rFonts w:ascii="Cambria" w:hAnsi="Cambria"/>
                <w:b/>
              </w:rPr>
            </w:pPr>
            <w:r>
              <w:rPr>
                <w:rFonts w:ascii="Cambria" w:hAnsi="Cambria"/>
                <w:b/>
              </w:rPr>
              <w:t>Asumir</w:t>
            </w:r>
            <w:r>
              <w:rPr>
                <w:rFonts w:ascii="Cambria" w:hAnsi="Cambria"/>
                <w:b/>
                <w:spacing w:val="41"/>
              </w:rPr>
              <w:t xml:space="preserve"> </w:t>
            </w:r>
            <w:r>
              <w:rPr>
                <w:rFonts w:ascii="Cambria" w:hAnsi="Cambria"/>
                <w:b/>
              </w:rPr>
              <w:t>conducta</w:t>
            </w:r>
            <w:r>
              <w:rPr>
                <w:rFonts w:ascii="Cambria" w:hAnsi="Cambria"/>
                <w:b/>
                <w:spacing w:val="-3"/>
              </w:rPr>
              <w:t xml:space="preserve"> </w:t>
            </w:r>
            <w:r>
              <w:rPr>
                <w:rFonts w:ascii="Cambria" w:hAnsi="Cambria"/>
                <w:b/>
                <w:spacing w:val="-2"/>
              </w:rPr>
              <w:t>responsable.</w:t>
            </w:r>
          </w:p>
        </w:tc>
      </w:tr>
    </w:tbl>
    <w:p w14:paraId="6AF02AC8" w14:textId="77777777" w:rsidR="00BD75D9" w:rsidRDefault="00BD75D9">
      <w:pPr>
        <w:pStyle w:val="TableParagraph"/>
        <w:rPr>
          <w:rFonts w:ascii="Cambria" w:hAnsi="Cambria"/>
          <w:b/>
        </w:rPr>
        <w:sectPr w:rsidR="00BD75D9">
          <w:type w:val="continuous"/>
          <w:pgSz w:w="12240" w:h="15840"/>
          <w:pgMar w:top="1820" w:right="0" w:bottom="280" w:left="0" w:header="720" w:footer="720" w:gutter="0"/>
          <w:cols w:space="720"/>
        </w:sectPr>
      </w:pPr>
    </w:p>
    <w:p w14:paraId="1AA61AF1" w14:textId="77777777" w:rsidR="00BD75D9" w:rsidRDefault="00EC3276">
      <w:pPr>
        <w:tabs>
          <w:tab w:val="left" w:pos="8512"/>
        </w:tabs>
        <w:spacing w:before="79" w:line="263" w:lineRule="exact"/>
        <w:ind w:left="1560"/>
        <w:rPr>
          <w:rFonts w:ascii="Tahoma"/>
          <w:b/>
        </w:rPr>
      </w:pPr>
      <w:r>
        <w:rPr>
          <w:rFonts w:ascii="Tahoma"/>
          <w:b/>
          <w:color w:val="50525C"/>
        </w:rPr>
        <w:lastRenderedPageBreak/>
        <w:t>EL</w:t>
      </w:r>
      <w:r>
        <w:rPr>
          <w:rFonts w:ascii="Tahoma"/>
          <w:b/>
          <w:color w:val="50525C"/>
          <w:spacing w:val="-4"/>
        </w:rPr>
        <w:t xml:space="preserve"> </w:t>
      </w:r>
      <w:r>
        <w:rPr>
          <w:rFonts w:ascii="Tahoma"/>
          <w:b/>
          <w:color w:val="50525C"/>
        </w:rPr>
        <w:t>COE</w:t>
      </w:r>
      <w:r>
        <w:rPr>
          <w:rFonts w:ascii="Tahoma"/>
          <w:b/>
          <w:color w:val="50525C"/>
          <w:spacing w:val="-3"/>
        </w:rPr>
        <w:t xml:space="preserve"> </w:t>
      </w:r>
      <w:r>
        <w:rPr>
          <w:rFonts w:ascii="Tahoma"/>
          <w:b/>
          <w:color w:val="50525C"/>
        </w:rPr>
        <w:t>EN</w:t>
      </w:r>
      <w:r>
        <w:rPr>
          <w:rFonts w:ascii="Tahoma"/>
          <w:b/>
          <w:color w:val="50525C"/>
          <w:spacing w:val="-3"/>
        </w:rPr>
        <w:t xml:space="preserve"> </w:t>
      </w:r>
      <w:r>
        <w:rPr>
          <w:rFonts w:ascii="Tahoma"/>
          <w:b/>
          <w:color w:val="50525C"/>
        </w:rPr>
        <w:t>EL</w:t>
      </w:r>
      <w:r>
        <w:rPr>
          <w:rFonts w:ascii="Tahoma"/>
          <w:b/>
          <w:color w:val="50525C"/>
          <w:spacing w:val="-5"/>
        </w:rPr>
        <w:t xml:space="preserve"> </w:t>
      </w:r>
      <w:r>
        <w:rPr>
          <w:rFonts w:ascii="Tahoma"/>
          <w:b/>
          <w:color w:val="50525C"/>
        </w:rPr>
        <w:t>CONTEXTO</w:t>
      </w:r>
      <w:r>
        <w:rPr>
          <w:rFonts w:ascii="Tahoma"/>
          <w:b/>
          <w:color w:val="50525C"/>
          <w:spacing w:val="-4"/>
        </w:rPr>
        <w:t xml:space="preserve"> </w:t>
      </w:r>
      <w:r>
        <w:rPr>
          <w:rFonts w:ascii="Tahoma"/>
          <w:b/>
          <w:color w:val="50525C"/>
        </w:rPr>
        <w:t>DE</w:t>
      </w:r>
      <w:r>
        <w:rPr>
          <w:rFonts w:ascii="Tahoma"/>
          <w:b/>
          <w:color w:val="50525C"/>
          <w:spacing w:val="-5"/>
        </w:rPr>
        <w:t xml:space="preserve"> </w:t>
      </w:r>
      <w:r>
        <w:rPr>
          <w:rFonts w:ascii="Tahoma"/>
          <w:b/>
          <w:color w:val="50525C"/>
        </w:rPr>
        <w:t>LA</w:t>
      </w:r>
      <w:r>
        <w:rPr>
          <w:rFonts w:ascii="Tahoma"/>
          <w:b/>
          <w:color w:val="50525C"/>
          <w:spacing w:val="-1"/>
        </w:rPr>
        <w:t xml:space="preserve"> </w:t>
      </w:r>
      <w:r>
        <w:rPr>
          <w:rFonts w:ascii="Tahoma"/>
          <w:b/>
          <w:color w:val="50525C"/>
        </w:rPr>
        <w:t>ESTRATEGIA</w:t>
      </w:r>
      <w:r>
        <w:rPr>
          <w:rFonts w:ascii="Tahoma"/>
          <w:b/>
          <w:color w:val="50525C"/>
          <w:spacing w:val="-1"/>
        </w:rPr>
        <w:t xml:space="preserve"> </w:t>
      </w:r>
      <w:r>
        <w:rPr>
          <w:rFonts w:ascii="Tahoma"/>
          <w:b/>
          <w:color w:val="50525C"/>
        </w:rPr>
        <w:t xml:space="preserve">NACIONAL </w:t>
      </w:r>
      <w:r>
        <w:rPr>
          <w:rFonts w:ascii="Tahoma"/>
          <w:b/>
          <w:color w:val="50525C"/>
          <w:spacing w:val="-5"/>
        </w:rPr>
        <w:t>DE</w:t>
      </w:r>
      <w:r>
        <w:rPr>
          <w:rFonts w:ascii="Tahoma"/>
          <w:b/>
          <w:color w:val="50525C"/>
        </w:rPr>
        <w:tab/>
      </w:r>
      <w:r>
        <w:rPr>
          <w:rFonts w:ascii="Tahoma"/>
          <w:b/>
          <w:color w:val="50525C"/>
          <w:spacing w:val="-2"/>
        </w:rPr>
        <w:t>DESARROLLO</w:t>
      </w:r>
    </w:p>
    <w:p w14:paraId="716452C2" w14:textId="77777777" w:rsidR="00BD75D9" w:rsidRDefault="00EC3276">
      <w:pPr>
        <w:pStyle w:val="Ttulo2"/>
        <w:spacing w:line="274" w:lineRule="exact"/>
        <w:rPr>
          <w:rFonts w:ascii="Arial"/>
        </w:rPr>
      </w:pPr>
      <w:r>
        <w:rPr>
          <w:rFonts w:ascii="Arial"/>
          <w:spacing w:val="-2"/>
        </w:rPr>
        <w:t>(END).</w:t>
      </w:r>
    </w:p>
    <w:p w14:paraId="30C7DA0F" w14:textId="77777777" w:rsidR="00BD75D9" w:rsidRDefault="00EC3276">
      <w:pPr>
        <w:pStyle w:val="Textoindependiente"/>
        <w:spacing w:before="266"/>
        <w:ind w:left="1560" w:right="2205"/>
        <w:jc w:val="both"/>
      </w:pPr>
      <w:r>
        <w:t>La Estrategia Nacional de Desarrollo de la República Dominicana 2030 (END), fue promulgada en el año 2012. La misma es fundamental para el desarrollo futuro de la nación, ya que orienta y asume un conjunto de propuestas, directrices y compromisos que le permiten al Estado Dominicano centrar sus esfuerzos hacia dónde queremos ir. El Plan Estratégico 2020-2024 del COE, está centrado bajo la Ley 01-12 Estrategia Nacional de Desarrollo, específicamente en su Objetivo General 4.2</w:t>
      </w:r>
      <w:r>
        <w:rPr>
          <w:spacing w:val="40"/>
        </w:rPr>
        <w:t xml:space="preserve"> </w:t>
      </w:r>
      <w:r>
        <w:t>Eficaz Gestión de Riesgos para minimizar las pérdidas humanas y ambientales y</w:t>
      </w:r>
      <w:r>
        <w:rPr>
          <w:spacing w:val="40"/>
        </w:rPr>
        <w:t xml:space="preserve"> </w:t>
      </w:r>
      <w:r>
        <w:t>su Objetivo Especifico 4.2.1 Desarrollar un eficaz sistema nacional de gestión integral de riesgos, con</w:t>
      </w:r>
      <w:r>
        <w:rPr>
          <w:spacing w:val="80"/>
        </w:rPr>
        <w:t xml:space="preserve"> </w:t>
      </w:r>
      <w:r>
        <w:t>activa participación de las comunidades y gobiernos locales, que minimice los daños y posibilite la recuperación rápida y sostenible de las áreas y poblaciones</w:t>
      </w:r>
      <w:r>
        <w:rPr>
          <w:spacing w:val="-3"/>
        </w:rPr>
        <w:t xml:space="preserve"> </w:t>
      </w:r>
      <w:r>
        <w:t>afectadas. Más</w:t>
      </w:r>
      <w:r>
        <w:rPr>
          <w:spacing w:val="-1"/>
        </w:rPr>
        <w:t xml:space="preserve"> </w:t>
      </w:r>
      <w:r>
        <w:t>en particular, A través</w:t>
      </w:r>
      <w:r>
        <w:rPr>
          <w:spacing w:val="-1"/>
        </w:rPr>
        <w:t xml:space="preserve"> </w:t>
      </w:r>
      <w:r>
        <w:t>del</w:t>
      </w:r>
      <w:r>
        <w:rPr>
          <w:spacing w:val="-1"/>
        </w:rPr>
        <w:t xml:space="preserve"> </w:t>
      </w:r>
      <w:r>
        <w:t>Este Plan que guiará las acciones Institucionales, se contribuirá con varias de las líneas de acción identificadas bajo la END:</w:t>
      </w:r>
    </w:p>
    <w:p w14:paraId="7E053568" w14:textId="77777777" w:rsidR="00BD75D9" w:rsidRDefault="00BD75D9">
      <w:pPr>
        <w:pStyle w:val="Textoindependiente"/>
      </w:pPr>
    </w:p>
    <w:p w14:paraId="28DECD52" w14:textId="77777777" w:rsidR="00BD75D9" w:rsidRDefault="00BD75D9">
      <w:pPr>
        <w:pStyle w:val="Textoindependiente"/>
        <w:spacing w:before="70"/>
      </w:pPr>
    </w:p>
    <w:p w14:paraId="0677840E" w14:textId="77777777" w:rsidR="00BD75D9" w:rsidRDefault="00EC3276">
      <w:pPr>
        <w:pStyle w:val="Prrafodelista"/>
        <w:numPr>
          <w:ilvl w:val="0"/>
          <w:numId w:val="39"/>
        </w:numPr>
        <w:tabs>
          <w:tab w:val="left" w:pos="3967"/>
          <w:tab w:val="left" w:pos="3981"/>
        </w:tabs>
        <w:ind w:right="3155" w:hanging="363"/>
        <w:jc w:val="both"/>
        <w:rPr>
          <w:sz w:val="24"/>
        </w:rPr>
      </w:pPr>
      <w:r>
        <w:rPr>
          <w:sz w:val="24"/>
        </w:rPr>
        <w:t>4.2.1.1 Fortalecer las instituciones que integran el Sistema Nacional de Prevención, Mitigación</w:t>
      </w:r>
      <w:r>
        <w:rPr>
          <w:spacing w:val="40"/>
          <w:sz w:val="24"/>
        </w:rPr>
        <w:t xml:space="preserve"> </w:t>
      </w:r>
      <w:r>
        <w:rPr>
          <w:sz w:val="24"/>
        </w:rPr>
        <w:t xml:space="preserve">y Respuesta ante Desastres y su coordinación para que puedan desarrollar su labor con </w:t>
      </w:r>
      <w:r>
        <w:rPr>
          <w:spacing w:val="-2"/>
          <w:sz w:val="24"/>
        </w:rPr>
        <w:t>eficacia;</w:t>
      </w:r>
    </w:p>
    <w:p w14:paraId="3211C895" w14:textId="77777777" w:rsidR="00BD75D9" w:rsidRDefault="00BD75D9">
      <w:pPr>
        <w:pStyle w:val="Textoindependiente"/>
      </w:pPr>
    </w:p>
    <w:p w14:paraId="6F48B825" w14:textId="77777777" w:rsidR="00BD75D9" w:rsidRDefault="00EC3276">
      <w:pPr>
        <w:pStyle w:val="Prrafodelista"/>
        <w:numPr>
          <w:ilvl w:val="0"/>
          <w:numId w:val="39"/>
        </w:numPr>
        <w:tabs>
          <w:tab w:val="left" w:pos="3967"/>
          <w:tab w:val="left" w:pos="3981"/>
        </w:tabs>
        <w:spacing w:line="242" w:lineRule="auto"/>
        <w:ind w:right="3159" w:hanging="363"/>
        <w:jc w:val="both"/>
        <w:rPr>
          <w:sz w:val="24"/>
        </w:rPr>
      </w:pPr>
      <w:r>
        <w:rPr>
          <w:sz w:val="24"/>
        </w:rPr>
        <w:t>4.2.1.8 Descentralizar la gestión de riesgos a nivel</w:t>
      </w:r>
      <w:r>
        <w:rPr>
          <w:spacing w:val="-3"/>
          <w:sz w:val="24"/>
        </w:rPr>
        <w:t xml:space="preserve"> </w:t>
      </w:r>
      <w:r>
        <w:rPr>
          <w:sz w:val="24"/>
        </w:rPr>
        <w:t>regional,</w:t>
      </w:r>
      <w:r>
        <w:rPr>
          <w:spacing w:val="-3"/>
          <w:sz w:val="24"/>
        </w:rPr>
        <w:t xml:space="preserve"> </w:t>
      </w:r>
      <w:r>
        <w:rPr>
          <w:sz w:val="24"/>
        </w:rPr>
        <w:t>provincial</w:t>
      </w:r>
      <w:r>
        <w:rPr>
          <w:spacing w:val="-3"/>
          <w:sz w:val="24"/>
        </w:rPr>
        <w:t xml:space="preserve"> </w:t>
      </w:r>
      <w:r>
        <w:rPr>
          <w:sz w:val="24"/>
        </w:rPr>
        <w:t>y</w:t>
      </w:r>
      <w:r>
        <w:rPr>
          <w:spacing w:val="-5"/>
          <w:sz w:val="24"/>
        </w:rPr>
        <w:t xml:space="preserve"> </w:t>
      </w:r>
      <w:r>
        <w:rPr>
          <w:sz w:val="24"/>
        </w:rPr>
        <w:t>municipal</w:t>
      </w:r>
      <w:r>
        <w:rPr>
          <w:spacing w:val="-3"/>
          <w:sz w:val="24"/>
        </w:rPr>
        <w:t xml:space="preserve"> </w:t>
      </w:r>
      <w:r>
        <w:rPr>
          <w:sz w:val="24"/>
        </w:rPr>
        <w:t>y</w:t>
      </w:r>
      <w:r>
        <w:rPr>
          <w:spacing w:val="-7"/>
          <w:sz w:val="24"/>
        </w:rPr>
        <w:t xml:space="preserve"> </w:t>
      </w:r>
      <w:r>
        <w:rPr>
          <w:sz w:val="24"/>
        </w:rPr>
        <w:t>fortalecer su coordinación con el nivel nacional;</w:t>
      </w:r>
    </w:p>
    <w:p w14:paraId="53CD503D" w14:textId="77777777" w:rsidR="00BD75D9" w:rsidRDefault="00EC3276">
      <w:pPr>
        <w:pStyle w:val="Prrafodelista"/>
        <w:numPr>
          <w:ilvl w:val="0"/>
          <w:numId w:val="39"/>
        </w:numPr>
        <w:tabs>
          <w:tab w:val="left" w:pos="3967"/>
          <w:tab w:val="left" w:pos="3981"/>
        </w:tabs>
        <w:spacing w:before="232"/>
        <w:ind w:right="3152" w:hanging="363"/>
        <w:jc w:val="both"/>
        <w:rPr>
          <w:sz w:val="24"/>
        </w:rPr>
      </w:pPr>
      <w:r>
        <w:rPr>
          <w:sz w:val="24"/>
        </w:rPr>
        <w:t>4.2.1.9 Dotar a las instituciones del sistema de gestión de riesgos los recursos humanos capacitados, infraestructura física y tecnológica e informaciones necesarias para una efectiva gestión de riesgos y una respuesta rápida y oportuna en la fase de emergencia, que</w:t>
      </w:r>
      <w:r>
        <w:rPr>
          <w:spacing w:val="40"/>
          <w:sz w:val="24"/>
        </w:rPr>
        <w:t xml:space="preserve"> </w:t>
      </w:r>
      <w:r>
        <w:rPr>
          <w:sz w:val="24"/>
        </w:rPr>
        <w:t>permita proveer de alimentación, albergue temporal y saneamiento y servicios de salud a la población afectada;</w:t>
      </w:r>
    </w:p>
    <w:p w14:paraId="068C041D" w14:textId="77777777" w:rsidR="00BD75D9" w:rsidRDefault="00BD75D9">
      <w:pPr>
        <w:pStyle w:val="Textoindependiente"/>
        <w:spacing w:before="10"/>
      </w:pPr>
    </w:p>
    <w:p w14:paraId="448678BE" w14:textId="77777777" w:rsidR="00BD75D9" w:rsidRDefault="00EC3276">
      <w:pPr>
        <w:pStyle w:val="Prrafodelista"/>
        <w:numPr>
          <w:ilvl w:val="0"/>
          <w:numId w:val="39"/>
        </w:numPr>
        <w:tabs>
          <w:tab w:val="left" w:pos="3967"/>
          <w:tab w:val="left" w:pos="3981"/>
        </w:tabs>
        <w:ind w:right="3156" w:hanging="363"/>
        <w:jc w:val="both"/>
        <w:rPr>
          <w:sz w:val="24"/>
        </w:rPr>
      </w:pPr>
      <w:r>
        <w:rPr>
          <w:sz w:val="24"/>
        </w:rPr>
        <w:t>4.2.1.10 Concienciar y capacitar a la población sobre sus derechos en materia de gestión de riesgos, particularmente a la población más vulnerable, para lograr la actuación</w:t>
      </w:r>
      <w:r>
        <w:rPr>
          <w:spacing w:val="40"/>
          <w:sz w:val="24"/>
        </w:rPr>
        <w:t xml:space="preserve"> </w:t>
      </w:r>
      <w:r>
        <w:rPr>
          <w:sz w:val="24"/>
        </w:rPr>
        <w:t>responsable</w:t>
      </w:r>
      <w:r>
        <w:rPr>
          <w:spacing w:val="73"/>
          <w:sz w:val="24"/>
        </w:rPr>
        <w:t xml:space="preserve">  </w:t>
      </w:r>
      <w:r>
        <w:rPr>
          <w:sz w:val="24"/>
        </w:rPr>
        <w:t>de</w:t>
      </w:r>
      <w:r>
        <w:rPr>
          <w:spacing w:val="74"/>
          <w:sz w:val="24"/>
        </w:rPr>
        <w:t xml:space="preserve">  </w:t>
      </w:r>
      <w:r>
        <w:rPr>
          <w:sz w:val="24"/>
        </w:rPr>
        <w:t>las</w:t>
      </w:r>
      <w:r>
        <w:rPr>
          <w:spacing w:val="72"/>
          <w:sz w:val="24"/>
        </w:rPr>
        <w:t xml:space="preserve">  </w:t>
      </w:r>
      <w:r>
        <w:rPr>
          <w:sz w:val="24"/>
        </w:rPr>
        <w:t>comunidades</w:t>
      </w:r>
      <w:r>
        <w:rPr>
          <w:spacing w:val="73"/>
          <w:sz w:val="24"/>
        </w:rPr>
        <w:t xml:space="preserve">  </w:t>
      </w:r>
      <w:r>
        <w:rPr>
          <w:spacing w:val="-2"/>
          <w:sz w:val="24"/>
        </w:rPr>
        <w:t>antes,</w:t>
      </w:r>
    </w:p>
    <w:p w14:paraId="75D2F14E" w14:textId="77777777" w:rsidR="00BD75D9" w:rsidRDefault="00BD75D9">
      <w:pPr>
        <w:pStyle w:val="Prrafodelista"/>
        <w:jc w:val="both"/>
        <w:rPr>
          <w:sz w:val="24"/>
        </w:rPr>
        <w:sectPr w:rsidR="00BD75D9">
          <w:pgSz w:w="12240" w:h="15840"/>
          <w:pgMar w:top="1760" w:right="0" w:bottom="280" w:left="0" w:header="720" w:footer="720" w:gutter="0"/>
          <w:cols w:space="720"/>
        </w:sectPr>
      </w:pPr>
    </w:p>
    <w:p w14:paraId="388026D6" w14:textId="77777777" w:rsidR="00BD75D9" w:rsidRDefault="00EC3276">
      <w:pPr>
        <w:pStyle w:val="Textoindependiente"/>
        <w:spacing w:before="76"/>
        <w:ind w:left="3981" w:right="2305"/>
      </w:pPr>
      <w:r>
        <w:lastRenderedPageBreak/>
        <w:t>durante</w:t>
      </w:r>
      <w:r>
        <w:rPr>
          <w:spacing w:val="80"/>
        </w:rPr>
        <w:t xml:space="preserve"> </w:t>
      </w:r>
      <w:r>
        <w:t>y</w:t>
      </w:r>
      <w:r>
        <w:rPr>
          <w:spacing w:val="80"/>
        </w:rPr>
        <w:t xml:space="preserve"> </w:t>
      </w:r>
      <w:r>
        <w:t>después</w:t>
      </w:r>
      <w:r>
        <w:rPr>
          <w:spacing w:val="80"/>
        </w:rPr>
        <w:t xml:space="preserve"> </w:t>
      </w:r>
      <w:r>
        <w:t>de</w:t>
      </w:r>
      <w:r>
        <w:rPr>
          <w:spacing w:val="80"/>
        </w:rPr>
        <w:t xml:space="preserve"> </w:t>
      </w:r>
      <w:r>
        <w:t>la</w:t>
      </w:r>
      <w:r>
        <w:rPr>
          <w:spacing w:val="80"/>
        </w:rPr>
        <w:t xml:space="preserve"> </w:t>
      </w:r>
      <w:r>
        <w:t>ocurrencia</w:t>
      </w:r>
      <w:r>
        <w:rPr>
          <w:spacing w:val="80"/>
        </w:rPr>
        <w:t xml:space="preserve"> </w:t>
      </w:r>
      <w:r>
        <w:t>de</w:t>
      </w:r>
      <w:r>
        <w:rPr>
          <w:spacing w:val="80"/>
        </w:rPr>
        <w:t xml:space="preserve"> </w:t>
      </w:r>
      <w:r>
        <w:t>los desastres; y</w:t>
      </w:r>
    </w:p>
    <w:p w14:paraId="275EAFFE" w14:textId="77777777" w:rsidR="00BD75D9" w:rsidRDefault="00BD75D9">
      <w:pPr>
        <w:pStyle w:val="Textoindependiente"/>
        <w:spacing w:before="2"/>
      </w:pPr>
    </w:p>
    <w:p w14:paraId="76926B5A" w14:textId="77777777" w:rsidR="00BD75D9" w:rsidRDefault="00EC3276">
      <w:pPr>
        <w:pStyle w:val="Prrafodelista"/>
        <w:numPr>
          <w:ilvl w:val="0"/>
          <w:numId w:val="39"/>
        </w:numPr>
        <w:tabs>
          <w:tab w:val="left" w:pos="3967"/>
          <w:tab w:val="left" w:pos="3981"/>
        </w:tabs>
        <w:spacing w:before="1"/>
        <w:ind w:right="3158" w:hanging="363"/>
        <w:jc w:val="both"/>
        <w:rPr>
          <w:sz w:val="24"/>
        </w:rPr>
      </w:pPr>
      <w:r>
        <w:rPr>
          <w:sz w:val="24"/>
        </w:rPr>
        <w:t>4.2.1.11 Adoptar la normativa pertinente para promover la reducción del riesgo sísmico a todos los niveles, familiar, comunitario, local, y nacional, y concienciar a la sociedad sobre la necesidad de respetarla.</w:t>
      </w:r>
    </w:p>
    <w:p w14:paraId="6A2D51DB" w14:textId="77777777" w:rsidR="00BD75D9" w:rsidRDefault="00EC3276">
      <w:pPr>
        <w:spacing w:before="167" w:line="252" w:lineRule="auto"/>
        <w:ind w:left="1559" w:right="3151" w:firstLine="67"/>
        <w:jc w:val="both"/>
      </w:pPr>
      <w:r>
        <w:t>Este Plan Estratégico del COE, es vinculante con el Plan Nacional de Emergencia</w:t>
      </w:r>
      <w:r>
        <w:rPr>
          <w:spacing w:val="40"/>
        </w:rPr>
        <w:t xml:space="preserve"> </w:t>
      </w:r>
      <w:r>
        <w:t>y</w:t>
      </w:r>
      <w:r>
        <w:rPr>
          <w:spacing w:val="40"/>
        </w:rPr>
        <w:t xml:space="preserve"> </w:t>
      </w:r>
      <w:r>
        <w:t>Plan Nacional de Gestión de Riesgos, en</w:t>
      </w:r>
      <w:r>
        <w:rPr>
          <w:spacing w:val="40"/>
        </w:rPr>
        <w:t xml:space="preserve"> </w:t>
      </w:r>
      <w:r>
        <w:t>sus ejes programáticos:1). 3ero</w:t>
      </w:r>
      <w:r>
        <w:rPr>
          <w:spacing w:val="-5"/>
        </w:rPr>
        <w:t xml:space="preserve"> </w:t>
      </w:r>
      <w:r>
        <w:t>Mejoramiento</w:t>
      </w:r>
      <w:r>
        <w:rPr>
          <w:spacing w:val="-1"/>
        </w:rPr>
        <w:t xml:space="preserve"> </w:t>
      </w:r>
      <w:r>
        <w:t>de</w:t>
      </w:r>
      <w:r>
        <w:rPr>
          <w:spacing w:val="-3"/>
        </w:rPr>
        <w:t xml:space="preserve"> </w:t>
      </w:r>
      <w:r>
        <w:t>las</w:t>
      </w:r>
      <w:r>
        <w:rPr>
          <w:spacing w:val="-2"/>
        </w:rPr>
        <w:t xml:space="preserve"> </w:t>
      </w:r>
      <w:r>
        <w:t>prácticas</w:t>
      </w:r>
      <w:r>
        <w:rPr>
          <w:spacing w:val="-1"/>
        </w:rPr>
        <w:t xml:space="preserve"> </w:t>
      </w:r>
      <w:r>
        <w:t>y</w:t>
      </w:r>
      <w:r>
        <w:rPr>
          <w:spacing w:val="-2"/>
        </w:rPr>
        <w:t xml:space="preserve"> </w:t>
      </w:r>
      <w:r>
        <w:t>los</w:t>
      </w:r>
      <w:r>
        <w:rPr>
          <w:spacing w:val="-2"/>
        </w:rPr>
        <w:t xml:space="preserve"> </w:t>
      </w:r>
      <w:r>
        <w:t>mecanismos</w:t>
      </w:r>
      <w:r>
        <w:rPr>
          <w:spacing w:val="-5"/>
        </w:rPr>
        <w:t xml:space="preserve"> </w:t>
      </w:r>
      <w:r>
        <w:t>para la alerta y</w:t>
      </w:r>
      <w:r>
        <w:rPr>
          <w:spacing w:val="-1"/>
        </w:rPr>
        <w:t xml:space="preserve"> </w:t>
      </w:r>
      <w:r>
        <w:t>respuesta</w:t>
      </w:r>
      <w:r>
        <w:rPr>
          <w:spacing w:val="-1"/>
        </w:rPr>
        <w:t xml:space="preserve"> </w:t>
      </w:r>
      <w:r>
        <w:t>, 2).</w:t>
      </w:r>
      <w:r>
        <w:rPr>
          <w:spacing w:val="80"/>
        </w:rPr>
        <w:t xml:space="preserve"> </w:t>
      </w:r>
      <w:r>
        <w:t>4to</w:t>
      </w:r>
      <w:r>
        <w:rPr>
          <w:spacing w:val="-2"/>
        </w:rPr>
        <w:t xml:space="preserve"> </w:t>
      </w:r>
      <w:r>
        <w:t>Formación de</w:t>
      </w:r>
      <w:r>
        <w:rPr>
          <w:spacing w:val="-2"/>
        </w:rPr>
        <w:t xml:space="preserve"> </w:t>
      </w:r>
      <w:r>
        <w:t xml:space="preserve">recursos humanos, educación y </w:t>
      </w:r>
      <w:r>
        <w:rPr>
          <w:spacing w:val="-2"/>
        </w:rPr>
        <w:t>capacitación</w:t>
      </w:r>
    </w:p>
    <w:p w14:paraId="67AA29A1" w14:textId="77777777" w:rsidR="00BD75D9" w:rsidRDefault="00BD75D9">
      <w:pPr>
        <w:pStyle w:val="Textoindependiente"/>
        <w:rPr>
          <w:sz w:val="22"/>
        </w:rPr>
      </w:pPr>
    </w:p>
    <w:p w14:paraId="060BF4FC" w14:textId="77777777" w:rsidR="00BD75D9" w:rsidRDefault="00BD75D9">
      <w:pPr>
        <w:pStyle w:val="Textoindependiente"/>
        <w:spacing w:before="43"/>
        <w:rPr>
          <w:sz w:val="22"/>
        </w:rPr>
      </w:pPr>
    </w:p>
    <w:p w14:paraId="13C225D1" w14:textId="77777777" w:rsidR="00BD75D9" w:rsidRDefault="00EC3276">
      <w:pPr>
        <w:ind w:left="2268"/>
        <w:rPr>
          <w:rFonts w:ascii="Arial"/>
          <w:b/>
          <w:sz w:val="24"/>
        </w:rPr>
      </w:pPr>
      <w:r>
        <w:rPr>
          <w:rFonts w:ascii="Arial"/>
          <w:b/>
          <w:sz w:val="24"/>
        </w:rPr>
        <w:t>Alineamiento</w:t>
      </w:r>
      <w:r>
        <w:rPr>
          <w:rFonts w:ascii="Arial"/>
          <w:b/>
          <w:spacing w:val="-2"/>
          <w:sz w:val="24"/>
        </w:rPr>
        <w:t xml:space="preserve"> </w:t>
      </w:r>
      <w:r>
        <w:rPr>
          <w:rFonts w:ascii="Arial"/>
          <w:b/>
          <w:sz w:val="24"/>
        </w:rPr>
        <w:t>del</w:t>
      </w:r>
      <w:r>
        <w:rPr>
          <w:rFonts w:ascii="Arial"/>
          <w:b/>
          <w:spacing w:val="-1"/>
          <w:sz w:val="24"/>
        </w:rPr>
        <w:t xml:space="preserve"> </w:t>
      </w:r>
      <w:r>
        <w:rPr>
          <w:rFonts w:ascii="Arial"/>
          <w:b/>
          <w:sz w:val="24"/>
        </w:rPr>
        <w:t>PEI</w:t>
      </w:r>
      <w:r>
        <w:rPr>
          <w:rFonts w:ascii="Arial"/>
          <w:b/>
          <w:spacing w:val="-4"/>
          <w:sz w:val="24"/>
        </w:rPr>
        <w:t xml:space="preserve"> </w:t>
      </w:r>
      <w:r>
        <w:rPr>
          <w:rFonts w:ascii="Arial"/>
          <w:b/>
          <w:sz w:val="24"/>
        </w:rPr>
        <w:t>CON</w:t>
      </w:r>
      <w:r>
        <w:rPr>
          <w:rFonts w:ascii="Arial"/>
          <w:b/>
          <w:spacing w:val="-2"/>
          <w:sz w:val="24"/>
        </w:rPr>
        <w:t xml:space="preserve"> </w:t>
      </w:r>
      <w:r>
        <w:rPr>
          <w:rFonts w:ascii="Arial"/>
          <w:b/>
          <w:sz w:val="24"/>
        </w:rPr>
        <w:t>EL</w:t>
      </w:r>
      <w:r>
        <w:rPr>
          <w:rFonts w:ascii="Arial"/>
          <w:b/>
          <w:spacing w:val="63"/>
          <w:sz w:val="24"/>
        </w:rPr>
        <w:t xml:space="preserve"> </w:t>
      </w:r>
      <w:r>
        <w:rPr>
          <w:rFonts w:ascii="Arial"/>
          <w:b/>
          <w:spacing w:val="-2"/>
          <w:sz w:val="24"/>
        </w:rPr>
        <w:t>(PNPSP).</w:t>
      </w:r>
    </w:p>
    <w:p w14:paraId="1A31743B" w14:textId="77777777" w:rsidR="00BD75D9" w:rsidRDefault="00BD75D9">
      <w:pPr>
        <w:pStyle w:val="Textoindependiente"/>
        <w:rPr>
          <w:rFonts w:ascii="Arial"/>
          <w:b/>
        </w:rPr>
      </w:pPr>
    </w:p>
    <w:p w14:paraId="7644C2D6" w14:textId="77777777" w:rsidR="00BD75D9" w:rsidRDefault="00BD75D9">
      <w:pPr>
        <w:pStyle w:val="Textoindependiente"/>
        <w:spacing w:before="101"/>
        <w:rPr>
          <w:rFonts w:ascii="Arial"/>
          <w:b/>
        </w:rPr>
      </w:pPr>
    </w:p>
    <w:p w14:paraId="46F38FEA" w14:textId="77777777" w:rsidR="00BD75D9" w:rsidRDefault="00EC3276">
      <w:pPr>
        <w:pStyle w:val="Textoindependiente"/>
        <w:tabs>
          <w:tab w:val="left" w:pos="6165"/>
        </w:tabs>
        <w:spacing w:line="242" w:lineRule="auto"/>
        <w:ind w:left="1560" w:right="2189"/>
      </w:pPr>
      <w:bookmarkStart w:id="0" w:name="EL_PEI_del_COE,_se_vincula_con_el__Plan_"/>
      <w:bookmarkEnd w:id="0"/>
      <w:r>
        <w:t>EL PEI del COE, se vincula con el</w:t>
      </w:r>
      <w:r>
        <w:rPr>
          <w:spacing w:val="40"/>
        </w:rPr>
        <w:t xml:space="preserve"> </w:t>
      </w:r>
      <w:r>
        <w:t>Plan nacional Plurianual del Sector Público (PNPSP) 2017-2020, específicamente en</w:t>
      </w:r>
      <w:r>
        <w:tab/>
        <w:t>Fortalecer la regulación de los servicios de telecomunicaciones para que el Estado tenga acceso a una plataforma ágil y segura que permita la redundancia de la telecomunicaciones para</w:t>
      </w:r>
      <w:r>
        <w:rPr>
          <w:spacing w:val="-2"/>
        </w:rPr>
        <w:t xml:space="preserve"> </w:t>
      </w:r>
      <w:r>
        <w:t>garantizar</w:t>
      </w:r>
      <w:r>
        <w:rPr>
          <w:spacing w:val="-4"/>
        </w:rPr>
        <w:t xml:space="preserve"> </w:t>
      </w:r>
      <w:r>
        <w:t>y</w:t>
      </w:r>
      <w:r>
        <w:rPr>
          <w:spacing w:val="-5"/>
        </w:rPr>
        <w:t xml:space="preserve"> </w:t>
      </w:r>
      <w:r>
        <w:t>proteger</w:t>
      </w:r>
      <w:r>
        <w:rPr>
          <w:spacing w:val="-4"/>
        </w:rPr>
        <w:t xml:space="preserve"> </w:t>
      </w:r>
      <w:r>
        <w:t>la</w:t>
      </w:r>
      <w:r>
        <w:rPr>
          <w:spacing w:val="-2"/>
        </w:rPr>
        <w:t xml:space="preserve"> </w:t>
      </w:r>
      <w:r>
        <w:t>vida</w:t>
      </w:r>
      <w:r>
        <w:rPr>
          <w:spacing w:val="-2"/>
        </w:rPr>
        <w:t xml:space="preserve"> </w:t>
      </w:r>
      <w:r>
        <w:t>y</w:t>
      </w:r>
      <w:r>
        <w:rPr>
          <w:spacing w:val="-5"/>
        </w:rPr>
        <w:t xml:space="preserve"> </w:t>
      </w:r>
      <w:r>
        <w:t>bienes</w:t>
      </w:r>
      <w:r>
        <w:rPr>
          <w:spacing w:val="-3"/>
        </w:rPr>
        <w:t xml:space="preserve"> </w:t>
      </w:r>
      <w:r>
        <w:t>de</w:t>
      </w:r>
      <w:r>
        <w:rPr>
          <w:spacing w:val="-4"/>
        </w:rPr>
        <w:t xml:space="preserve"> </w:t>
      </w:r>
      <w:r>
        <w:t>la</w:t>
      </w:r>
      <w:r>
        <w:rPr>
          <w:spacing w:val="-2"/>
        </w:rPr>
        <w:t xml:space="preserve"> </w:t>
      </w:r>
      <w:r>
        <w:t>Población</w:t>
      </w:r>
      <w:r>
        <w:rPr>
          <w:spacing w:val="-4"/>
        </w:rPr>
        <w:t xml:space="preserve"> </w:t>
      </w:r>
      <w:r>
        <w:t>dominicana</w:t>
      </w:r>
      <w:r>
        <w:rPr>
          <w:spacing w:val="-2"/>
        </w:rPr>
        <w:t xml:space="preserve"> </w:t>
      </w:r>
      <w:r>
        <w:t>ante</w:t>
      </w:r>
      <w:r>
        <w:rPr>
          <w:spacing w:val="-4"/>
        </w:rPr>
        <w:t xml:space="preserve"> </w:t>
      </w:r>
      <w:r>
        <w:t>una situación de emergencia o caso de desastre.</w:t>
      </w:r>
    </w:p>
    <w:p w14:paraId="08E4EDBC" w14:textId="77777777" w:rsidR="00BD75D9" w:rsidRDefault="00BD75D9">
      <w:pPr>
        <w:pStyle w:val="Textoindependiente"/>
      </w:pPr>
    </w:p>
    <w:p w14:paraId="51810416" w14:textId="77777777" w:rsidR="00BD75D9" w:rsidRDefault="00BD75D9">
      <w:pPr>
        <w:pStyle w:val="Textoindependiente"/>
        <w:spacing w:before="101"/>
      </w:pPr>
    </w:p>
    <w:p w14:paraId="5D86A212" w14:textId="77777777" w:rsidR="00BD75D9" w:rsidRDefault="00EC3276">
      <w:pPr>
        <w:pStyle w:val="Ttulo2"/>
      </w:pPr>
      <w:r>
        <w:rPr>
          <w:color w:val="50525C"/>
        </w:rPr>
        <w:t>ALINEAMIENTO</w:t>
      </w:r>
      <w:r>
        <w:rPr>
          <w:color w:val="50525C"/>
          <w:spacing w:val="-4"/>
        </w:rPr>
        <w:t xml:space="preserve"> </w:t>
      </w:r>
      <w:r>
        <w:rPr>
          <w:color w:val="50525C"/>
        </w:rPr>
        <w:t>DEL</w:t>
      </w:r>
      <w:r>
        <w:rPr>
          <w:color w:val="50525C"/>
          <w:spacing w:val="-3"/>
        </w:rPr>
        <w:t xml:space="preserve"> </w:t>
      </w:r>
      <w:r>
        <w:rPr>
          <w:color w:val="50525C"/>
        </w:rPr>
        <w:t>PEI</w:t>
      </w:r>
      <w:r>
        <w:rPr>
          <w:color w:val="50525C"/>
          <w:spacing w:val="-3"/>
        </w:rPr>
        <w:t xml:space="preserve"> </w:t>
      </w:r>
      <w:r>
        <w:rPr>
          <w:color w:val="50525C"/>
        </w:rPr>
        <w:t>CON</w:t>
      </w:r>
      <w:r>
        <w:rPr>
          <w:color w:val="50525C"/>
          <w:spacing w:val="-2"/>
        </w:rPr>
        <w:t xml:space="preserve"> </w:t>
      </w:r>
      <w:r>
        <w:rPr>
          <w:color w:val="50525C"/>
        </w:rPr>
        <w:t>EL</w:t>
      </w:r>
      <w:r>
        <w:rPr>
          <w:color w:val="50525C"/>
          <w:spacing w:val="-3"/>
        </w:rPr>
        <w:t xml:space="preserve"> </w:t>
      </w:r>
      <w:r>
        <w:rPr>
          <w:color w:val="50525C"/>
        </w:rPr>
        <w:t>MARCO DE</w:t>
      </w:r>
      <w:r>
        <w:rPr>
          <w:color w:val="50525C"/>
          <w:spacing w:val="-1"/>
        </w:rPr>
        <w:t xml:space="preserve"> </w:t>
      </w:r>
      <w:r>
        <w:rPr>
          <w:color w:val="50525C"/>
          <w:spacing w:val="-2"/>
        </w:rPr>
        <w:t>SENDAI.</w:t>
      </w:r>
    </w:p>
    <w:p w14:paraId="110483D4" w14:textId="77777777" w:rsidR="00BD75D9" w:rsidRDefault="00EC3276">
      <w:pPr>
        <w:pStyle w:val="Textoindependiente"/>
        <w:spacing w:before="119"/>
        <w:ind w:left="1560" w:right="1450"/>
        <w:jc w:val="both"/>
      </w:pPr>
      <w:r>
        <w:t>El</w:t>
      </w:r>
      <w:r>
        <w:rPr>
          <w:spacing w:val="-1"/>
        </w:rPr>
        <w:t xml:space="preserve"> </w:t>
      </w:r>
      <w:r>
        <w:t>marco de Sendai para la reducción del riesgo de desastres</w:t>
      </w:r>
      <w:r>
        <w:rPr>
          <w:spacing w:val="-4"/>
        </w:rPr>
        <w:t xml:space="preserve"> </w:t>
      </w:r>
      <w:r>
        <w:t>(2015-2030) es un documento</w:t>
      </w:r>
      <w:r>
        <w:rPr>
          <w:spacing w:val="39"/>
        </w:rPr>
        <w:t xml:space="preserve"> </w:t>
      </w:r>
      <w:r>
        <w:t>internacional</w:t>
      </w:r>
      <w:r>
        <w:rPr>
          <w:spacing w:val="37"/>
        </w:rPr>
        <w:t xml:space="preserve"> </w:t>
      </w:r>
      <w:r>
        <w:t>adoptado</w:t>
      </w:r>
      <w:r>
        <w:rPr>
          <w:spacing w:val="37"/>
        </w:rPr>
        <w:t xml:space="preserve"> </w:t>
      </w:r>
      <w:r>
        <w:t>por</w:t>
      </w:r>
      <w:r>
        <w:rPr>
          <w:spacing w:val="37"/>
        </w:rPr>
        <w:t xml:space="preserve"> </w:t>
      </w:r>
      <w:r>
        <w:t>países</w:t>
      </w:r>
      <w:r>
        <w:rPr>
          <w:spacing w:val="38"/>
        </w:rPr>
        <w:t xml:space="preserve"> </w:t>
      </w:r>
      <w:r>
        <w:t>miembros</w:t>
      </w:r>
      <w:r>
        <w:rPr>
          <w:spacing w:val="38"/>
        </w:rPr>
        <w:t xml:space="preserve"> </w:t>
      </w:r>
      <w:r>
        <w:t>de</w:t>
      </w:r>
      <w:r>
        <w:rPr>
          <w:spacing w:val="39"/>
        </w:rPr>
        <w:t xml:space="preserve"> </w:t>
      </w:r>
      <w:r>
        <w:t>las</w:t>
      </w:r>
      <w:r>
        <w:rPr>
          <w:spacing w:val="36"/>
        </w:rPr>
        <w:t xml:space="preserve"> </w:t>
      </w:r>
      <w:r>
        <w:t>Naciones</w:t>
      </w:r>
      <w:r>
        <w:rPr>
          <w:spacing w:val="38"/>
        </w:rPr>
        <w:t xml:space="preserve"> </w:t>
      </w:r>
      <w:r>
        <w:t>Unidades (</w:t>
      </w:r>
      <w:r>
        <w:rPr>
          <w:spacing w:val="-3"/>
        </w:rPr>
        <w:t xml:space="preserve"> </w:t>
      </w:r>
      <w:r>
        <w:t>ONU),</w:t>
      </w:r>
      <w:r>
        <w:rPr>
          <w:spacing w:val="-2"/>
        </w:rPr>
        <w:t xml:space="preserve"> </w:t>
      </w:r>
      <w:r>
        <w:t>entre el 14 y el 18 de marzo de 2015 durante la</w:t>
      </w:r>
      <w:r>
        <w:rPr>
          <w:spacing w:val="-1"/>
        </w:rPr>
        <w:t xml:space="preserve"> </w:t>
      </w:r>
      <w:hyperlink r:id="rId9">
        <w:r>
          <w:t>Conferencia Mundial sobre</w:t>
        </w:r>
      </w:hyperlink>
      <w:r>
        <w:t xml:space="preserve"> </w:t>
      </w:r>
      <w:hyperlink r:id="rId10">
        <w:r>
          <w:t>Reducción</w:t>
        </w:r>
        <w:r>
          <w:rPr>
            <w:spacing w:val="77"/>
          </w:rPr>
          <w:t xml:space="preserve"> </w:t>
        </w:r>
        <w:r>
          <w:t>de</w:t>
        </w:r>
        <w:r>
          <w:rPr>
            <w:spacing w:val="80"/>
          </w:rPr>
          <w:t xml:space="preserve"> </w:t>
        </w:r>
        <w:r>
          <w:t>Riesgo</w:t>
        </w:r>
        <w:r>
          <w:rPr>
            <w:spacing w:val="77"/>
          </w:rPr>
          <w:t xml:space="preserve"> </w:t>
        </w:r>
        <w:r>
          <w:t>de</w:t>
        </w:r>
        <w:r>
          <w:rPr>
            <w:spacing w:val="80"/>
          </w:rPr>
          <w:t xml:space="preserve"> </w:t>
        </w:r>
        <w:r>
          <w:t>Desastres</w:t>
        </w:r>
      </w:hyperlink>
      <w:r>
        <w:rPr>
          <w:spacing w:val="-1"/>
        </w:rPr>
        <w:t xml:space="preserve"> </w:t>
      </w:r>
      <w:r>
        <w:t>celebrada</w:t>
      </w:r>
      <w:r>
        <w:rPr>
          <w:spacing w:val="77"/>
        </w:rPr>
        <w:t xml:space="preserve"> </w:t>
      </w:r>
      <w:r>
        <w:t>en</w:t>
      </w:r>
      <w:r>
        <w:rPr>
          <w:spacing w:val="-3"/>
        </w:rPr>
        <w:t xml:space="preserve"> </w:t>
      </w:r>
      <w:hyperlink r:id="rId11">
        <w:r>
          <w:t>Sendai</w:t>
        </w:r>
      </w:hyperlink>
      <w:r>
        <w:t xml:space="preserve">, </w:t>
      </w:r>
      <w:hyperlink r:id="rId12">
        <w:r>
          <w:t>Japón</w:t>
        </w:r>
      </w:hyperlink>
      <w:r>
        <w:t>,</w:t>
      </w:r>
      <w:r>
        <w:rPr>
          <w:spacing w:val="79"/>
        </w:rPr>
        <w:t xml:space="preserve"> </w:t>
      </w:r>
      <w:r>
        <w:t>y</w:t>
      </w:r>
      <w:r>
        <w:rPr>
          <w:spacing w:val="77"/>
        </w:rPr>
        <w:t xml:space="preserve"> </w:t>
      </w:r>
      <w:r>
        <w:t>aprobado</w:t>
      </w:r>
      <w:r>
        <w:rPr>
          <w:spacing w:val="80"/>
        </w:rPr>
        <w:t xml:space="preserve"> </w:t>
      </w:r>
      <w:r>
        <w:t>por la</w:t>
      </w:r>
      <w:r>
        <w:rPr>
          <w:spacing w:val="-1"/>
        </w:rPr>
        <w:t xml:space="preserve"> </w:t>
      </w:r>
      <w:hyperlink r:id="rId13">
        <w:r>
          <w:t>Asamblea General de las Naciones Unidas</w:t>
        </w:r>
      </w:hyperlink>
      <w:r>
        <w:rPr>
          <w:spacing w:val="-2"/>
        </w:rPr>
        <w:t xml:space="preserve"> </w:t>
      </w:r>
      <w:r>
        <w:t>en junio de 2015.</w:t>
      </w:r>
      <w:r>
        <w:rPr>
          <w:spacing w:val="40"/>
        </w:rPr>
        <w:t xml:space="preserve"> </w:t>
      </w:r>
      <w:r>
        <w:t>El marco de Sendai sucede al</w:t>
      </w:r>
      <w:r>
        <w:rPr>
          <w:spacing w:val="-4"/>
        </w:rPr>
        <w:t xml:space="preserve"> </w:t>
      </w:r>
      <w:r>
        <w:t>marco de Hyogo para la acción (2005–2015), que hasta entonces había</w:t>
      </w:r>
      <w:r>
        <w:rPr>
          <w:spacing w:val="40"/>
        </w:rPr>
        <w:t xml:space="preserve"> </w:t>
      </w:r>
      <w:r>
        <w:t>sido el acuerdo internacional más amplio sobre</w:t>
      </w:r>
      <w:r>
        <w:rPr>
          <w:spacing w:val="-1"/>
        </w:rPr>
        <w:t xml:space="preserve"> </w:t>
      </w:r>
      <w:hyperlink r:id="rId14">
        <w:r>
          <w:t>reducción del riesgo de desastres</w:t>
        </w:r>
      </w:hyperlink>
      <w:r>
        <w:t>. Nuestro país es signatario de este acuerdo (Sendai)</w:t>
      </w:r>
    </w:p>
    <w:p w14:paraId="75421615" w14:textId="77777777" w:rsidR="00BD75D9" w:rsidRDefault="00BD75D9">
      <w:pPr>
        <w:pStyle w:val="Textoindependiente"/>
      </w:pPr>
    </w:p>
    <w:p w14:paraId="03561B12" w14:textId="77777777" w:rsidR="00BD75D9" w:rsidRDefault="00BD75D9">
      <w:pPr>
        <w:pStyle w:val="Textoindependiente"/>
        <w:spacing w:before="127"/>
      </w:pPr>
    </w:p>
    <w:p w14:paraId="19592356" w14:textId="77777777" w:rsidR="00BD75D9" w:rsidRDefault="00EC3276">
      <w:pPr>
        <w:pStyle w:val="Prrafodelista"/>
        <w:numPr>
          <w:ilvl w:val="0"/>
          <w:numId w:val="38"/>
        </w:numPr>
        <w:tabs>
          <w:tab w:val="left" w:pos="2279"/>
          <w:tab w:val="left" w:pos="2328"/>
        </w:tabs>
        <w:ind w:right="1961" w:hanging="360"/>
        <w:rPr>
          <w:sz w:val="24"/>
        </w:rPr>
      </w:pPr>
      <w:r>
        <w:rPr>
          <w:sz w:val="24"/>
        </w:rPr>
        <w:t>El</w:t>
      </w:r>
      <w:r>
        <w:rPr>
          <w:spacing w:val="-2"/>
          <w:sz w:val="24"/>
        </w:rPr>
        <w:t xml:space="preserve"> </w:t>
      </w:r>
      <w:r>
        <w:rPr>
          <w:sz w:val="24"/>
        </w:rPr>
        <w:t>PEI</w:t>
      </w:r>
      <w:r>
        <w:rPr>
          <w:spacing w:val="-4"/>
          <w:sz w:val="24"/>
        </w:rPr>
        <w:t xml:space="preserve"> </w:t>
      </w:r>
      <w:r>
        <w:rPr>
          <w:sz w:val="24"/>
        </w:rPr>
        <w:t>del</w:t>
      </w:r>
      <w:r>
        <w:rPr>
          <w:spacing w:val="-2"/>
          <w:sz w:val="24"/>
        </w:rPr>
        <w:t xml:space="preserve"> </w:t>
      </w:r>
      <w:r>
        <w:rPr>
          <w:sz w:val="24"/>
        </w:rPr>
        <w:t>COE,</w:t>
      </w:r>
      <w:r>
        <w:rPr>
          <w:spacing w:val="-2"/>
          <w:sz w:val="24"/>
        </w:rPr>
        <w:t xml:space="preserve"> </w:t>
      </w:r>
      <w:r>
        <w:rPr>
          <w:sz w:val="24"/>
        </w:rPr>
        <w:t>se</w:t>
      </w:r>
      <w:r>
        <w:rPr>
          <w:spacing w:val="-3"/>
          <w:sz w:val="24"/>
        </w:rPr>
        <w:t xml:space="preserve"> </w:t>
      </w:r>
      <w:r>
        <w:rPr>
          <w:sz w:val="24"/>
        </w:rPr>
        <w:t>alinea</w:t>
      </w:r>
      <w:r>
        <w:rPr>
          <w:spacing w:val="-2"/>
          <w:sz w:val="24"/>
        </w:rPr>
        <w:t xml:space="preserve"> </w:t>
      </w:r>
      <w:r>
        <w:rPr>
          <w:sz w:val="24"/>
        </w:rPr>
        <w:t>con</w:t>
      </w:r>
      <w:r>
        <w:rPr>
          <w:spacing w:val="-3"/>
          <w:sz w:val="24"/>
        </w:rPr>
        <w:t xml:space="preserve"> </w:t>
      </w:r>
      <w:r>
        <w:rPr>
          <w:sz w:val="24"/>
        </w:rPr>
        <w:t>el</w:t>
      </w:r>
      <w:r>
        <w:rPr>
          <w:spacing w:val="-2"/>
          <w:sz w:val="24"/>
        </w:rPr>
        <w:t xml:space="preserve"> </w:t>
      </w:r>
      <w:r>
        <w:rPr>
          <w:sz w:val="24"/>
        </w:rPr>
        <w:t>marco</w:t>
      </w:r>
      <w:r>
        <w:rPr>
          <w:spacing w:val="-2"/>
          <w:sz w:val="24"/>
        </w:rPr>
        <w:t xml:space="preserve"> </w:t>
      </w:r>
      <w:r>
        <w:rPr>
          <w:sz w:val="24"/>
        </w:rPr>
        <w:t>de</w:t>
      </w:r>
      <w:r>
        <w:rPr>
          <w:spacing w:val="-2"/>
          <w:sz w:val="24"/>
        </w:rPr>
        <w:t xml:space="preserve"> </w:t>
      </w:r>
      <w:r>
        <w:rPr>
          <w:sz w:val="24"/>
        </w:rPr>
        <w:t>Sendai,</w:t>
      </w:r>
      <w:r>
        <w:rPr>
          <w:spacing w:val="40"/>
          <w:sz w:val="24"/>
        </w:rPr>
        <w:t xml:space="preserve"> </w:t>
      </w:r>
      <w:r>
        <w:rPr>
          <w:sz w:val="24"/>
        </w:rPr>
        <w:t>en</w:t>
      </w:r>
      <w:r>
        <w:rPr>
          <w:spacing w:val="-2"/>
          <w:sz w:val="24"/>
        </w:rPr>
        <w:t xml:space="preserve"> </w:t>
      </w:r>
      <w:r>
        <w:rPr>
          <w:sz w:val="24"/>
        </w:rPr>
        <w:t>lo</w:t>
      </w:r>
      <w:r>
        <w:rPr>
          <w:spacing w:val="-2"/>
          <w:sz w:val="24"/>
        </w:rPr>
        <w:t xml:space="preserve"> </w:t>
      </w:r>
      <w:r>
        <w:rPr>
          <w:sz w:val="24"/>
        </w:rPr>
        <w:t>referente</w:t>
      </w:r>
      <w:r>
        <w:rPr>
          <w:spacing w:val="-4"/>
          <w:sz w:val="24"/>
        </w:rPr>
        <w:t xml:space="preserve"> </w:t>
      </w:r>
      <w:r>
        <w:rPr>
          <w:sz w:val="24"/>
        </w:rPr>
        <w:t>a</w:t>
      </w:r>
      <w:r>
        <w:rPr>
          <w:spacing w:val="-2"/>
          <w:sz w:val="24"/>
        </w:rPr>
        <w:t xml:space="preserve"> </w:t>
      </w:r>
      <w:r>
        <w:rPr>
          <w:sz w:val="24"/>
        </w:rPr>
        <w:t>lo</w:t>
      </w:r>
      <w:r>
        <w:rPr>
          <w:spacing w:val="-2"/>
          <w:sz w:val="24"/>
        </w:rPr>
        <w:t xml:space="preserve"> </w:t>
      </w:r>
      <w:r>
        <w:rPr>
          <w:sz w:val="24"/>
        </w:rPr>
        <w:t>que establece dicho marco en sus prioridades 1 y 4, las cuales citamos: 1). comprender el riesgo de desastres y 4).</w:t>
      </w:r>
      <w:r>
        <w:rPr>
          <w:spacing w:val="40"/>
          <w:sz w:val="24"/>
        </w:rPr>
        <w:t xml:space="preserve"> </w:t>
      </w:r>
      <w:r>
        <w:rPr>
          <w:sz w:val="24"/>
        </w:rPr>
        <w:t>aumentar la preparación frente a desastres para responder mejor a ellos y para una mejor recuperación,</w:t>
      </w:r>
    </w:p>
    <w:p w14:paraId="0BAD4AA6" w14:textId="77777777" w:rsidR="00BD75D9" w:rsidRDefault="00BD75D9">
      <w:pPr>
        <w:pStyle w:val="Prrafodelista"/>
        <w:rPr>
          <w:sz w:val="24"/>
        </w:rPr>
        <w:sectPr w:rsidR="00BD75D9">
          <w:pgSz w:w="12240" w:h="15840"/>
          <w:pgMar w:top="1760" w:right="0" w:bottom="280" w:left="0" w:header="720" w:footer="720" w:gutter="0"/>
          <w:cols w:space="720"/>
        </w:sectPr>
      </w:pPr>
    </w:p>
    <w:p w14:paraId="121582D2" w14:textId="77777777" w:rsidR="00BD75D9" w:rsidRDefault="00EC3276">
      <w:pPr>
        <w:pStyle w:val="Textoindependiente"/>
        <w:spacing w:before="76"/>
        <w:ind w:left="2327" w:right="2305"/>
      </w:pPr>
      <w:r>
        <w:lastRenderedPageBreak/>
        <w:t>rehabilitación</w:t>
      </w:r>
      <w:r>
        <w:rPr>
          <w:spacing w:val="-1"/>
        </w:rPr>
        <w:t xml:space="preserve"> </w:t>
      </w:r>
      <w:r>
        <w:t>y</w:t>
      </w:r>
      <w:r>
        <w:rPr>
          <w:spacing w:val="-4"/>
        </w:rPr>
        <w:t xml:space="preserve"> </w:t>
      </w:r>
      <w:r>
        <w:t>reconstrucción.</w:t>
      </w:r>
      <w:r>
        <w:rPr>
          <w:spacing w:val="-2"/>
        </w:rPr>
        <w:t xml:space="preserve"> </w:t>
      </w:r>
      <w:r>
        <w:t>Además</w:t>
      </w:r>
      <w:r>
        <w:rPr>
          <w:spacing w:val="-2"/>
        </w:rPr>
        <w:t xml:space="preserve"> </w:t>
      </w:r>
      <w:r>
        <w:t>es</w:t>
      </w:r>
      <w:r>
        <w:rPr>
          <w:spacing w:val="-2"/>
        </w:rPr>
        <w:t xml:space="preserve"> </w:t>
      </w:r>
      <w:r>
        <w:t>vinculante</w:t>
      </w:r>
      <w:r>
        <w:rPr>
          <w:spacing w:val="-1"/>
        </w:rPr>
        <w:t xml:space="preserve"> </w:t>
      </w:r>
      <w:r>
        <w:t>con</w:t>
      </w:r>
      <w:r>
        <w:rPr>
          <w:spacing w:val="-1"/>
        </w:rPr>
        <w:t xml:space="preserve"> </w:t>
      </w:r>
      <w:r>
        <w:t>los</w:t>
      </w:r>
      <w:r>
        <w:rPr>
          <w:spacing w:val="-2"/>
        </w:rPr>
        <w:t xml:space="preserve"> </w:t>
      </w:r>
      <w:r>
        <w:t>objetivos globales 1, 2 y 7,</w:t>
      </w:r>
      <w:r>
        <w:rPr>
          <w:spacing w:val="40"/>
        </w:rPr>
        <w:t xml:space="preserve"> </w:t>
      </w:r>
      <w:r>
        <w:t>asumido dentro del marco veamos:</w:t>
      </w:r>
    </w:p>
    <w:p w14:paraId="5E4874D3" w14:textId="77777777" w:rsidR="00BD75D9" w:rsidRDefault="00BD75D9">
      <w:pPr>
        <w:pStyle w:val="Textoindependiente"/>
        <w:spacing w:before="7"/>
      </w:pPr>
    </w:p>
    <w:p w14:paraId="1CB6A7E2" w14:textId="77777777" w:rsidR="00BD75D9" w:rsidRDefault="00EC3276">
      <w:pPr>
        <w:pStyle w:val="Prrafodelista"/>
        <w:numPr>
          <w:ilvl w:val="1"/>
          <w:numId w:val="38"/>
        </w:numPr>
        <w:tabs>
          <w:tab w:val="left" w:pos="2626"/>
        </w:tabs>
        <w:spacing w:line="237" w:lineRule="auto"/>
        <w:ind w:right="1559" w:firstLine="0"/>
        <w:rPr>
          <w:sz w:val="24"/>
        </w:rPr>
      </w:pPr>
      <w:r>
        <w:rPr>
          <w:sz w:val="24"/>
        </w:rPr>
        <w:t>Reducir sustancialmente la mortalidad mundial por desastres para 2030: 100</w:t>
      </w:r>
      <w:r>
        <w:rPr>
          <w:spacing w:val="-4"/>
          <w:sz w:val="24"/>
        </w:rPr>
        <w:t xml:space="preserve"> </w:t>
      </w:r>
      <w:r>
        <w:rPr>
          <w:sz w:val="24"/>
        </w:rPr>
        <w:t>000</w:t>
      </w:r>
      <w:r>
        <w:rPr>
          <w:spacing w:val="-7"/>
          <w:sz w:val="24"/>
        </w:rPr>
        <w:t xml:space="preserve"> </w:t>
      </w:r>
      <w:r>
        <w:rPr>
          <w:sz w:val="24"/>
        </w:rPr>
        <w:t>fallecidos</w:t>
      </w:r>
      <w:r>
        <w:rPr>
          <w:spacing w:val="-3"/>
          <w:sz w:val="24"/>
        </w:rPr>
        <w:t xml:space="preserve"> </w:t>
      </w:r>
      <w:r>
        <w:rPr>
          <w:sz w:val="24"/>
        </w:rPr>
        <w:t>anuales</w:t>
      </w:r>
      <w:r>
        <w:rPr>
          <w:spacing w:val="-3"/>
          <w:sz w:val="24"/>
        </w:rPr>
        <w:t xml:space="preserve"> </w:t>
      </w:r>
      <w:r>
        <w:rPr>
          <w:sz w:val="24"/>
        </w:rPr>
        <w:t>menos</w:t>
      </w:r>
      <w:r>
        <w:rPr>
          <w:spacing w:val="-3"/>
          <w:sz w:val="24"/>
        </w:rPr>
        <w:t xml:space="preserve"> </w:t>
      </w:r>
      <w:r>
        <w:rPr>
          <w:sz w:val="24"/>
        </w:rPr>
        <w:t>en</w:t>
      </w:r>
      <w:r>
        <w:rPr>
          <w:spacing w:val="-2"/>
          <w:sz w:val="24"/>
        </w:rPr>
        <w:t xml:space="preserve"> </w:t>
      </w:r>
      <w:r>
        <w:rPr>
          <w:sz w:val="24"/>
        </w:rPr>
        <w:t>el</w:t>
      </w:r>
      <w:r>
        <w:rPr>
          <w:spacing w:val="-6"/>
          <w:sz w:val="24"/>
        </w:rPr>
        <w:t xml:space="preserve"> </w:t>
      </w:r>
      <w:r>
        <w:rPr>
          <w:sz w:val="24"/>
        </w:rPr>
        <w:t>período</w:t>
      </w:r>
      <w:r>
        <w:rPr>
          <w:spacing w:val="-2"/>
          <w:sz w:val="24"/>
        </w:rPr>
        <w:t xml:space="preserve"> </w:t>
      </w:r>
      <w:r>
        <w:rPr>
          <w:sz w:val="24"/>
        </w:rPr>
        <w:t>2020-2030</w:t>
      </w:r>
      <w:r>
        <w:rPr>
          <w:spacing w:val="-2"/>
          <w:sz w:val="24"/>
        </w:rPr>
        <w:t xml:space="preserve"> </w:t>
      </w:r>
      <w:r>
        <w:rPr>
          <w:sz w:val="24"/>
        </w:rPr>
        <w:t>que</w:t>
      </w:r>
      <w:r>
        <w:rPr>
          <w:spacing w:val="-4"/>
          <w:sz w:val="24"/>
        </w:rPr>
        <w:t xml:space="preserve"> </w:t>
      </w:r>
      <w:r>
        <w:rPr>
          <w:sz w:val="24"/>
        </w:rPr>
        <w:t>en</w:t>
      </w:r>
      <w:r>
        <w:rPr>
          <w:spacing w:val="-4"/>
          <w:sz w:val="24"/>
        </w:rPr>
        <w:t xml:space="preserve"> </w:t>
      </w:r>
      <w:r>
        <w:rPr>
          <w:sz w:val="24"/>
        </w:rPr>
        <w:t>2005-2015;</w:t>
      </w:r>
    </w:p>
    <w:p w14:paraId="26534BCA" w14:textId="77777777" w:rsidR="00BD75D9" w:rsidRDefault="00BD75D9">
      <w:pPr>
        <w:pStyle w:val="Textoindependiente"/>
        <w:spacing w:before="6"/>
      </w:pPr>
    </w:p>
    <w:p w14:paraId="648F512F" w14:textId="77777777" w:rsidR="00BD75D9" w:rsidRDefault="00EC3276">
      <w:pPr>
        <w:pStyle w:val="Prrafodelista"/>
        <w:numPr>
          <w:ilvl w:val="1"/>
          <w:numId w:val="38"/>
        </w:numPr>
        <w:tabs>
          <w:tab w:val="left" w:pos="2626"/>
        </w:tabs>
        <w:ind w:right="1586" w:firstLine="0"/>
        <w:rPr>
          <w:sz w:val="24"/>
        </w:rPr>
      </w:pPr>
      <w:r>
        <w:rPr>
          <w:sz w:val="24"/>
        </w:rPr>
        <w:t>Reducir sustancialmente el número de personas afectadas por desastres para</w:t>
      </w:r>
      <w:r>
        <w:rPr>
          <w:spacing w:val="-2"/>
          <w:sz w:val="24"/>
        </w:rPr>
        <w:t xml:space="preserve"> </w:t>
      </w:r>
      <w:r>
        <w:rPr>
          <w:sz w:val="24"/>
        </w:rPr>
        <w:t>2030:</w:t>
      </w:r>
      <w:r>
        <w:rPr>
          <w:spacing w:val="-2"/>
          <w:sz w:val="24"/>
        </w:rPr>
        <w:t xml:space="preserve"> </w:t>
      </w:r>
      <w:r>
        <w:rPr>
          <w:sz w:val="24"/>
        </w:rPr>
        <w:t>100</w:t>
      </w:r>
      <w:r>
        <w:rPr>
          <w:spacing w:val="-4"/>
          <w:sz w:val="24"/>
        </w:rPr>
        <w:t xml:space="preserve"> </w:t>
      </w:r>
      <w:r>
        <w:rPr>
          <w:sz w:val="24"/>
        </w:rPr>
        <w:t>000</w:t>
      </w:r>
      <w:r>
        <w:rPr>
          <w:spacing w:val="-2"/>
          <w:sz w:val="24"/>
        </w:rPr>
        <w:t xml:space="preserve"> </w:t>
      </w:r>
      <w:r>
        <w:rPr>
          <w:sz w:val="24"/>
        </w:rPr>
        <w:t>afectados</w:t>
      </w:r>
      <w:r>
        <w:rPr>
          <w:spacing w:val="-3"/>
          <w:sz w:val="24"/>
        </w:rPr>
        <w:t xml:space="preserve"> </w:t>
      </w:r>
      <w:r>
        <w:rPr>
          <w:sz w:val="24"/>
        </w:rPr>
        <w:t>anuales</w:t>
      </w:r>
      <w:r>
        <w:rPr>
          <w:spacing w:val="-5"/>
          <w:sz w:val="24"/>
        </w:rPr>
        <w:t xml:space="preserve"> </w:t>
      </w:r>
      <w:r>
        <w:rPr>
          <w:sz w:val="24"/>
        </w:rPr>
        <w:t>menos</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período</w:t>
      </w:r>
      <w:r>
        <w:rPr>
          <w:spacing w:val="-4"/>
          <w:sz w:val="24"/>
        </w:rPr>
        <w:t xml:space="preserve"> </w:t>
      </w:r>
      <w:r>
        <w:rPr>
          <w:sz w:val="24"/>
        </w:rPr>
        <w:t>2020-2030</w:t>
      </w:r>
      <w:r>
        <w:rPr>
          <w:spacing w:val="-2"/>
          <w:sz w:val="24"/>
        </w:rPr>
        <w:t xml:space="preserve"> </w:t>
      </w:r>
      <w:r>
        <w:rPr>
          <w:sz w:val="24"/>
        </w:rPr>
        <w:t>que</w:t>
      </w:r>
      <w:r>
        <w:rPr>
          <w:spacing w:val="-4"/>
          <w:sz w:val="24"/>
        </w:rPr>
        <w:t xml:space="preserve"> </w:t>
      </w:r>
      <w:r>
        <w:rPr>
          <w:sz w:val="24"/>
        </w:rPr>
        <w:t>en</w:t>
      </w:r>
    </w:p>
    <w:p w14:paraId="692A58E1" w14:textId="77777777" w:rsidR="00BD75D9" w:rsidRDefault="00EC3276">
      <w:pPr>
        <w:pStyle w:val="Textoindependiente"/>
        <w:ind w:left="2280"/>
      </w:pPr>
      <w:r>
        <w:rPr>
          <w:spacing w:val="-2"/>
        </w:rPr>
        <w:t>2005-2015;</w:t>
      </w:r>
    </w:p>
    <w:p w14:paraId="18A0A3A8" w14:textId="77777777" w:rsidR="00BD75D9" w:rsidRDefault="00BD75D9">
      <w:pPr>
        <w:pStyle w:val="Textoindependiente"/>
        <w:spacing w:before="5"/>
      </w:pPr>
    </w:p>
    <w:p w14:paraId="65B3176E" w14:textId="77777777" w:rsidR="00BD75D9" w:rsidRDefault="00EC3276">
      <w:pPr>
        <w:pStyle w:val="Textoindependiente"/>
        <w:ind w:left="2280" w:right="1747" w:firstLine="67"/>
      </w:pPr>
      <w:r>
        <w:t xml:space="preserve">7). Aumentar sustancialmente para 2030 la disponibilidad de </w:t>
      </w:r>
      <w:hyperlink r:id="rId15">
        <w:r>
          <w:t>sistemas de</w:t>
        </w:r>
      </w:hyperlink>
      <w:r>
        <w:t xml:space="preserve"> </w:t>
      </w:r>
      <w:hyperlink r:id="rId16">
        <w:r>
          <w:t>alerta</w:t>
        </w:r>
        <w:r>
          <w:rPr>
            <w:spacing w:val="-3"/>
          </w:rPr>
          <w:t xml:space="preserve"> </w:t>
        </w:r>
        <w:r>
          <w:t>temprana</w:t>
        </w:r>
      </w:hyperlink>
      <w:r>
        <w:rPr>
          <w:spacing w:val="-3"/>
        </w:rPr>
        <w:t xml:space="preserve"> </w:t>
      </w:r>
      <w:r>
        <w:t>multiriesgos</w:t>
      </w:r>
      <w:r>
        <w:rPr>
          <w:spacing w:val="-4"/>
        </w:rPr>
        <w:t xml:space="preserve"> </w:t>
      </w:r>
      <w:r>
        <w:t>y</w:t>
      </w:r>
      <w:r>
        <w:rPr>
          <w:spacing w:val="-5"/>
        </w:rPr>
        <w:t xml:space="preserve"> </w:t>
      </w:r>
      <w:r>
        <w:t>el</w:t>
      </w:r>
      <w:r>
        <w:rPr>
          <w:spacing w:val="-4"/>
        </w:rPr>
        <w:t xml:space="preserve"> </w:t>
      </w:r>
      <w:r>
        <w:t>acceso</w:t>
      </w:r>
      <w:r>
        <w:rPr>
          <w:spacing w:val="-5"/>
        </w:rPr>
        <w:t xml:space="preserve"> </w:t>
      </w:r>
      <w:r>
        <w:t>de</w:t>
      </w:r>
      <w:r>
        <w:rPr>
          <w:spacing w:val="-3"/>
        </w:rPr>
        <w:t xml:space="preserve"> </w:t>
      </w:r>
      <w:r>
        <w:t>la</w:t>
      </w:r>
      <w:r>
        <w:rPr>
          <w:spacing w:val="-3"/>
        </w:rPr>
        <w:t xml:space="preserve"> </w:t>
      </w:r>
      <w:r>
        <w:t>población</w:t>
      </w:r>
      <w:r>
        <w:rPr>
          <w:spacing w:val="-5"/>
        </w:rPr>
        <w:t xml:space="preserve"> </w:t>
      </w:r>
      <w:r>
        <w:t>a</w:t>
      </w:r>
      <w:r>
        <w:rPr>
          <w:spacing w:val="-5"/>
        </w:rPr>
        <w:t xml:space="preserve"> </w:t>
      </w:r>
      <w:r>
        <w:t>dichos</w:t>
      </w:r>
      <w:r>
        <w:rPr>
          <w:spacing w:val="-4"/>
        </w:rPr>
        <w:t xml:space="preserve"> </w:t>
      </w:r>
      <w:r>
        <w:t>sistemas.</w:t>
      </w:r>
    </w:p>
    <w:p w14:paraId="2296C808" w14:textId="77777777" w:rsidR="00BD75D9" w:rsidRDefault="00BD75D9">
      <w:pPr>
        <w:pStyle w:val="Textoindependiente"/>
      </w:pPr>
    </w:p>
    <w:p w14:paraId="0D84920F" w14:textId="77777777" w:rsidR="00BD75D9" w:rsidRDefault="00BD75D9">
      <w:pPr>
        <w:pStyle w:val="Textoindependiente"/>
      </w:pPr>
    </w:p>
    <w:p w14:paraId="31E3F0F0" w14:textId="77777777" w:rsidR="00BD75D9" w:rsidRDefault="00BD75D9">
      <w:pPr>
        <w:pStyle w:val="Textoindependiente"/>
      </w:pPr>
    </w:p>
    <w:p w14:paraId="109EF677" w14:textId="77777777" w:rsidR="00BD75D9" w:rsidRDefault="00BD75D9">
      <w:pPr>
        <w:pStyle w:val="Textoindependiente"/>
      </w:pPr>
    </w:p>
    <w:p w14:paraId="3D61ED73" w14:textId="77777777" w:rsidR="00BD75D9" w:rsidRDefault="00BD75D9">
      <w:pPr>
        <w:pStyle w:val="Textoindependiente"/>
      </w:pPr>
    </w:p>
    <w:p w14:paraId="70DF33C9" w14:textId="77777777" w:rsidR="00BD75D9" w:rsidRDefault="00BD75D9">
      <w:pPr>
        <w:pStyle w:val="Textoindependiente"/>
      </w:pPr>
    </w:p>
    <w:p w14:paraId="3DD28C26" w14:textId="77777777" w:rsidR="00BD75D9" w:rsidRDefault="00BD75D9">
      <w:pPr>
        <w:pStyle w:val="Textoindependiente"/>
      </w:pPr>
    </w:p>
    <w:p w14:paraId="51575775" w14:textId="77777777" w:rsidR="00BD75D9" w:rsidRDefault="00BD75D9">
      <w:pPr>
        <w:pStyle w:val="Textoindependiente"/>
      </w:pPr>
    </w:p>
    <w:p w14:paraId="1EC3128D" w14:textId="77777777" w:rsidR="00BD75D9" w:rsidRDefault="00BD75D9">
      <w:pPr>
        <w:pStyle w:val="Textoindependiente"/>
      </w:pPr>
    </w:p>
    <w:p w14:paraId="3CAB660B" w14:textId="77777777" w:rsidR="00BD75D9" w:rsidRDefault="00BD75D9">
      <w:pPr>
        <w:pStyle w:val="Textoindependiente"/>
        <w:spacing w:before="38"/>
      </w:pPr>
    </w:p>
    <w:p w14:paraId="16767E07" w14:textId="77777777" w:rsidR="00BD75D9" w:rsidRDefault="00EC3276">
      <w:pPr>
        <w:spacing w:before="1"/>
        <w:ind w:left="1560"/>
        <w:rPr>
          <w:rFonts w:ascii="Arial"/>
          <w:b/>
          <w:sz w:val="24"/>
        </w:rPr>
      </w:pPr>
      <w:r>
        <w:rPr>
          <w:rFonts w:ascii="Arial"/>
          <w:b/>
          <w:sz w:val="24"/>
        </w:rPr>
        <w:t>ALINEAMIENTO</w:t>
      </w:r>
      <w:r>
        <w:rPr>
          <w:rFonts w:ascii="Arial"/>
          <w:b/>
          <w:spacing w:val="-3"/>
          <w:sz w:val="24"/>
        </w:rPr>
        <w:t xml:space="preserve"> </w:t>
      </w:r>
      <w:r>
        <w:rPr>
          <w:rFonts w:ascii="Arial"/>
          <w:b/>
          <w:sz w:val="24"/>
        </w:rPr>
        <w:t>DEL</w:t>
      </w:r>
      <w:r>
        <w:rPr>
          <w:rFonts w:ascii="Arial"/>
          <w:b/>
          <w:spacing w:val="-2"/>
          <w:sz w:val="24"/>
        </w:rPr>
        <w:t xml:space="preserve"> </w:t>
      </w:r>
      <w:r>
        <w:rPr>
          <w:rFonts w:ascii="Arial"/>
          <w:b/>
          <w:sz w:val="24"/>
        </w:rPr>
        <w:t>PEI</w:t>
      </w:r>
      <w:r>
        <w:rPr>
          <w:rFonts w:ascii="Arial"/>
          <w:b/>
          <w:spacing w:val="40"/>
          <w:sz w:val="24"/>
        </w:rPr>
        <w:t xml:space="preserve"> </w:t>
      </w:r>
      <w:r>
        <w:rPr>
          <w:rFonts w:ascii="Arial"/>
          <w:b/>
          <w:sz w:val="24"/>
        </w:rPr>
        <w:t>del</w:t>
      </w:r>
      <w:r>
        <w:rPr>
          <w:rFonts w:ascii="Arial"/>
          <w:b/>
          <w:spacing w:val="-3"/>
          <w:sz w:val="24"/>
        </w:rPr>
        <w:t xml:space="preserve"> </w:t>
      </w:r>
      <w:r>
        <w:rPr>
          <w:rFonts w:ascii="Arial"/>
          <w:b/>
          <w:sz w:val="24"/>
        </w:rPr>
        <w:t>COE,</w:t>
      </w:r>
      <w:r>
        <w:rPr>
          <w:rFonts w:ascii="Arial"/>
          <w:b/>
          <w:spacing w:val="-6"/>
          <w:sz w:val="24"/>
        </w:rPr>
        <w:t xml:space="preserve"> </w:t>
      </w:r>
      <w:r>
        <w:rPr>
          <w:rFonts w:ascii="Arial"/>
          <w:b/>
          <w:sz w:val="24"/>
        </w:rPr>
        <w:t>CON</w:t>
      </w:r>
      <w:r>
        <w:rPr>
          <w:rFonts w:ascii="Arial"/>
          <w:b/>
          <w:spacing w:val="-4"/>
          <w:sz w:val="24"/>
        </w:rPr>
        <w:t xml:space="preserve"> </w:t>
      </w:r>
      <w:r>
        <w:rPr>
          <w:rFonts w:ascii="Arial"/>
          <w:b/>
          <w:sz w:val="24"/>
        </w:rPr>
        <w:t>LOS</w:t>
      </w:r>
      <w:r>
        <w:rPr>
          <w:rFonts w:ascii="Arial"/>
          <w:b/>
          <w:spacing w:val="-3"/>
          <w:sz w:val="24"/>
        </w:rPr>
        <w:t xml:space="preserve"> </w:t>
      </w:r>
      <w:r>
        <w:rPr>
          <w:rFonts w:ascii="Arial"/>
          <w:b/>
          <w:sz w:val="24"/>
        </w:rPr>
        <w:t>OBJETIVO</w:t>
      </w:r>
      <w:r>
        <w:rPr>
          <w:rFonts w:ascii="Arial"/>
          <w:b/>
          <w:spacing w:val="-3"/>
          <w:sz w:val="24"/>
        </w:rPr>
        <w:t xml:space="preserve"> </w:t>
      </w:r>
      <w:r>
        <w:rPr>
          <w:rFonts w:ascii="Arial"/>
          <w:b/>
          <w:sz w:val="24"/>
        </w:rPr>
        <w:t>DE</w:t>
      </w:r>
      <w:r>
        <w:rPr>
          <w:rFonts w:ascii="Arial"/>
          <w:b/>
          <w:spacing w:val="-6"/>
          <w:sz w:val="24"/>
        </w:rPr>
        <w:t xml:space="preserve"> </w:t>
      </w:r>
      <w:r>
        <w:rPr>
          <w:rFonts w:ascii="Arial"/>
          <w:b/>
          <w:sz w:val="24"/>
        </w:rPr>
        <w:t>DESARROLLO</w:t>
      </w:r>
      <w:r>
        <w:rPr>
          <w:rFonts w:ascii="Arial"/>
          <w:b/>
          <w:spacing w:val="-3"/>
          <w:sz w:val="24"/>
        </w:rPr>
        <w:t xml:space="preserve"> </w:t>
      </w:r>
      <w:r>
        <w:rPr>
          <w:rFonts w:ascii="Arial"/>
          <w:b/>
          <w:sz w:val="24"/>
        </w:rPr>
        <w:t xml:space="preserve">SOSTENIBLE </w:t>
      </w:r>
      <w:r>
        <w:rPr>
          <w:rFonts w:ascii="Arial"/>
          <w:b/>
          <w:spacing w:val="-2"/>
          <w:sz w:val="24"/>
        </w:rPr>
        <w:t>(ODS).</w:t>
      </w:r>
    </w:p>
    <w:p w14:paraId="5ACD97B3" w14:textId="77777777" w:rsidR="00BD75D9" w:rsidRDefault="00BD75D9">
      <w:pPr>
        <w:pStyle w:val="Textoindependiente"/>
        <w:spacing w:before="7"/>
        <w:rPr>
          <w:rFonts w:ascii="Arial"/>
          <w:b/>
        </w:rPr>
      </w:pPr>
    </w:p>
    <w:p w14:paraId="1C41A0F8" w14:textId="77777777" w:rsidR="00BD75D9" w:rsidRDefault="00EC3276">
      <w:pPr>
        <w:pStyle w:val="Textoindependiente"/>
        <w:spacing w:line="237" w:lineRule="auto"/>
        <w:ind w:left="1560" w:right="1747"/>
      </w:pPr>
      <w:r>
        <w:t>El</w:t>
      </w:r>
      <w:r>
        <w:rPr>
          <w:spacing w:val="-3"/>
        </w:rPr>
        <w:t xml:space="preserve"> </w:t>
      </w:r>
      <w:r>
        <w:t>plan</w:t>
      </w:r>
      <w:r>
        <w:rPr>
          <w:spacing w:val="-4"/>
        </w:rPr>
        <w:t xml:space="preserve"> </w:t>
      </w:r>
      <w:r>
        <w:t>Estratégico</w:t>
      </w:r>
      <w:r>
        <w:rPr>
          <w:spacing w:val="-2"/>
        </w:rPr>
        <w:t xml:space="preserve"> </w:t>
      </w:r>
      <w:r>
        <w:t>Institucional</w:t>
      </w:r>
      <w:r>
        <w:rPr>
          <w:spacing w:val="-6"/>
        </w:rPr>
        <w:t xml:space="preserve"> </w:t>
      </w:r>
      <w:r>
        <w:t>del</w:t>
      </w:r>
      <w:r>
        <w:rPr>
          <w:spacing w:val="-3"/>
        </w:rPr>
        <w:t xml:space="preserve"> </w:t>
      </w:r>
      <w:r>
        <w:t>COE,</w:t>
      </w:r>
      <w:r>
        <w:rPr>
          <w:spacing w:val="-2"/>
        </w:rPr>
        <w:t xml:space="preserve"> </w:t>
      </w:r>
      <w:r>
        <w:t>se</w:t>
      </w:r>
      <w:r>
        <w:rPr>
          <w:spacing w:val="-4"/>
        </w:rPr>
        <w:t xml:space="preserve"> </w:t>
      </w:r>
      <w:r>
        <w:t>alinea</w:t>
      </w:r>
      <w:r>
        <w:rPr>
          <w:spacing w:val="-2"/>
        </w:rPr>
        <w:t xml:space="preserve"> </w:t>
      </w:r>
      <w:r>
        <w:t>con</w:t>
      </w:r>
      <w:r>
        <w:rPr>
          <w:spacing w:val="-2"/>
        </w:rPr>
        <w:t xml:space="preserve"> </w:t>
      </w:r>
      <w:r>
        <w:t>los</w:t>
      </w:r>
      <w:r>
        <w:rPr>
          <w:spacing w:val="-3"/>
        </w:rPr>
        <w:t xml:space="preserve"> </w:t>
      </w:r>
      <w:r>
        <w:t>(ODS),</w:t>
      </w:r>
      <w:r>
        <w:rPr>
          <w:spacing w:val="-5"/>
        </w:rPr>
        <w:t xml:space="preserve"> </w:t>
      </w:r>
      <w:r>
        <w:t>en</w:t>
      </w:r>
      <w:r>
        <w:rPr>
          <w:spacing w:val="-2"/>
        </w:rPr>
        <w:t xml:space="preserve"> </w:t>
      </w:r>
      <w:r>
        <w:t>sus</w:t>
      </w:r>
      <w:r>
        <w:rPr>
          <w:spacing w:val="-5"/>
        </w:rPr>
        <w:t xml:space="preserve"> </w:t>
      </w:r>
      <w:r>
        <w:t>objetivos 3,5, 11 y 13. Veamos:</w:t>
      </w:r>
    </w:p>
    <w:p w14:paraId="1CC91600" w14:textId="77777777" w:rsidR="00BD75D9" w:rsidRDefault="00BD75D9">
      <w:pPr>
        <w:pStyle w:val="Textoindependiente"/>
        <w:spacing w:before="8"/>
      </w:pPr>
    </w:p>
    <w:p w14:paraId="695DB18C" w14:textId="77777777" w:rsidR="00BD75D9" w:rsidRDefault="00EC3276">
      <w:pPr>
        <w:pStyle w:val="Textoindependiente"/>
        <w:spacing w:line="254" w:lineRule="auto"/>
        <w:ind w:left="3259" w:right="2636"/>
      </w:pPr>
      <w:bookmarkStart w:id="1" w:name="Objetivo_3:_Garantizar_una_vida_sana_y_p"/>
      <w:bookmarkEnd w:id="1"/>
      <w:r>
        <w:t>Objetivo</w:t>
      </w:r>
      <w:r>
        <w:rPr>
          <w:spacing w:val="-4"/>
        </w:rPr>
        <w:t xml:space="preserve"> </w:t>
      </w:r>
      <w:r>
        <w:t>3:</w:t>
      </w:r>
      <w:r>
        <w:rPr>
          <w:spacing w:val="-4"/>
        </w:rPr>
        <w:t xml:space="preserve"> </w:t>
      </w:r>
      <w:r>
        <w:t>Garantizar</w:t>
      </w:r>
      <w:r>
        <w:rPr>
          <w:spacing w:val="-6"/>
        </w:rPr>
        <w:t xml:space="preserve"> </w:t>
      </w:r>
      <w:r>
        <w:t>una</w:t>
      </w:r>
      <w:r>
        <w:rPr>
          <w:spacing w:val="-4"/>
        </w:rPr>
        <w:t xml:space="preserve"> </w:t>
      </w:r>
      <w:r>
        <w:t>vida</w:t>
      </w:r>
      <w:r>
        <w:rPr>
          <w:spacing w:val="-4"/>
        </w:rPr>
        <w:t xml:space="preserve"> </w:t>
      </w:r>
      <w:r>
        <w:t>sana</w:t>
      </w:r>
      <w:r>
        <w:rPr>
          <w:spacing w:val="-4"/>
        </w:rPr>
        <w:t xml:space="preserve"> </w:t>
      </w:r>
      <w:r>
        <w:t>y</w:t>
      </w:r>
      <w:r>
        <w:rPr>
          <w:spacing w:val="-7"/>
        </w:rPr>
        <w:t xml:space="preserve"> </w:t>
      </w:r>
      <w:r>
        <w:t>promover</w:t>
      </w:r>
      <w:r>
        <w:rPr>
          <w:spacing w:val="-6"/>
        </w:rPr>
        <w:t xml:space="preserve"> </w:t>
      </w:r>
      <w:r>
        <w:t>el bienestar para todos en todas las edades.</w:t>
      </w:r>
    </w:p>
    <w:p w14:paraId="4A7146DD" w14:textId="77777777" w:rsidR="00BD75D9" w:rsidRDefault="00EC3276">
      <w:pPr>
        <w:pStyle w:val="Prrafodelista"/>
        <w:numPr>
          <w:ilvl w:val="0"/>
          <w:numId w:val="37"/>
        </w:numPr>
        <w:tabs>
          <w:tab w:val="left" w:pos="3981"/>
          <w:tab w:val="left" w:pos="4583"/>
        </w:tabs>
        <w:spacing w:before="154" w:line="259" w:lineRule="auto"/>
        <w:ind w:right="3424"/>
        <w:rPr>
          <w:sz w:val="24"/>
        </w:rPr>
      </w:pPr>
      <w:r>
        <w:rPr>
          <w:spacing w:val="-4"/>
          <w:sz w:val="24"/>
        </w:rPr>
        <w:t>3.d</w:t>
      </w:r>
      <w:r>
        <w:rPr>
          <w:sz w:val="24"/>
        </w:rPr>
        <w:tab/>
        <w:t>Reforzar la capacidad de todos los países,</w:t>
      </w:r>
      <w:r>
        <w:rPr>
          <w:spacing w:val="-6"/>
          <w:sz w:val="24"/>
        </w:rPr>
        <w:t xml:space="preserve"> </w:t>
      </w:r>
      <w:r>
        <w:rPr>
          <w:sz w:val="24"/>
        </w:rPr>
        <w:t>en</w:t>
      </w:r>
      <w:r>
        <w:rPr>
          <w:spacing w:val="-6"/>
          <w:sz w:val="24"/>
        </w:rPr>
        <w:t xml:space="preserve"> </w:t>
      </w:r>
      <w:r>
        <w:rPr>
          <w:sz w:val="24"/>
        </w:rPr>
        <w:t>particular</w:t>
      </w:r>
      <w:r>
        <w:rPr>
          <w:spacing w:val="-7"/>
          <w:sz w:val="24"/>
        </w:rPr>
        <w:t xml:space="preserve"> </w:t>
      </w:r>
      <w:r>
        <w:rPr>
          <w:sz w:val="24"/>
        </w:rPr>
        <w:t>los</w:t>
      </w:r>
      <w:r>
        <w:rPr>
          <w:spacing w:val="-7"/>
          <w:sz w:val="24"/>
        </w:rPr>
        <w:t xml:space="preserve"> </w:t>
      </w:r>
      <w:r>
        <w:rPr>
          <w:sz w:val="24"/>
        </w:rPr>
        <w:t>países</w:t>
      </w:r>
      <w:r>
        <w:rPr>
          <w:spacing w:val="-7"/>
          <w:sz w:val="24"/>
        </w:rPr>
        <w:t xml:space="preserve"> </w:t>
      </w:r>
      <w:r>
        <w:rPr>
          <w:sz w:val="24"/>
        </w:rPr>
        <w:t>en</w:t>
      </w:r>
      <w:r>
        <w:rPr>
          <w:spacing w:val="-6"/>
          <w:sz w:val="24"/>
        </w:rPr>
        <w:t xml:space="preserve"> </w:t>
      </w:r>
      <w:r>
        <w:rPr>
          <w:sz w:val="24"/>
        </w:rPr>
        <w:t>desarrollo, en materia de alerta temprana, reducción de riesgos y gestión de los riesgos para la salud nacional y mundial.</w:t>
      </w:r>
    </w:p>
    <w:p w14:paraId="76B8618D" w14:textId="77777777" w:rsidR="00BD75D9" w:rsidRDefault="00EC3276">
      <w:pPr>
        <w:pStyle w:val="Textoindependiente"/>
        <w:spacing w:before="161" w:line="261" w:lineRule="auto"/>
        <w:ind w:left="3259" w:right="2305"/>
      </w:pPr>
      <w:bookmarkStart w:id="2" w:name="Objetivo_5:_Lograr_la_igualdad_entre_los"/>
      <w:bookmarkEnd w:id="2"/>
      <w:r>
        <w:t>Objetivo</w:t>
      </w:r>
      <w:r>
        <w:rPr>
          <w:spacing w:val="40"/>
        </w:rPr>
        <w:t xml:space="preserve"> </w:t>
      </w:r>
      <w:r>
        <w:t>5:</w:t>
      </w:r>
      <w:r>
        <w:rPr>
          <w:spacing w:val="40"/>
        </w:rPr>
        <w:t xml:space="preserve"> </w:t>
      </w:r>
      <w:r>
        <w:t>Lograr</w:t>
      </w:r>
      <w:r>
        <w:rPr>
          <w:spacing w:val="40"/>
        </w:rPr>
        <w:t xml:space="preserve"> </w:t>
      </w:r>
      <w:r>
        <w:t>la</w:t>
      </w:r>
      <w:r>
        <w:rPr>
          <w:spacing w:val="40"/>
        </w:rPr>
        <w:t xml:space="preserve"> </w:t>
      </w:r>
      <w:r>
        <w:t>igualdad</w:t>
      </w:r>
      <w:r>
        <w:rPr>
          <w:spacing w:val="40"/>
        </w:rPr>
        <w:t xml:space="preserve"> </w:t>
      </w:r>
      <w:r>
        <w:t>entre</w:t>
      </w:r>
      <w:r>
        <w:rPr>
          <w:spacing w:val="40"/>
        </w:rPr>
        <w:t xml:space="preserve"> </w:t>
      </w:r>
      <w:r>
        <w:t>los</w:t>
      </w:r>
      <w:r>
        <w:rPr>
          <w:spacing w:val="40"/>
        </w:rPr>
        <w:t xml:space="preserve"> </w:t>
      </w:r>
      <w:r>
        <w:t>géneros</w:t>
      </w:r>
      <w:r>
        <w:rPr>
          <w:spacing w:val="40"/>
        </w:rPr>
        <w:t xml:space="preserve"> </w:t>
      </w:r>
      <w:r>
        <w:t>y empoderar a todas las mujeres y las niñas.</w:t>
      </w:r>
    </w:p>
    <w:p w14:paraId="1A835330" w14:textId="77777777" w:rsidR="00BD75D9" w:rsidRDefault="00EC3276">
      <w:pPr>
        <w:pStyle w:val="Prrafodelista"/>
        <w:numPr>
          <w:ilvl w:val="0"/>
          <w:numId w:val="37"/>
        </w:numPr>
        <w:tabs>
          <w:tab w:val="left" w:pos="3977"/>
          <w:tab w:val="left" w:pos="3981"/>
        </w:tabs>
        <w:spacing w:before="154" w:line="259" w:lineRule="auto"/>
        <w:ind w:right="3401"/>
        <w:jc w:val="both"/>
        <w:rPr>
          <w:sz w:val="24"/>
        </w:rPr>
      </w:pPr>
      <w:r>
        <w:rPr>
          <w:sz w:val="24"/>
        </w:rPr>
        <w:t>5.c Aprobar y fortalecer políticas acertadas y leyes aplicables para promover la igualdad</w:t>
      </w:r>
      <w:r>
        <w:rPr>
          <w:spacing w:val="40"/>
          <w:sz w:val="24"/>
        </w:rPr>
        <w:t xml:space="preserve"> </w:t>
      </w:r>
      <w:r>
        <w:rPr>
          <w:sz w:val="24"/>
        </w:rPr>
        <w:t>de género y el empoderamiento de todas las mujeres y las niñas a todos los niveles.</w:t>
      </w:r>
    </w:p>
    <w:p w14:paraId="3B1B20BE" w14:textId="77777777" w:rsidR="00BD75D9" w:rsidRDefault="00BD75D9">
      <w:pPr>
        <w:pStyle w:val="Prrafodelista"/>
        <w:spacing w:line="259" w:lineRule="auto"/>
        <w:jc w:val="both"/>
        <w:rPr>
          <w:sz w:val="24"/>
        </w:rPr>
        <w:sectPr w:rsidR="00BD75D9">
          <w:pgSz w:w="12240" w:h="15840"/>
          <w:pgMar w:top="1760" w:right="0" w:bottom="280" w:left="0" w:header="720" w:footer="720" w:gutter="0"/>
          <w:cols w:space="720"/>
        </w:sectPr>
      </w:pPr>
    </w:p>
    <w:p w14:paraId="1AC3FDBB" w14:textId="77777777" w:rsidR="00BD75D9" w:rsidRDefault="00EC3276">
      <w:pPr>
        <w:pStyle w:val="Textoindependiente"/>
        <w:spacing w:before="76" w:line="261" w:lineRule="auto"/>
        <w:ind w:left="3259" w:right="2841"/>
        <w:jc w:val="both"/>
      </w:pPr>
      <w:bookmarkStart w:id="3" w:name="Objetivo_11:_Lograr_que_las_ciudades_y_l"/>
      <w:bookmarkEnd w:id="3"/>
      <w:r>
        <w:lastRenderedPageBreak/>
        <w:t>Objetivo 11: Lograr que las ciudades y</w:t>
      </w:r>
      <w:r>
        <w:rPr>
          <w:spacing w:val="-2"/>
        </w:rPr>
        <w:t xml:space="preserve"> </w:t>
      </w:r>
      <w:r>
        <w:t xml:space="preserve">los asentamientos humanos sean inclusivos, seguros, resilientes y </w:t>
      </w:r>
      <w:r>
        <w:rPr>
          <w:spacing w:val="-2"/>
        </w:rPr>
        <w:t>sostenibles.</w:t>
      </w:r>
    </w:p>
    <w:p w14:paraId="6BE9A734" w14:textId="77777777" w:rsidR="00BD75D9" w:rsidRDefault="00EC3276">
      <w:pPr>
        <w:pStyle w:val="Prrafodelista"/>
        <w:numPr>
          <w:ilvl w:val="0"/>
          <w:numId w:val="37"/>
        </w:numPr>
        <w:tabs>
          <w:tab w:val="left" w:pos="3977"/>
          <w:tab w:val="left" w:pos="3981"/>
        </w:tabs>
        <w:spacing w:before="154" w:line="259" w:lineRule="auto"/>
        <w:ind w:right="3217"/>
        <w:jc w:val="both"/>
        <w:rPr>
          <w:sz w:val="24"/>
        </w:rPr>
      </w:pPr>
      <w:r>
        <w:rPr>
          <w:sz w:val="24"/>
        </w:rPr>
        <w:t>11.5</w:t>
      </w:r>
      <w:r>
        <w:rPr>
          <w:spacing w:val="-1"/>
          <w:sz w:val="24"/>
        </w:rPr>
        <w:t xml:space="preserve"> </w:t>
      </w:r>
      <w:r>
        <w:rPr>
          <w:sz w:val="24"/>
        </w:rPr>
        <w:t>De</w:t>
      </w:r>
      <w:r>
        <w:rPr>
          <w:spacing w:val="-3"/>
          <w:sz w:val="24"/>
        </w:rPr>
        <w:t xml:space="preserve"> </w:t>
      </w:r>
      <w:r>
        <w:rPr>
          <w:sz w:val="24"/>
        </w:rPr>
        <w:t>aquí</w:t>
      </w:r>
      <w:r>
        <w:rPr>
          <w:spacing w:val="-3"/>
          <w:sz w:val="24"/>
        </w:rPr>
        <w:t xml:space="preserve"> </w:t>
      </w:r>
      <w:r>
        <w:rPr>
          <w:sz w:val="24"/>
        </w:rPr>
        <w:t>a</w:t>
      </w:r>
      <w:r>
        <w:rPr>
          <w:spacing w:val="-1"/>
          <w:sz w:val="24"/>
        </w:rPr>
        <w:t xml:space="preserve"> </w:t>
      </w:r>
      <w:r>
        <w:rPr>
          <w:sz w:val="24"/>
        </w:rPr>
        <w:t>2030,</w:t>
      </w:r>
      <w:r>
        <w:rPr>
          <w:spacing w:val="-1"/>
          <w:sz w:val="24"/>
        </w:rPr>
        <w:t xml:space="preserve"> </w:t>
      </w:r>
      <w:r>
        <w:rPr>
          <w:sz w:val="24"/>
        </w:rPr>
        <w:t>reducir</w:t>
      </w:r>
      <w:r>
        <w:rPr>
          <w:spacing w:val="-2"/>
          <w:sz w:val="24"/>
        </w:rPr>
        <w:t xml:space="preserve"> </w:t>
      </w:r>
      <w:r>
        <w:rPr>
          <w:sz w:val="24"/>
        </w:rPr>
        <w:t>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p w14:paraId="7DC05F89" w14:textId="77777777" w:rsidR="00BD75D9" w:rsidRDefault="00EC3276">
      <w:pPr>
        <w:pStyle w:val="Textoindependiente"/>
        <w:spacing w:before="161" w:line="237" w:lineRule="auto"/>
        <w:ind w:left="3259" w:right="1361"/>
      </w:pPr>
      <w:bookmarkStart w:id="4" w:name="Objetivo_13:_Adoptar_medidas_urgentes_pa"/>
      <w:bookmarkEnd w:id="4"/>
      <w:r>
        <w:t>Objetivo</w:t>
      </w:r>
      <w:r>
        <w:rPr>
          <w:spacing w:val="-3"/>
        </w:rPr>
        <w:t xml:space="preserve"> </w:t>
      </w:r>
      <w:r>
        <w:t>13:</w:t>
      </w:r>
      <w:r>
        <w:rPr>
          <w:spacing w:val="-6"/>
        </w:rPr>
        <w:t xml:space="preserve"> </w:t>
      </w:r>
      <w:r>
        <w:t>Adoptar</w:t>
      </w:r>
      <w:r>
        <w:rPr>
          <w:spacing w:val="-5"/>
        </w:rPr>
        <w:t xml:space="preserve"> </w:t>
      </w:r>
      <w:r>
        <w:t>medidas</w:t>
      </w:r>
      <w:r>
        <w:rPr>
          <w:spacing w:val="-6"/>
        </w:rPr>
        <w:t xml:space="preserve"> </w:t>
      </w:r>
      <w:r>
        <w:t>urgentes</w:t>
      </w:r>
      <w:r>
        <w:rPr>
          <w:spacing w:val="-6"/>
        </w:rPr>
        <w:t xml:space="preserve"> </w:t>
      </w:r>
      <w:r>
        <w:t>para</w:t>
      </w:r>
      <w:r>
        <w:rPr>
          <w:spacing w:val="-5"/>
        </w:rPr>
        <w:t xml:space="preserve"> </w:t>
      </w:r>
      <w:r>
        <w:t>combatir</w:t>
      </w:r>
      <w:r>
        <w:rPr>
          <w:spacing w:val="-5"/>
        </w:rPr>
        <w:t xml:space="preserve"> </w:t>
      </w:r>
      <w:r>
        <w:t>el</w:t>
      </w:r>
      <w:r>
        <w:rPr>
          <w:spacing w:val="-4"/>
        </w:rPr>
        <w:t xml:space="preserve"> </w:t>
      </w:r>
      <w:r>
        <w:t>cambio climático y sus efectos.</w:t>
      </w:r>
    </w:p>
    <w:p w14:paraId="581E0F77" w14:textId="77777777" w:rsidR="00BD75D9" w:rsidRDefault="00EC3276">
      <w:pPr>
        <w:pStyle w:val="Prrafodelista"/>
        <w:numPr>
          <w:ilvl w:val="0"/>
          <w:numId w:val="37"/>
        </w:numPr>
        <w:tabs>
          <w:tab w:val="left" w:pos="3977"/>
          <w:tab w:val="left" w:pos="3981"/>
        </w:tabs>
        <w:spacing w:before="183" w:line="256" w:lineRule="auto"/>
        <w:ind w:right="3426"/>
        <w:jc w:val="both"/>
        <w:rPr>
          <w:sz w:val="24"/>
        </w:rPr>
      </w:pPr>
      <w:r>
        <w:rPr>
          <w:sz w:val="24"/>
        </w:rPr>
        <w:t>13.1 Fortalecer la resiliencia y la capacidad de</w:t>
      </w:r>
      <w:r>
        <w:rPr>
          <w:spacing w:val="-3"/>
          <w:sz w:val="24"/>
        </w:rPr>
        <w:t xml:space="preserve"> </w:t>
      </w:r>
      <w:r>
        <w:rPr>
          <w:sz w:val="24"/>
        </w:rPr>
        <w:t>adaptación</w:t>
      </w:r>
      <w:r>
        <w:rPr>
          <w:spacing w:val="-3"/>
          <w:sz w:val="24"/>
        </w:rPr>
        <w:t xml:space="preserve"> </w:t>
      </w:r>
      <w:r>
        <w:rPr>
          <w:sz w:val="24"/>
        </w:rPr>
        <w:t>a</w:t>
      </w:r>
      <w:r>
        <w:rPr>
          <w:spacing w:val="-3"/>
          <w:sz w:val="24"/>
        </w:rPr>
        <w:t xml:space="preserve"> </w:t>
      </w:r>
      <w:r>
        <w:rPr>
          <w:sz w:val="24"/>
        </w:rPr>
        <w:t>los</w:t>
      </w:r>
      <w:r>
        <w:rPr>
          <w:spacing w:val="-1"/>
          <w:sz w:val="24"/>
        </w:rPr>
        <w:t xml:space="preserve"> </w:t>
      </w:r>
      <w:r>
        <w:rPr>
          <w:sz w:val="24"/>
        </w:rPr>
        <w:t>riesgos</w:t>
      </w:r>
      <w:r>
        <w:rPr>
          <w:spacing w:val="-1"/>
          <w:sz w:val="24"/>
        </w:rPr>
        <w:t xml:space="preserve"> </w:t>
      </w:r>
      <w:r>
        <w:rPr>
          <w:sz w:val="24"/>
        </w:rPr>
        <w:t>relacionados</w:t>
      </w:r>
      <w:r>
        <w:rPr>
          <w:spacing w:val="-4"/>
          <w:sz w:val="24"/>
        </w:rPr>
        <w:t xml:space="preserve"> </w:t>
      </w:r>
      <w:r>
        <w:rPr>
          <w:sz w:val="24"/>
        </w:rPr>
        <w:t>con el clima y los desastres naturales en todos los países.</w:t>
      </w:r>
    </w:p>
    <w:p w14:paraId="14443C72" w14:textId="77777777" w:rsidR="00BD75D9" w:rsidRDefault="00BD75D9">
      <w:pPr>
        <w:pStyle w:val="Textoindependiente"/>
      </w:pPr>
    </w:p>
    <w:p w14:paraId="18CFB0B1" w14:textId="77777777" w:rsidR="00BD75D9" w:rsidRDefault="00BD75D9">
      <w:pPr>
        <w:pStyle w:val="Textoindependiente"/>
      </w:pPr>
    </w:p>
    <w:p w14:paraId="72BA3084" w14:textId="77777777" w:rsidR="00BD75D9" w:rsidRDefault="00BD75D9">
      <w:pPr>
        <w:pStyle w:val="Textoindependiente"/>
      </w:pPr>
    </w:p>
    <w:p w14:paraId="6BE43D53" w14:textId="77777777" w:rsidR="00BD75D9" w:rsidRDefault="00BD75D9">
      <w:pPr>
        <w:pStyle w:val="Textoindependiente"/>
      </w:pPr>
    </w:p>
    <w:p w14:paraId="2E117F48" w14:textId="77777777" w:rsidR="00BD75D9" w:rsidRDefault="00BD75D9">
      <w:pPr>
        <w:pStyle w:val="Textoindependiente"/>
      </w:pPr>
    </w:p>
    <w:p w14:paraId="704CB6CF" w14:textId="77777777" w:rsidR="00BD75D9" w:rsidRDefault="00BD75D9">
      <w:pPr>
        <w:pStyle w:val="Textoindependiente"/>
      </w:pPr>
    </w:p>
    <w:p w14:paraId="4A0E123E" w14:textId="77777777" w:rsidR="00BD75D9" w:rsidRDefault="00BD75D9">
      <w:pPr>
        <w:pStyle w:val="Textoindependiente"/>
      </w:pPr>
    </w:p>
    <w:p w14:paraId="18DEB5DC" w14:textId="77777777" w:rsidR="00BD75D9" w:rsidRDefault="00BD75D9">
      <w:pPr>
        <w:pStyle w:val="Textoindependiente"/>
      </w:pPr>
    </w:p>
    <w:p w14:paraId="32F36A87" w14:textId="77777777" w:rsidR="00BD75D9" w:rsidRDefault="00BD75D9">
      <w:pPr>
        <w:pStyle w:val="Textoindependiente"/>
      </w:pPr>
    </w:p>
    <w:p w14:paraId="3F4A79F6" w14:textId="77777777" w:rsidR="00BD75D9" w:rsidRDefault="00BD75D9">
      <w:pPr>
        <w:pStyle w:val="Textoindependiente"/>
      </w:pPr>
    </w:p>
    <w:p w14:paraId="27359FB2" w14:textId="77777777" w:rsidR="00BD75D9" w:rsidRDefault="00BD75D9">
      <w:pPr>
        <w:pStyle w:val="Textoindependiente"/>
      </w:pPr>
    </w:p>
    <w:p w14:paraId="4F3C3486" w14:textId="77777777" w:rsidR="00BD75D9" w:rsidRDefault="00BD75D9">
      <w:pPr>
        <w:pStyle w:val="Textoindependiente"/>
      </w:pPr>
    </w:p>
    <w:p w14:paraId="53B7CFBF" w14:textId="77777777" w:rsidR="00BD75D9" w:rsidRDefault="00BD75D9">
      <w:pPr>
        <w:pStyle w:val="Textoindependiente"/>
      </w:pPr>
    </w:p>
    <w:p w14:paraId="4DA9AEC6" w14:textId="77777777" w:rsidR="00BD75D9" w:rsidRDefault="00BD75D9">
      <w:pPr>
        <w:pStyle w:val="Textoindependiente"/>
      </w:pPr>
    </w:p>
    <w:p w14:paraId="01A2BA59" w14:textId="77777777" w:rsidR="00BD75D9" w:rsidRDefault="00BD75D9">
      <w:pPr>
        <w:pStyle w:val="Textoindependiente"/>
        <w:spacing w:before="57"/>
      </w:pPr>
    </w:p>
    <w:p w14:paraId="5AD3A8B2" w14:textId="77777777" w:rsidR="00BD75D9" w:rsidRDefault="00EC3276">
      <w:pPr>
        <w:pStyle w:val="Ttulo2"/>
        <w:jc w:val="both"/>
      </w:pPr>
      <w:r>
        <w:rPr>
          <w:color w:val="50525C"/>
        </w:rPr>
        <w:t>EL</w:t>
      </w:r>
      <w:r>
        <w:rPr>
          <w:color w:val="50525C"/>
          <w:spacing w:val="-2"/>
        </w:rPr>
        <w:t xml:space="preserve"> </w:t>
      </w:r>
      <w:r>
        <w:rPr>
          <w:color w:val="50525C"/>
        </w:rPr>
        <w:t>COE,</w:t>
      </w:r>
      <w:r>
        <w:rPr>
          <w:color w:val="50525C"/>
          <w:spacing w:val="-1"/>
        </w:rPr>
        <w:t xml:space="preserve"> </w:t>
      </w:r>
      <w:r>
        <w:rPr>
          <w:color w:val="50525C"/>
        </w:rPr>
        <w:t>EN</w:t>
      </w:r>
      <w:r>
        <w:rPr>
          <w:color w:val="50525C"/>
          <w:spacing w:val="-1"/>
        </w:rPr>
        <w:t xml:space="preserve"> </w:t>
      </w:r>
      <w:r>
        <w:rPr>
          <w:color w:val="50525C"/>
        </w:rPr>
        <w:t>LA</w:t>
      </w:r>
      <w:r>
        <w:rPr>
          <w:color w:val="50525C"/>
          <w:spacing w:val="-1"/>
        </w:rPr>
        <w:t xml:space="preserve"> </w:t>
      </w:r>
      <w:r>
        <w:rPr>
          <w:color w:val="50525C"/>
          <w:spacing w:val="-2"/>
        </w:rPr>
        <w:t>ACTUALIDAD.</w:t>
      </w:r>
    </w:p>
    <w:p w14:paraId="04FB8FA2" w14:textId="77777777" w:rsidR="00BD75D9" w:rsidRDefault="00BD75D9">
      <w:pPr>
        <w:pStyle w:val="Textoindependiente"/>
        <w:spacing w:before="232"/>
        <w:rPr>
          <w:rFonts w:ascii="Tahoma"/>
          <w:b/>
        </w:rPr>
      </w:pPr>
    </w:p>
    <w:p w14:paraId="41C1E60F" w14:textId="6AE1BFB8" w:rsidR="00BD75D9" w:rsidRDefault="00EC3276">
      <w:pPr>
        <w:pStyle w:val="Textoindependiente"/>
        <w:ind w:left="1560" w:right="1506" w:firstLine="67"/>
        <w:jc w:val="both"/>
      </w:pPr>
      <w:r>
        <w:t>Manejo de Emergencias y Desastres: Dirige, coordina y responde por los procesos de preparación</w:t>
      </w:r>
      <w:r>
        <w:rPr>
          <w:spacing w:val="40"/>
        </w:rPr>
        <w:t xml:space="preserve"> </w:t>
      </w:r>
      <w:r>
        <w:t xml:space="preserve">de </w:t>
      </w:r>
      <w:r w:rsidR="00093509">
        <w:t>la respuesta</w:t>
      </w:r>
      <w:r>
        <w:t xml:space="preserve"> a la emergencias y desastres; gestión de riesgos para aglomeraciones de público; sistemas de alerta temprana; servicios de logística para la atención de emergencias y</w:t>
      </w:r>
      <w:r>
        <w:rPr>
          <w:spacing w:val="-1"/>
        </w:rPr>
        <w:t xml:space="preserve"> </w:t>
      </w:r>
      <w:r>
        <w:t>la coordinación para la respuesta de emergencia y</w:t>
      </w:r>
    </w:p>
    <w:p w14:paraId="46A3ADBB" w14:textId="77777777" w:rsidR="00BD75D9" w:rsidRDefault="00BD75D9">
      <w:pPr>
        <w:pStyle w:val="Textoindependiente"/>
        <w:jc w:val="both"/>
        <w:sectPr w:rsidR="00BD75D9">
          <w:pgSz w:w="12240" w:h="15840"/>
          <w:pgMar w:top="1760" w:right="0" w:bottom="280" w:left="0" w:header="720" w:footer="720" w:gutter="0"/>
          <w:cols w:space="720"/>
        </w:sectPr>
      </w:pPr>
    </w:p>
    <w:p w14:paraId="104CC870" w14:textId="77777777" w:rsidR="00BD75D9" w:rsidRDefault="00EC3276">
      <w:pPr>
        <w:pStyle w:val="Textoindependiente"/>
        <w:spacing w:before="76"/>
        <w:ind w:left="1560" w:right="1506"/>
        <w:jc w:val="both"/>
      </w:pPr>
      <w:r>
        <w:lastRenderedPageBreak/>
        <w:t>desastres, con el fin de garantizar la coordinación oportuna y eficiente en el manejo de</w:t>
      </w:r>
      <w:r>
        <w:rPr>
          <w:spacing w:val="-2"/>
        </w:rPr>
        <w:t xml:space="preserve"> </w:t>
      </w:r>
      <w:r>
        <w:t>emergencias</w:t>
      </w:r>
      <w:r>
        <w:rPr>
          <w:spacing w:val="-3"/>
        </w:rPr>
        <w:t xml:space="preserve"> </w:t>
      </w:r>
      <w:r>
        <w:t>con</w:t>
      </w:r>
      <w:r>
        <w:rPr>
          <w:spacing w:val="-2"/>
        </w:rPr>
        <w:t xml:space="preserve"> </w:t>
      </w:r>
      <w:r>
        <w:t>visión</w:t>
      </w:r>
      <w:r>
        <w:rPr>
          <w:spacing w:val="40"/>
        </w:rPr>
        <w:t xml:space="preserve"> </w:t>
      </w:r>
      <w:r>
        <w:t>sostenibles, seguras</w:t>
      </w:r>
      <w:r>
        <w:rPr>
          <w:spacing w:val="-1"/>
        </w:rPr>
        <w:t xml:space="preserve"> </w:t>
      </w:r>
      <w:r>
        <w:t>y</w:t>
      </w:r>
      <w:r>
        <w:rPr>
          <w:spacing w:val="-3"/>
        </w:rPr>
        <w:t xml:space="preserve"> </w:t>
      </w:r>
      <w:r>
        <w:t>resilientes</w:t>
      </w:r>
      <w:r>
        <w:rPr>
          <w:spacing w:val="-3"/>
        </w:rPr>
        <w:t xml:space="preserve"> </w:t>
      </w:r>
      <w:r>
        <w:t>en todo el</w:t>
      </w:r>
      <w:r>
        <w:rPr>
          <w:spacing w:val="-3"/>
        </w:rPr>
        <w:t xml:space="preserve"> </w:t>
      </w:r>
      <w:r>
        <w:t>país. Además el desarrollo de bases de políticas, normas, planes, programas</w:t>
      </w:r>
      <w:r>
        <w:rPr>
          <w:spacing w:val="40"/>
        </w:rPr>
        <w:t xml:space="preserve"> </w:t>
      </w:r>
      <w:r>
        <w:t>y proyectos para la recuperación post desastre y su posterior ejecución, basados en el fortalecimiento institucional y el desarrollo de la capacidad ciudadana para asumir comportamientos de autoprotección y listeza operacional.</w:t>
      </w:r>
    </w:p>
    <w:p w14:paraId="6CB21A92" w14:textId="77777777" w:rsidR="00BD75D9" w:rsidRDefault="00BD75D9">
      <w:pPr>
        <w:pStyle w:val="Textoindependiente"/>
        <w:spacing w:before="137"/>
      </w:pPr>
    </w:p>
    <w:p w14:paraId="07B2417D" w14:textId="77777777" w:rsidR="00BD75D9" w:rsidRDefault="00EC3276">
      <w:pPr>
        <w:pStyle w:val="Textoindependiente"/>
        <w:ind w:left="1560" w:right="1503"/>
        <w:jc w:val="both"/>
      </w:pPr>
      <w:r>
        <w:t>El COE ha pasado por</w:t>
      </w:r>
      <w:r>
        <w:rPr>
          <w:spacing w:val="40"/>
        </w:rPr>
        <w:t xml:space="preserve"> </w:t>
      </w:r>
      <w:r>
        <w:t>proceso de transformación surgido a lo interno del COE, ha permito al estado dominicano, salvar miles y miles de dominicanos y dominicanas viviendo en zonas altamente susceptibles a la recurrencia y aparición de eventos que generan desastres. Tal fue el caso de la temporada ciclónica 2008, que a pesar de haber sido muy activa y sufriendo nuestro país, el embate de varios fenómenos Hidrometeorológicos, no pereció un solo dominicano, esto debido a la intervención oportuna del estado dominicano a través del COE, el cual ejecuto sus Planes operativos,</w:t>
      </w:r>
      <w:r>
        <w:rPr>
          <w:spacing w:val="-2"/>
        </w:rPr>
        <w:t xml:space="preserve"> </w:t>
      </w:r>
      <w:r>
        <w:t>además</w:t>
      </w:r>
      <w:r>
        <w:rPr>
          <w:spacing w:val="-5"/>
        </w:rPr>
        <w:t xml:space="preserve"> </w:t>
      </w:r>
      <w:r>
        <w:t>de</w:t>
      </w:r>
      <w:r>
        <w:rPr>
          <w:spacing w:val="-4"/>
        </w:rPr>
        <w:t xml:space="preserve"> </w:t>
      </w:r>
      <w:r>
        <w:t>sus</w:t>
      </w:r>
      <w:r>
        <w:rPr>
          <w:spacing w:val="-3"/>
        </w:rPr>
        <w:t xml:space="preserve"> </w:t>
      </w:r>
      <w:r>
        <w:t>procedimientos</w:t>
      </w:r>
      <w:r>
        <w:rPr>
          <w:spacing w:val="-3"/>
        </w:rPr>
        <w:t xml:space="preserve"> </w:t>
      </w:r>
      <w:r>
        <w:t>y</w:t>
      </w:r>
      <w:r>
        <w:rPr>
          <w:spacing w:val="-5"/>
        </w:rPr>
        <w:t xml:space="preserve"> </w:t>
      </w:r>
      <w:r>
        <w:t>protocolos</w:t>
      </w:r>
      <w:r>
        <w:rPr>
          <w:spacing w:val="-3"/>
        </w:rPr>
        <w:t xml:space="preserve"> </w:t>
      </w:r>
      <w:r>
        <w:t>establecidos</w:t>
      </w:r>
      <w:r>
        <w:rPr>
          <w:spacing w:val="-3"/>
        </w:rPr>
        <w:t xml:space="preserve"> </w:t>
      </w:r>
      <w:r>
        <w:t>en</w:t>
      </w:r>
      <w:r>
        <w:rPr>
          <w:spacing w:val="-2"/>
        </w:rPr>
        <w:t xml:space="preserve"> </w:t>
      </w:r>
      <w:r>
        <w:t>su</w:t>
      </w:r>
      <w:r>
        <w:rPr>
          <w:spacing w:val="-4"/>
        </w:rPr>
        <w:t xml:space="preserve"> </w:t>
      </w:r>
      <w:r>
        <w:t>manual</w:t>
      </w:r>
      <w:r>
        <w:rPr>
          <w:spacing w:val="-3"/>
        </w:rPr>
        <w:t xml:space="preserve"> </w:t>
      </w:r>
      <w:r>
        <w:t>de procesos misionales, apoyándose en su manual de</w:t>
      </w:r>
      <w:r>
        <w:rPr>
          <w:spacing w:val="40"/>
        </w:rPr>
        <w:t xml:space="preserve"> </w:t>
      </w:r>
      <w:r>
        <w:t>organización</w:t>
      </w:r>
      <w:r>
        <w:rPr>
          <w:spacing w:val="40"/>
        </w:rPr>
        <w:t xml:space="preserve"> </w:t>
      </w:r>
      <w:r>
        <w:t>y funciones. Este nivel de eficiencia demostrado por el COE, en la gestión y</w:t>
      </w:r>
      <w:r>
        <w:rPr>
          <w:spacing w:val="40"/>
        </w:rPr>
        <w:t xml:space="preserve"> </w:t>
      </w:r>
      <w:r>
        <w:t>operación de témpora ciclónica del 2008 y las sucesivas,</w:t>
      </w:r>
      <w:r>
        <w:rPr>
          <w:spacing w:val="40"/>
        </w:rPr>
        <w:t xml:space="preserve"> </w:t>
      </w:r>
      <w:r>
        <w:t>ha sido posible por esa capacidad de adaptarse y transformarse del Centro de Operaciones de Emergencia, conforme evoluciona la dinámica del Riesgo del País, lo que le ha permitido al COE, un reconocimiento permanente por parte de la ciudadanía, esto queda evidenciado en la medición que realiza el área comunicacional del Gobierno, en donde el Centro sale como una de</w:t>
      </w:r>
      <w:r>
        <w:rPr>
          <w:spacing w:val="40"/>
        </w:rPr>
        <w:t xml:space="preserve"> </w:t>
      </w:r>
      <w:r>
        <w:t>las instituciones mejor valoradas por la sociedad.</w:t>
      </w:r>
    </w:p>
    <w:p w14:paraId="5C8701FE" w14:textId="77777777" w:rsidR="00BD75D9" w:rsidRDefault="00BD75D9">
      <w:pPr>
        <w:pStyle w:val="Textoindependiente"/>
      </w:pPr>
    </w:p>
    <w:p w14:paraId="42646635" w14:textId="77777777" w:rsidR="00BD75D9" w:rsidRDefault="00EC3276">
      <w:pPr>
        <w:pStyle w:val="Textoindependiente"/>
        <w:spacing w:before="1"/>
        <w:ind w:left="1560" w:right="1504"/>
        <w:jc w:val="both"/>
      </w:pPr>
      <w:r>
        <w:t>Durante los últimos 4 años, el Centro de Operaciones de Emergencias emitió 2,072 boletines de alerta a la población por diferentes eventos tanto hidrometeorológicos y sísmicos, los cuales permitió a la población residentes en áreas vulnerables tomar medidas para salvar vidas y propiedades. Con estas alertas se movilizaron a hacia</w:t>
      </w:r>
      <w:r>
        <w:rPr>
          <w:spacing w:val="40"/>
        </w:rPr>
        <w:t xml:space="preserve"> </w:t>
      </w:r>
      <w:r>
        <w:t>los albergues oficiales y a casas de familiares y amigos un total de</w:t>
      </w:r>
      <w:r>
        <w:rPr>
          <w:spacing w:val="40"/>
        </w:rPr>
        <w:t xml:space="preserve"> </w:t>
      </w:r>
      <w:r>
        <w:t>375,545 dominicanos estos fueron salvados, rescatados y desplazados, debido a las inundaciones rurales, urbanas y deslizamientos de tierra, bajo la protección de las instituciones de primera respuesta que conforman al COE.</w:t>
      </w:r>
    </w:p>
    <w:p w14:paraId="20B1DF8A" w14:textId="77777777" w:rsidR="00BD75D9" w:rsidRDefault="00BD75D9">
      <w:pPr>
        <w:pStyle w:val="Textoindependiente"/>
      </w:pPr>
    </w:p>
    <w:p w14:paraId="62D97444" w14:textId="21BD732B" w:rsidR="00BD75D9" w:rsidRDefault="00EC3276">
      <w:pPr>
        <w:pStyle w:val="Textoindependiente"/>
        <w:ind w:left="1560" w:right="1505" w:firstLine="67"/>
        <w:jc w:val="both"/>
      </w:pPr>
      <w:r>
        <w:t xml:space="preserve">También fueron capacitados en esto últimos cuatro años unas </w:t>
      </w:r>
      <w:r w:rsidR="00093509">
        <w:t>39</w:t>
      </w:r>
      <w:r>
        <w:t>,</w:t>
      </w:r>
      <w:r w:rsidR="00093509">
        <w:t>782</w:t>
      </w:r>
      <w:r>
        <w:t xml:space="preserve"> personas en las tres fases, de la gestión integral del riesgo, abordando los 4 componentes y sus 7 áreas de la Gerencia de Riesgo a Desastres.</w:t>
      </w:r>
    </w:p>
    <w:p w14:paraId="4B4E4B50" w14:textId="77777777" w:rsidR="00BD75D9" w:rsidRDefault="00BD75D9">
      <w:pPr>
        <w:pStyle w:val="Textoindependiente"/>
        <w:jc w:val="both"/>
        <w:sectPr w:rsidR="00BD75D9">
          <w:pgSz w:w="12240" w:h="15840"/>
          <w:pgMar w:top="1760" w:right="0" w:bottom="280" w:left="0" w:header="720" w:footer="720" w:gutter="0"/>
          <w:cols w:space="720"/>
        </w:sectPr>
      </w:pPr>
    </w:p>
    <w:p w14:paraId="15AC2A82" w14:textId="2A2EC5CE" w:rsidR="00BD75D9" w:rsidRDefault="00EC3276">
      <w:pPr>
        <w:spacing w:before="80"/>
        <w:ind w:left="1560"/>
        <w:jc w:val="both"/>
        <w:rPr>
          <w:rFonts w:ascii="Tahoma" w:hAnsi="Tahoma"/>
          <w:b/>
          <w:sz w:val="24"/>
        </w:rPr>
      </w:pPr>
      <w:r>
        <w:rPr>
          <w:rFonts w:ascii="Tahoma" w:hAnsi="Tahoma"/>
          <w:b/>
          <w:color w:val="50525C"/>
          <w:sz w:val="24"/>
        </w:rPr>
        <w:lastRenderedPageBreak/>
        <w:t>METODOLOGÍA</w:t>
      </w:r>
      <w:r>
        <w:rPr>
          <w:rFonts w:ascii="Tahoma" w:hAnsi="Tahoma"/>
          <w:b/>
          <w:color w:val="50525C"/>
          <w:spacing w:val="63"/>
          <w:sz w:val="24"/>
        </w:rPr>
        <w:t xml:space="preserve"> </w:t>
      </w:r>
      <w:r>
        <w:rPr>
          <w:rFonts w:ascii="Tahoma" w:hAnsi="Tahoma"/>
          <w:b/>
          <w:color w:val="50525C"/>
          <w:sz w:val="24"/>
        </w:rPr>
        <w:t>PARA</w:t>
      </w:r>
      <w:r>
        <w:rPr>
          <w:rFonts w:ascii="Tahoma" w:hAnsi="Tahoma"/>
          <w:b/>
          <w:color w:val="50525C"/>
          <w:spacing w:val="-3"/>
          <w:sz w:val="24"/>
        </w:rPr>
        <w:t xml:space="preserve"> </w:t>
      </w:r>
      <w:r>
        <w:rPr>
          <w:rFonts w:ascii="Tahoma" w:hAnsi="Tahoma"/>
          <w:b/>
          <w:color w:val="50525C"/>
          <w:sz w:val="24"/>
        </w:rPr>
        <w:t>ELABORACIÓN</w:t>
      </w:r>
      <w:r>
        <w:rPr>
          <w:rFonts w:ascii="Tahoma" w:hAnsi="Tahoma"/>
          <w:b/>
          <w:color w:val="50525C"/>
          <w:spacing w:val="-1"/>
          <w:sz w:val="24"/>
        </w:rPr>
        <w:t xml:space="preserve"> </w:t>
      </w:r>
      <w:r>
        <w:rPr>
          <w:rFonts w:ascii="Tahoma" w:hAnsi="Tahoma"/>
          <w:b/>
          <w:color w:val="50525C"/>
          <w:sz w:val="24"/>
        </w:rPr>
        <w:t>DEL</w:t>
      </w:r>
      <w:r>
        <w:rPr>
          <w:rFonts w:ascii="Tahoma" w:hAnsi="Tahoma"/>
          <w:b/>
          <w:color w:val="50525C"/>
          <w:spacing w:val="-4"/>
          <w:sz w:val="24"/>
        </w:rPr>
        <w:t xml:space="preserve"> </w:t>
      </w:r>
      <w:r>
        <w:rPr>
          <w:rFonts w:ascii="Tahoma" w:hAnsi="Tahoma"/>
          <w:b/>
          <w:color w:val="50525C"/>
          <w:sz w:val="24"/>
        </w:rPr>
        <w:t>PEI</w:t>
      </w:r>
      <w:r>
        <w:rPr>
          <w:rFonts w:ascii="Tahoma" w:hAnsi="Tahoma"/>
          <w:b/>
          <w:color w:val="50525C"/>
          <w:spacing w:val="-3"/>
          <w:sz w:val="24"/>
        </w:rPr>
        <w:t xml:space="preserve"> </w:t>
      </w:r>
      <w:r>
        <w:rPr>
          <w:rFonts w:ascii="Tahoma" w:hAnsi="Tahoma"/>
          <w:b/>
          <w:color w:val="50525C"/>
          <w:sz w:val="24"/>
        </w:rPr>
        <w:t>del</w:t>
      </w:r>
      <w:r>
        <w:rPr>
          <w:rFonts w:ascii="Tahoma" w:hAnsi="Tahoma"/>
          <w:b/>
          <w:color w:val="50525C"/>
          <w:spacing w:val="-4"/>
          <w:sz w:val="24"/>
        </w:rPr>
        <w:t xml:space="preserve"> </w:t>
      </w:r>
      <w:r>
        <w:rPr>
          <w:rFonts w:ascii="Tahoma" w:hAnsi="Tahoma"/>
          <w:b/>
          <w:color w:val="50525C"/>
          <w:sz w:val="24"/>
        </w:rPr>
        <w:t>COE</w:t>
      </w:r>
      <w:r>
        <w:rPr>
          <w:rFonts w:ascii="Tahoma" w:hAnsi="Tahoma"/>
          <w:b/>
          <w:color w:val="50525C"/>
          <w:spacing w:val="-1"/>
          <w:sz w:val="24"/>
        </w:rPr>
        <w:t xml:space="preserve"> </w:t>
      </w:r>
      <w:r>
        <w:rPr>
          <w:rFonts w:ascii="Tahoma" w:hAnsi="Tahoma"/>
          <w:b/>
          <w:color w:val="50525C"/>
          <w:sz w:val="24"/>
        </w:rPr>
        <w:t>202</w:t>
      </w:r>
      <w:r w:rsidR="00093509">
        <w:rPr>
          <w:rFonts w:ascii="Tahoma" w:hAnsi="Tahoma"/>
          <w:b/>
          <w:color w:val="50525C"/>
          <w:sz w:val="24"/>
        </w:rPr>
        <w:t>5</w:t>
      </w:r>
      <w:r>
        <w:rPr>
          <w:rFonts w:ascii="Tahoma" w:hAnsi="Tahoma"/>
          <w:b/>
          <w:color w:val="50525C"/>
          <w:sz w:val="24"/>
        </w:rPr>
        <w:t>-</w:t>
      </w:r>
      <w:r>
        <w:rPr>
          <w:rFonts w:ascii="Tahoma" w:hAnsi="Tahoma"/>
          <w:b/>
          <w:color w:val="50525C"/>
          <w:spacing w:val="-2"/>
          <w:sz w:val="24"/>
        </w:rPr>
        <w:t>202</w:t>
      </w:r>
      <w:r w:rsidR="00093509">
        <w:rPr>
          <w:rFonts w:ascii="Tahoma" w:hAnsi="Tahoma"/>
          <w:b/>
          <w:color w:val="50525C"/>
          <w:spacing w:val="-2"/>
          <w:sz w:val="24"/>
        </w:rPr>
        <w:t>9</w:t>
      </w:r>
      <w:r>
        <w:rPr>
          <w:rFonts w:ascii="Tahoma" w:hAnsi="Tahoma"/>
          <w:b/>
          <w:color w:val="50525C"/>
          <w:spacing w:val="-2"/>
          <w:sz w:val="24"/>
        </w:rPr>
        <w:t>.</w:t>
      </w:r>
    </w:p>
    <w:p w14:paraId="08E78D07" w14:textId="77777777" w:rsidR="00BD75D9" w:rsidRDefault="00BD75D9">
      <w:pPr>
        <w:pStyle w:val="Textoindependiente"/>
        <w:spacing w:before="129"/>
        <w:rPr>
          <w:rFonts w:ascii="Tahoma"/>
          <w:b/>
        </w:rPr>
      </w:pPr>
    </w:p>
    <w:p w14:paraId="361A0A2E" w14:textId="77777777" w:rsidR="00BD75D9" w:rsidRDefault="00EC3276">
      <w:pPr>
        <w:pStyle w:val="Textoindependiente"/>
        <w:spacing w:before="1"/>
        <w:ind w:left="1560" w:right="2127"/>
        <w:jc w:val="both"/>
      </w:pPr>
      <w:r>
        <w:t>Para la formulación</w:t>
      </w:r>
      <w:r>
        <w:rPr>
          <w:spacing w:val="40"/>
        </w:rPr>
        <w:t xml:space="preserve"> </w:t>
      </w:r>
      <w:r>
        <w:t>del PEI 2020-2024, se llevaron a cabo un gran número de jornadas de trabajo, con los distintos</w:t>
      </w:r>
      <w:r>
        <w:rPr>
          <w:spacing w:val="40"/>
        </w:rPr>
        <w:t xml:space="preserve"> </w:t>
      </w:r>
      <w:r>
        <w:t>departamentos, divisiones y sesiones de nuestra institución (COE).</w:t>
      </w:r>
    </w:p>
    <w:p w14:paraId="200548E0" w14:textId="77777777" w:rsidR="00BD75D9" w:rsidRDefault="00BD75D9">
      <w:pPr>
        <w:pStyle w:val="Textoindependiente"/>
        <w:spacing w:before="7"/>
      </w:pPr>
    </w:p>
    <w:p w14:paraId="05C97BC4" w14:textId="77777777" w:rsidR="00BD75D9" w:rsidRDefault="00EC3276">
      <w:pPr>
        <w:pStyle w:val="Textoindependiente"/>
        <w:ind w:left="1560" w:right="2127"/>
        <w:jc w:val="both"/>
      </w:pPr>
      <w:r>
        <w:t>Se realizaron actividades con el personal de alto mando estratégico y con el personal táctico operativo, en el interés de lograr una actitud crítica reflexiva, para lograr de ellos un pensamiento estratégico.</w:t>
      </w:r>
    </w:p>
    <w:p w14:paraId="1D9DBF22" w14:textId="77777777" w:rsidR="00BD75D9" w:rsidRDefault="00BD75D9">
      <w:pPr>
        <w:pStyle w:val="Textoindependiente"/>
      </w:pPr>
    </w:p>
    <w:p w14:paraId="47BA4648" w14:textId="0097D3CE" w:rsidR="00BD75D9" w:rsidRDefault="00EC3276">
      <w:pPr>
        <w:pStyle w:val="Textoindependiente"/>
        <w:ind w:left="1560" w:right="2124"/>
        <w:jc w:val="both"/>
      </w:pPr>
      <w:r>
        <w:t>Se realizaron varias actividades para verificar y conocer la filosofía institucional, que hacen posible que los empleados del COE, se empoderen de su ambiente laboral y por lo tanto pueda alcanzarse la visión institucional, también</w:t>
      </w:r>
      <w:r>
        <w:rPr>
          <w:spacing w:val="40"/>
        </w:rPr>
        <w:t xml:space="preserve"> </w:t>
      </w:r>
      <w:r>
        <w:t>se identificaron los elementos fundamentales que hacen posible la identidad institucional y aquellos que</w:t>
      </w:r>
      <w:r>
        <w:rPr>
          <w:spacing w:val="40"/>
        </w:rPr>
        <w:t xml:space="preserve"> </w:t>
      </w:r>
      <w:r>
        <w:t>permiten definir con precisión la estrategia, se plantearon preguntas y citaremos algunas de ellas como: ¿Hacia dónde queremos ir?, ¿cómo llegaremos? y ¿cómo sé que he llegado?. Desarrollamos un análisis</w:t>
      </w:r>
      <w:r>
        <w:rPr>
          <w:spacing w:val="40"/>
        </w:rPr>
        <w:t xml:space="preserve"> </w:t>
      </w:r>
      <w:r>
        <w:t>FODA, para identificar fortalezas,</w:t>
      </w:r>
      <w:r>
        <w:rPr>
          <w:spacing w:val="40"/>
        </w:rPr>
        <w:t xml:space="preserve"> </w:t>
      </w:r>
      <w:r>
        <w:t>debilidades,</w:t>
      </w:r>
      <w:r>
        <w:rPr>
          <w:spacing w:val="40"/>
        </w:rPr>
        <w:t xml:space="preserve"> </w:t>
      </w:r>
      <w:r>
        <w:t>oportunidades y amenazas para saber que</w:t>
      </w:r>
      <w:r>
        <w:rPr>
          <w:spacing w:val="80"/>
        </w:rPr>
        <w:t xml:space="preserve"> </w:t>
      </w:r>
      <w:r>
        <w:t>tenemos. Vista la Misión, visión, valores, propósitos y</w:t>
      </w:r>
      <w:r>
        <w:rPr>
          <w:spacing w:val="40"/>
        </w:rPr>
        <w:t xml:space="preserve"> </w:t>
      </w:r>
      <w:r>
        <w:t>una vez definidos los resultados meta, se propusieron ejes y directrices estratégicos, hacia los</w:t>
      </w:r>
      <w:r>
        <w:rPr>
          <w:spacing w:val="-2"/>
        </w:rPr>
        <w:t xml:space="preserve"> </w:t>
      </w:r>
      <w:r>
        <w:t>cuales el COE, debe</w:t>
      </w:r>
      <w:r>
        <w:rPr>
          <w:spacing w:val="-1"/>
        </w:rPr>
        <w:t xml:space="preserve"> </w:t>
      </w:r>
      <w:r>
        <w:t>focalizar sus acciones y</w:t>
      </w:r>
      <w:r>
        <w:rPr>
          <w:spacing w:val="-2"/>
        </w:rPr>
        <w:t xml:space="preserve"> </w:t>
      </w:r>
      <w:r>
        <w:t>decisiones, con el fin de lograr alcanzar con éxito sus resultados, luego procedimos a establecer Objetivos Estratégicos, Objetivos Generales Objetivos Específicos, Líneas de Acción y Descripción de las Líneas de Acción, los resultados, 202</w:t>
      </w:r>
      <w:r w:rsidR="005076CD">
        <w:t>5</w:t>
      </w:r>
      <w:r>
        <w:t>- 202</w:t>
      </w:r>
      <w:r w:rsidR="005076CD">
        <w:t>9</w:t>
      </w:r>
      <w:r>
        <w:t>, los indicadores, las metas a lograr. Finalmente se Identificación los procesos y las áreas</w:t>
      </w:r>
      <w:r>
        <w:rPr>
          <w:spacing w:val="40"/>
        </w:rPr>
        <w:t xml:space="preserve"> </w:t>
      </w:r>
      <w:r>
        <w:t>responsables de los ejes estratégicos.</w:t>
      </w:r>
    </w:p>
    <w:p w14:paraId="50270435" w14:textId="77777777" w:rsidR="00BD75D9" w:rsidRDefault="00BD75D9">
      <w:pPr>
        <w:pStyle w:val="Textoindependiente"/>
      </w:pPr>
    </w:p>
    <w:p w14:paraId="03D94D1C" w14:textId="77777777" w:rsidR="00BD75D9" w:rsidRDefault="00BD75D9">
      <w:pPr>
        <w:pStyle w:val="Textoindependiente"/>
      </w:pPr>
    </w:p>
    <w:p w14:paraId="426FD535" w14:textId="77777777" w:rsidR="00BD75D9" w:rsidRDefault="00BD75D9">
      <w:pPr>
        <w:pStyle w:val="Textoindependiente"/>
        <w:spacing w:before="165"/>
      </w:pPr>
    </w:p>
    <w:p w14:paraId="57532845" w14:textId="77777777" w:rsidR="00BD75D9" w:rsidRDefault="00EC3276">
      <w:pPr>
        <w:pStyle w:val="Ttulo2"/>
        <w:jc w:val="both"/>
      </w:pPr>
      <w:r>
        <w:rPr>
          <w:color w:val="50525C"/>
        </w:rPr>
        <w:t>EN</w:t>
      </w:r>
      <w:r>
        <w:rPr>
          <w:color w:val="50525C"/>
          <w:spacing w:val="-2"/>
        </w:rPr>
        <w:t xml:space="preserve"> </w:t>
      </w:r>
      <w:r>
        <w:rPr>
          <w:color w:val="50525C"/>
        </w:rPr>
        <w:t>EL</w:t>
      </w:r>
      <w:r>
        <w:rPr>
          <w:color w:val="50525C"/>
          <w:spacing w:val="-3"/>
        </w:rPr>
        <w:t xml:space="preserve"> </w:t>
      </w:r>
      <w:r>
        <w:rPr>
          <w:color w:val="50525C"/>
        </w:rPr>
        <w:t>CONTEXTO</w:t>
      </w:r>
      <w:r>
        <w:rPr>
          <w:color w:val="50525C"/>
          <w:spacing w:val="-2"/>
        </w:rPr>
        <w:t xml:space="preserve"> </w:t>
      </w:r>
      <w:r>
        <w:rPr>
          <w:color w:val="50525C"/>
        </w:rPr>
        <w:t>SOCIAL</w:t>
      </w:r>
      <w:r>
        <w:rPr>
          <w:color w:val="50525C"/>
          <w:spacing w:val="-3"/>
        </w:rPr>
        <w:t xml:space="preserve"> </w:t>
      </w:r>
      <w:r>
        <w:rPr>
          <w:color w:val="50525C"/>
        </w:rPr>
        <w:t>Y</w:t>
      </w:r>
      <w:r>
        <w:rPr>
          <w:color w:val="50525C"/>
          <w:spacing w:val="-2"/>
        </w:rPr>
        <w:t xml:space="preserve"> ECONÓMICO.</w:t>
      </w:r>
    </w:p>
    <w:p w14:paraId="2C3CCCFD" w14:textId="77777777" w:rsidR="00BD75D9" w:rsidRDefault="00BD75D9">
      <w:pPr>
        <w:pStyle w:val="Textoindependiente"/>
        <w:spacing w:before="127"/>
        <w:rPr>
          <w:rFonts w:ascii="Tahoma"/>
          <w:b/>
        </w:rPr>
      </w:pPr>
    </w:p>
    <w:p w14:paraId="3390CB4B" w14:textId="77777777" w:rsidR="00BD75D9" w:rsidRDefault="00EC3276">
      <w:pPr>
        <w:pStyle w:val="Textoindependiente"/>
        <w:ind w:left="1560" w:right="1452"/>
        <w:jc w:val="both"/>
      </w:pPr>
      <w:r>
        <w:t>La ubicación geográfica y características orográficas generan un constante crecimiento y exposición al riesgo del territorio de La República Dominicana, donde</w:t>
      </w:r>
      <w:r>
        <w:rPr>
          <w:spacing w:val="40"/>
        </w:rPr>
        <w:t xml:space="preserve"> </w:t>
      </w:r>
      <w:r>
        <w:t>las dinámicas de la naturaleza y las dinámicas sociales interactúan frecuente y recurrentemente,</w:t>
      </w:r>
      <w:r>
        <w:rPr>
          <w:spacing w:val="-2"/>
        </w:rPr>
        <w:t xml:space="preserve"> </w:t>
      </w:r>
      <w:r>
        <w:t>generando</w:t>
      </w:r>
      <w:r>
        <w:rPr>
          <w:spacing w:val="-2"/>
        </w:rPr>
        <w:t xml:space="preserve"> </w:t>
      </w:r>
      <w:r>
        <w:t>un</w:t>
      </w:r>
      <w:r>
        <w:rPr>
          <w:spacing w:val="-2"/>
        </w:rPr>
        <w:t xml:space="preserve"> </w:t>
      </w:r>
      <w:r>
        <w:t>escenario</w:t>
      </w:r>
      <w:r>
        <w:rPr>
          <w:spacing w:val="-2"/>
        </w:rPr>
        <w:t xml:space="preserve"> </w:t>
      </w:r>
      <w:r>
        <w:t>de</w:t>
      </w:r>
      <w:r>
        <w:rPr>
          <w:spacing w:val="-2"/>
        </w:rPr>
        <w:t xml:space="preserve"> </w:t>
      </w:r>
      <w:r>
        <w:t>alto</w:t>
      </w:r>
      <w:r>
        <w:rPr>
          <w:spacing w:val="-2"/>
        </w:rPr>
        <w:t xml:space="preserve"> </w:t>
      </w:r>
      <w:r>
        <w:t>impacto</w:t>
      </w:r>
      <w:r>
        <w:rPr>
          <w:spacing w:val="-2"/>
        </w:rPr>
        <w:t xml:space="preserve"> </w:t>
      </w:r>
      <w:r>
        <w:t>a</w:t>
      </w:r>
      <w:r>
        <w:rPr>
          <w:spacing w:val="-2"/>
        </w:rPr>
        <w:t xml:space="preserve"> </w:t>
      </w:r>
      <w:r>
        <w:t>ser</w:t>
      </w:r>
      <w:r>
        <w:rPr>
          <w:spacing w:val="-4"/>
        </w:rPr>
        <w:t xml:space="preserve"> </w:t>
      </w:r>
      <w:r>
        <w:t>afectados</w:t>
      </w:r>
      <w:r>
        <w:rPr>
          <w:spacing w:val="-3"/>
        </w:rPr>
        <w:t xml:space="preserve"> </w:t>
      </w:r>
      <w:r>
        <w:t>por</w:t>
      </w:r>
      <w:r>
        <w:rPr>
          <w:spacing w:val="-4"/>
        </w:rPr>
        <w:t xml:space="preserve"> </w:t>
      </w:r>
      <w:r>
        <w:t>eventos generadores de desastres.</w:t>
      </w:r>
    </w:p>
    <w:p w14:paraId="54D3DDBA" w14:textId="77777777" w:rsidR="00BD75D9" w:rsidRDefault="00BD75D9">
      <w:pPr>
        <w:pStyle w:val="Textoindependiente"/>
      </w:pPr>
    </w:p>
    <w:p w14:paraId="5EEE0E79" w14:textId="77777777" w:rsidR="00BD75D9" w:rsidRDefault="00EC3276">
      <w:pPr>
        <w:pStyle w:val="Textoindependiente"/>
        <w:ind w:left="1560" w:right="1454"/>
        <w:jc w:val="both"/>
      </w:pPr>
      <w:r>
        <w:t>Desastres significativos, han marcado la historia de la República Dominicana, tanto hidrometeorológicos, geodinámicos, sanitarios y sociales, provocando la pérdida de vidas humanas, destruyendo sus medios de vida e infraestructura física, afectando gravemente los servicios esenciales y la economía,</w:t>
      </w:r>
      <w:r>
        <w:rPr>
          <w:spacing w:val="80"/>
        </w:rPr>
        <w:t xml:space="preserve"> </w:t>
      </w:r>
      <w:r>
        <w:t>generando una desaceleración</w:t>
      </w:r>
      <w:r>
        <w:rPr>
          <w:spacing w:val="40"/>
        </w:rPr>
        <w:t xml:space="preserve"> </w:t>
      </w:r>
      <w:r>
        <w:t>en</w:t>
      </w:r>
      <w:r>
        <w:rPr>
          <w:spacing w:val="21"/>
        </w:rPr>
        <w:t xml:space="preserve"> </w:t>
      </w:r>
      <w:r>
        <w:t>los</w:t>
      </w:r>
      <w:r>
        <w:rPr>
          <w:spacing w:val="20"/>
        </w:rPr>
        <w:t xml:space="preserve"> </w:t>
      </w:r>
      <w:r>
        <w:t>procesos</w:t>
      </w:r>
      <w:r>
        <w:rPr>
          <w:spacing w:val="17"/>
        </w:rPr>
        <w:t xml:space="preserve"> </w:t>
      </w:r>
      <w:r>
        <w:t>de</w:t>
      </w:r>
      <w:r>
        <w:rPr>
          <w:spacing w:val="21"/>
        </w:rPr>
        <w:t xml:space="preserve"> </w:t>
      </w:r>
      <w:r>
        <w:t>desarrollo</w:t>
      </w:r>
      <w:r>
        <w:rPr>
          <w:spacing w:val="21"/>
        </w:rPr>
        <w:t xml:space="preserve"> </w:t>
      </w:r>
      <w:r>
        <w:t>del</w:t>
      </w:r>
      <w:r>
        <w:rPr>
          <w:spacing w:val="19"/>
        </w:rPr>
        <w:t xml:space="preserve"> </w:t>
      </w:r>
      <w:r>
        <w:t>país.</w:t>
      </w:r>
      <w:r>
        <w:rPr>
          <w:spacing w:val="20"/>
        </w:rPr>
        <w:t xml:space="preserve"> </w:t>
      </w:r>
      <w:r>
        <w:t>El</w:t>
      </w:r>
      <w:r>
        <w:rPr>
          <w:spacing w:val="80"/>
        </w:rPr>
        <w:t xml:space="preserve"> </w:t>
      </w:r>
      <w:r>
        <w:t>impacto</w:t>
      </w:r>
      <w:r>
        <w:rPr>
          <w:spacing w:val="21"/>
        </w:rPr>
        <w:t xml:space="preserve"> </w:t>
      </w:r>
      <w:r>
        <w:t>generado</w:t>
      </w:r>
      <w:r>
        <w:rPr>
          <w:spacing w:val="18"/>
        </w:rPr>
        <w:t xml:space="preserve"> </w:t>
      </w:r>
      <w:r>
        <w:t>por</w:t>
      </w:r>
      <w:r>
        <w:rPr>
          <w:spacing w:val="17"/>
        </w:rPr>
        <w:t xml:space="preserve"> </w:t>
      </w:r>
      <w:r>
        <w:t>el</w:t>
      </w:r>
      <w:r>
        <w:rPr>
          <w:spacing w:val="19"/>
        </w:rPr>
        <w:t xml:space="preserve"> </w:t>
      </w:r>
      <w:r>
        <w:t>huracán</w:t>
      </w:r>
      <w:r>
        <w:rPr>
          <w:spacing w:val="21"/>
        </w:rPr>
        <w:t xml:space="preserve"> </w:t>
      </w:r>
      <w:r>
        <w:t>George</w:t>
      </w:r>
    </w:p>
    <w:p w14:paraId="6DAE12FE" w14:textId="77777777" w:rsidR="00BD75D9" w:rsidRDefault="00BD75D9">
      <w:pPr>
        <w:pStyle w:val="Textoindependiente"/>
        <w:jc w:val="both"/>
        <w:sectPr w:rsidR="00BD75D9">
          <w:pgSz w:w="12240" w:h="15840"/>
          <w:pgMar w:top="1760" w:right="0" w:bottom="280" w:left="0" w:header="720" w:footer="720" w:gutter="0"/>
          <w:cols w:space="720"/>
        </w:sectPr>
      </w:pPr>
    </w:p>
    <w:p w14:paraId="4A1B8EB6" w14:textId="77777777" w:rsidR="00BD75D9" w:rsidRDefault="00EC3276">
      <w:pPr>
        <w:pStyle w:val="Textoindependiente"/>
        <w:spacing w:before="76"/>
        <w:ind w:left="1560" w:right="1452"/>
        <w:jc w:val="both"/>
      </w:pPr>
      <w:r>
        <w:lastRenderedPageBreak/>
        <w:t>en 1998, hace que el país cambie de paradigma y la forma de ver los diferentes mecanismos existentes para la preparación y respuesta ante desastres.</w:t>
      </w:r>
      <w:r>
        <w:rPr>
          <w:spacing w:val="40"/>
        </w:rPr>
        <w:t xml:space="preserve"> </w:t>
      </w:r>
      <w:r>
        <w:t>Iniciando el Estado dominicano, un amplio esfuerzo para modernizar y fortalecer su marco legal e institucional en materia de la gestión de riesgos de desastres.</w:t>
      </w:r>
      <w:r>
        <w:rPr>
          <w:spacing w:val="40"/>
        </w:rPr>
        <w:t xml:space="preserve"> </w:t>
      </w:r>
      <w:r>
        <w:t>En la República Dominicana, el riesgo de desastre está asociado a diversos factores de vulnerabilidad tanto física, organizativa e institucional, lo que genera un incremento en la exposición a ser afectados por eventos generadores de desastres como: Huracanes, Inundaciones, Movimientos de Masas de Suelo, Terremotos, Tsunamis, incendios forestales y otros eventos donde el hombre directa o indirectamente tiene participación. Partiendo del principio de la planificación y de frente a los diversos escenarios de riesgo El Estado dominicano, prioriza y establece un mecanismo constante de actualización de herramientas e instrumentos que les permite a las instituciones del Sistema Nacional de Prevención Mitigación y Respuesta ante Desastres (SN-PMR), fortalecer sus capacidades y asumir de forma eficaz y responsable la preparación y respuesta ante situaciones que generan desastres, en todo el territorio nacional.</w:t>
      </w:r>
    </w:p>
    <w:p w14:paraId="1E3EC073" w14:textId="77777777" w:rsidR="00BD75D9" w:rsidRDefault="00BD75D9">
      <w:pPr>
        <w:pStyle w:val="Textoindependiente"/>
      </w:pPr>
    </w:p>
    <w:p w14:paraId="6869B791" w14:textId="77777777" w:rsidR="00BD75D9" w:rsidRDefault="00BD75D9">
      <w:pPr>
        <w:pStyle w:val="Textoindependiente"/>
      </w:pPr>
    </w:p>
    <w:p w14:paraId="3AB433EE" w14:textId="77777777" w:rsidR="00BD75D9" w:rsidRDefault="00BD75D9">
      <w:pPr>
        <w:pStyle w:val="Textoindependiente"/>
      </w:pPr>
    </w:p>
    <w:p w14:paraId="2E390DC6" w14:textId="77777777" w:rsidR="00BD75D9" w:rsidRDefault="00BD75D9">
      <w:pPr>
        <w:pStyle w:val="Textoindependiente"/>
        <w:spacing w:before="48"/>
      </w:pPr>
    </w:p>
    <w:p w14:paraId="5DD23660" w14:textId="77777777" w:rsidR="00BD75D9" w:rsidRDefault="00EC3276">
      <w:pPr>
        <w:pStyle w:val="Ttulo2"/>
      </w:pPr>
      <w:r>
        <w:rPr>
          <w:color w:val="50525C"/>
        </w:rPr>
        <w:t>MARCO</w:t>
      </w:r>
      <w:r>
        <w:rPr>
          <w:color w:val="50525C"/>
          <w:spacing w:val="63"/>
        </w:rPr>
        <w:t xml:space="preserve"> </w:t>
      </w:r>
      <w:r>
        <w:rPr>
          <w:color w:val="50525C"/>
          <w:spacing w:val="-2"/>
        </w:rPr>
        <w:t>INSTITUCIONAL</w:t>
      </w:r>
    </w:p>
    <w:p w14:paraId="647CEBB9" w14:textId="77777777" w:rsidR="00BD75D9" w:rsidRDefault="00BD75D9">
      <w:pPr>
        <w:pStyle w:val="Textoindependiente"/>
        <w:rPr>
          <w:rFonts w:ascii="Tahoma"/>
          <w:b/>
        </w:rPr>
      </w:pPr>
    </w:p>
    <w:p w14:paraId="276BF2CC" w14:textId="77777777" w:rsidR="00BD75D9" w:rsidRDefault="00BD75D9">
      <w:pPr>
        <w:pStyle w:val="Textoindependiente"/>
        <w:spacing w:before="113"/>
        <w:rPr>
          <w:rFonts w:ascii="Tahoma"/>
          <w:b/>
        </w:rPr>
      </w:pPr>
    </w:p>
    <w:p w14:paraId="734E46BC" w14:textId="0BD97C39" w:rsidR="00BD75D9" w:rsidRDefault="00EC3276">
      <w:pPr>
        <w:pStyle w:val="Textoindependiente"/>
        <w:ind w:left="1560" w:right="2207"/>
        <w:jc w:val="both"/>
      </w:pPr>
      <w:r>
        <w:t>La visión orienta</w:t>
      </w:r>
      <w:r>
        <w:rPr>
          <w:spacing w:val="40"/>
        </w:rPr>
        <w:t xml:space="preserve"> </w:t>
      </w:r>
      <w:r>
        <w:t xml:space="preserve">todo el accionar institucional y expresa el camino por donde debemos ir a largo plazo, es un término amplio, retador y donde </w:t>
      </w:r>
      <w:r w:rsidR="00D179AA">
        <w:t>todos los empleados</w:t>
      </w:r>
      <w:r>
        <w:t xml:space="preserve"> deben estar empoderado y comprometido con alcanzar dicha</w:t>
      </w:r>
      <w:r>
        <w:rPr>
          <w:spacing w:val="40"/>
        </w:rPr>
        <w:t xml:space="preserve"> </w:t>
      </w:r>
      <w:r>
        <w:rPr>
          <w:spacing w:val="-2"/>
        </w:rPr>
        <w:t>visión.</w:t>
      </w:r>
    </w:p>
    <w:p w14:paraId="1CFC9734" w14:textId="77777777" w:rsidR="00BD75D9" w:rsidRDefault="00BD75D9">
      <w:pPr>
        <w:pStyle w:val="Textoindependiente"/>
      </w:pPr>
    </w:p>
    <w:p w14:paraId="214177F0" w14:textId="77777777" w:rsidR="00BD75D9" w:rsidRDefault="00BD75D9">
      <w:pPr>
        <w:pStyle w:val="Textoindependiente"/>
        <w:spacing w:before="2"/>
      </w:pPr>
    </w:p>
    <w:p w14:paraId="67A3080E" w14:textId="77777777" w:rsidR="00BD75D9" w:rsidRDefault="00EC3276">
      <w:pPr>
        <w:pStyle w:val="Ttulo2"/>
      </w:pPr>
      <w:r>
        <w:rPr>
          <w:color w:val="50525C"/>
          <w:spacing w:val="-2"/>
        </w:rPr>
        <w:t>VISIÓN</w:t>
      </w:r>
    </w:p>
    <w:p w14:paraId="7478E111" w14:textId="77777777" w:rsidR="00BD75D9" w:rsidRDefault="00EC3276">
      <w:pPr>
        <w:pStyle w:val="Textoindependiente"/>
        <w:spacing w:before="273"/>
        <w:ind w:left="1560" w:right="1361"/>
      </w:pPr>
      <w:r>
        <w:t>Ser una entidad líder en la coordinación de la Planificación, organización, dirección y control eficiente de acciones concertadas, efectivas y ágiles para la atención de situaciones</w:t>
      </w:r>
      <w:r>
        <w:rPr>
          <w:spacing w:val="-4"/>
        </w:rPr>
        <w:t xml:space="preserve"> </w:t>
      </w:r>
      <w:r>
        <w:t>de</w:t>
      </w:r>
      <w:r>
        <w:rPr>
          <w:spacing w:val="-3"/>
        </w:rPr>
        <w:t xml:space="preserve"> </w:t>
      </w:r>
      <w:r>
        <w:t>Riesgo,</w:t>
      </w:r>
      <w:r>
        <w:rPr>
          <w:spacing w:val="-6"/>
        </w:rPr>
        <w:t xml:space="preserve"> </w:t>
      </w:r>
      <w:r>
        <w:t>Emergencias</w:t>
      </w:r>
      <w:r>
        <w:rPr>
          <w:spacing w:val="-4"/>
        </w:rPr>
        <w:t xml:space="preserve"> </w:t>
      </w:r>
      <w:r>
        <w:t>y</w:t>
      </w:r>
      <w:r>
        <w:rPr>
          <w:spacing w:val="-6"/>
        </w:rPr>
        <w:t xml:space="preserve"> </w:t>
      </w:r>
      <w:r>
        <w:t>Desastres</w:t>
      </w:r>
      <w:r>
        <w:rPr>
          <w:spacing w:val="-4"/>
        </w:rPr>
        <w:t xml:space="preserve"> </w:t>
      </w:r>
      <w:r>
        <w:t>(RED),</w:t>
      </w:r>
      <w:r>
        <w:rPr>
          <w:spacing w:val="-3"/>
        </w:rPr>
        <w:t xml:space="preserve"> </w:t>
      </w:r>
      <w:r>
        <w:t>en</w:t>
      </w:r>
      <w:r>
        <w:rPr>
          <w:spacing w:val="-3"/>
        </w:rPr>
        <w:t xml:space="preserve"> </w:t>
      </w:r>
      <w:r>
        <w:t>la</w:t>
      </w:r>
      <w:r>
        <w:rPr>
          <w:spacing w:val="-5"/>
        </w:rPr>
        <w:t xml:space="preserve"> </w:t>
      </w:r>
      <w:r>
        <w:t>República</w:t>
      </w:r>
      <w:r>
        <w:rPr>
          <w:spacing w:val="-3"/>
        </w:rPr>
        <w:t xml:space="preserve"> </w:t>
      </w:r>
      <w:r>
        <w:t>Dominicana.</w:t>
      </w:r>
    </w:p>
    <w:p w14:paraId="5C5F3D2A" w14:textId="77777777" w:rsidR="00BD75D9" w:rsidRDefault="00EC3276">
      <w:pPr>
        <w:pStyle w:val="Textoindependiente"/>
        <w:ind w:left="1560" w:right="1747"/>
      </w:pPr>
      <w:r>
        <w:t>La</w:t>
      </w:r>
      <w:r>
        <w:rPr>
          <w:spacing w:val="-3"/>
        </w:rPr>
        <w:t xml:space="preserve"> </w:t>
      </w:r>
      <w:r>
        <w:t>coordinación</w:t>
      </w:r>
      <w:r>
        <w:rPr>
          <w:spacing w:val="-3"/>
        </w:rPr>
        <w:t xml:space="preserve"> </w:t>
      </w:r>
      <w:r>
        <w:t>e</w:t>
      </w:r>
      <w:r>
        <w:rPr>
          <w:spacing w:val="-5"/>
        </w:rPr>
        <w:t xml:space="preserve"> </w:t>
      </w:r>
      <w:r>
        <w:t>integración</w:t>
      </w:r>
      <w:r>
        <w:rPr>
          <w:spacing w:val="-3"/>
        </w:rPr>
        <w:t xml:space="preserve"> </w:t>
      </w:r>
      <w:r>
        <w:t>de</w:t>
      </w:r>
      <w:r>
        <w:rPr>
          <w:spacing w:val="-5"/>
        </w:rPr>
        <w:t xml:space="preserve"> </w:t>
      </w:r>
      <w:r>
        <w:t>esfuerzos</w:t>
      </w:r>
      <w:r>
        <w:rPr>
          <w:spacing w:val="-4"/>
        </w:rPr>
        <w:t xml:space="preserve"> </w:t>
      </w:r>
      <w:r>
        <w:t>interinstitucionales</w:t>
      </w:r>
      <w:r>
        <w:rPr>
          <w:spacing w:val="-4"/>
        </w:rPr>
        <w:t xml:space="preserve"> </w:t>
      </w:r>
      <w:r>
        <w:t>del</w:t>
      </w:r>
      <w:r>
        <w:rPr>
          <w:spacing w:val="-7"/>
        </w:rPr>
        <w:t xml:space="preserve"> </w:t>
      </w:r>
      <w:r>
        <w:t>Estado</w:t>
      </w:r>
      <w:r>
        <w:rPr>
          <w:spacing w:val="-3"/>
        </w:rPr>
        <w:t xml:space="preserve"> </w:t>
      </w:r>
      <w:r>
        <w:t>en</w:t>
      </w:r>
      <w:r>
        <w:rPr>
          <w:spacing w:val="-3"/>
        </w:rPr>
        <w:t xml:space="preserve"> </w:t>
      </w:r>
      <w:r>
        <w:t>caso de emergencia y desastres, de los aportes y las capacidades existentes en la sociedad dominicana.</w:t>
      </w:r>
    </w:p>
    <w:p w14:paraId="4CBA54FD" w14:textId="77777777" w:rsidR="00BD75D9" w:rsidRDefault="00BD75D9">
      <w:pPr>
        <w:pStyle w:val="Textoindependiente"/>
        <w:sectPr w:rsidR="00BD75D9">
          <w:pgSz w:w="12240" w:h="15840"/>
          <w:pgMar w:top="1760" w:right="0" w:bottom="280" w:left="0" w:header="720" w:footer="720" w:gutter="0"/>
          <w:cols w:space="720"/>
        </w:sectPr>
      </w:pPr>
    </w:p>
    <w:p w14:paraId="235B5ADC" w14:textId="77777777" w:rsidR="00BD75D9" w:rsidRDefault="00EC3276">
      <w:pPr>
        <w:pStyle w:val="Ttulo2"/>
        <w:spacing w:before="79"/>
        <w:ind w:left="847"/>
      </w:pPr>
      <w:r>
        <w:rPr>
          <w:color w:val="50525C"/>
          <w:spacing w:val="-2"/>
        </w:rPr>
        <w:lastRenderedPageBreak/>
        <w:t>MISIÓN</w:t>
      </w:r>
    </w:p>
    <w:p w14:paraId="02B96173" w14:textId="77777777" w:rsidR="00BD75D9" w:rsidRDefault="00BD75D9">
      <w:pPr>
        <w:pStyle w:val="Textoindependiente"/>
        <w:spacing w:before="126"/>
        <w:rPr>
          <w:rFonts w:ascii="Tahoma"/>
          <w:b/>
        </w:rPr>
      </w:pPr>
    </w:p>
    <w:p w14:paraId="1CDC1CBF" w14:textId="77777777" w:rsidR="00BD75D9" w:rsidRDefault="00EC3276">
      <w:pPr>
        <w:pStyle w:val="Textoindependiente"/>
        <w:spacing w:before="1"/>
        <w:ind w:left="566" w:right="41"/>
        <w:jc w:val="both"/>
      </w:pPr>
      <w:r>
        <w:t>Planificar y dirigir todas las acciones de coordinación y facilitar la operación conjunta entre las instituciones del Sistema Nacional de Prevención, Mitigación y Respuesta a partir de la declaratoria de alerta, ante la probable ocurrencia de un evento adverso o en ocurrencia súbita del mismo en cualquier lugar del</w:t>
      </w:r>
      <w:r>
        <w:rPr>
          <w:spacing w:val="40"/>
        </w:rPr>
        <w:t xml:space="preserve"> </w:t>
      </w:r>
      <w:r>
        <w:t>territorio nacional, que supere las capacidades</w:t>
      </w:r>
      <w:r>
        <w:rPr>
          <w:spacing w:val="40"/>
        </w:rPr>
        <w:t xml:space="preserve"> </w:t>
      </w:r>
      <w:r>
        <w:t>regionales, provinciales y municipales, con el fin de apoyar la preparación y respuesta para contribuir a minimizar los efectos derivados de manera eficiente y eficaz.</w:t>
      </w:r>
    </w:p>
    <w:p w14:paraId="4347860F" w14:textId="77777777" w:rsidR="00BD75D9" w:rsidRDefault="00EC3276">
      <w:pPr>
        <w:pStyle w:val="Textoindependiente"/>
        <w:spacing w:before="185"/>
        <w:ind w:left="566" w:right="799"/>
        <w:jc w:val="both"/>
      </w:pPr>
      <w:r>
        <w:t>Coordinación</w:t>
      </w:r>
      <w:r>
        <w:rPr>
          <w:spacing w:val="40"/>
        </w:rPr>
        <w:t xml:space="preserve"> </w:t>
      </w:r>
      <w:r>
        <w:t>efectiva: debemos garantizar niveles óptimos en la coordinación interinstitucional, sectorial y territorial, que garantice la protección</w:t>
      </w:r>
      <w:r>
        <w:rPr>
          <w:spacing w:val="80"/>
        </w:rPr>
        <w:t xml:space="preserve"> </w:t>
      </w:r>
      <w:r>
        <w:t>y</w:t>
      </w:r>
      <w:r>
        <w:rPr>
          <w:spacing w:val="80"/>
        </w:rPr>
        <w:t xml:space="preserve"> </w:t>
      </w:r>
      <w:r>
        <w:t>la vida los ciudadanos y visitantes en nuestro</w:t>
      </w:r>
      <w:r>
        <w:rPr>
          <w:spacing w:val="40"/>
        </w:rPr>
        <w:t xml:space="preserve"> </w:t>
      </w:r>
      <w:r>
        <w:rPr>
          <w:spacing w:val="-2"/>
        </w:rPr>
        <w:t>país.</w:t>
      </w:r>
    </w:p>
    <w:p w14:paraId="29EEC08C" w14:textId="77777777" w:rsidR="00BD75D9" w:rsidRDefault="00EC3276">
      <w:pPr>
        <w:pStyle w:val="Textoindependiente"/>
        <w:spacing w:before="184"/>
        <w:ind w:left="566" w:right="799"/>
        <w:jc w:val="both"/>
      </w:pPr>
      <w:r>
        <w:t>Preparación Integral: asegurar una preparación integrada de todos los nuestros usuarios-clientes, para alcanzar alto estándares de calidad, que contribuya a mejorar su aptitud</w:t>
      </w:r>
      <w:r>
        <w:rPr>
          <w:spacing w:val="80"/>
        </w:rPr>
        <w:t xml:space="preserve"> </w:t>
      </w:r>
      <w:r>
        <w:t xml:space="preserve">ante un evento </w:t>
      </w:r>
      <w:r>
        <w:rPr>
          <w:spacing w:val="-2"/>
        </w:rPr>
        <w:t>adverso.</w:t>
      </w:r>
    </w:p>
    <w:p w14:paraId="475D7F32" w14:textId="77777777" w:rsidR="00BD75D9" w:rsidRDefault="00EC3276">
      <w:pPr>
        <w:pStyle w:val="Textoindependiente"/>
        <w:spacing w:before="185"/>
        <w:ind w:left="566" w:right="803" w:firstLine="67"/>
        <w:jc w:val="both"/>
      </w:pPr>
      <w:r>
        <w:t>Respuesta: Comprometido a desarrollar en los operadores del sistema de gestión un manejo de emergencia y desastre con alto niveles de profesionalización empoderados y comprometido con la eficacia y eficiencia, pero sobre todo con el cumplimiento de la misión.</w:t>
      </w:r>
    </w:p>
    <w:p w14:paraId="68E56DD0" w14:textId="77777777" w:rsidR="00BD75D9" w:rsidRDefault="00EC3276">
      <w:pPr>
        <w:pStyle w:val="Textoindependiente"/>
        <w:spacing w:before="101"/>
        <w:ind w:left="566" w:right="799"/>
        <w:jc w:val="both"/>
      </w:pPr>
      <w:r>
        <w:t>Nuestro fin es salvar vidas y proteger</w:t>
      </w:r>
      <w:r>
        <w:rPr>
          <w:spacing w:val="40"/>
        </w:rPr>
        <w:t xml:space="preserve"> </w:t>
      </w:r>
      <w:r>
        <w:t>bienes: Esto constituye nuestra objeto social o razón de ser y acción fundamental, centrada en la en la preservación de la vida y reducir el sufrimiento de la Población Dominicana, así como también la protección de los bienes y servicio de nuestra sociedad.</w:t>
      </w:r>
    </w:p>
    <w:p w14:paraId="44B2BDCC" w14:textId="77777777" w:rsidR="00BD75D9" w:rsidRDefault="00BD75D9">
      <w:pPr>
        <w:pStyle w:val="Textoindependiente"/>
        <w:spacing w:before="143"/>
      </w:pPr>
    </w:p>
    <w:p w14:paraId="182810E8" w14:textId="77777777" w:rsidR="00BD75D9" w:rsidRDefault="00EC3276">
      <w:pPr>
        <w:pStyle w:val="Ttulo2"/>
        <w:spacing w:before="1"/>
        <w:ind w:left="636"/>
        <w:jc w:val="both"/>
      </w:pPr>
      <w:r>
        <w:rPr>
          <w:color w:val="50525C"/>
        </w:rPr>
        <w:t>LOS</w:t>
      </w:r>
      <w:r>
        <w:rPr>
          <w:color w:val="50525C"/>
          <w:spacing w:val="-1"/>
        </w:rPr>
        <w:t xml:space="preserve"> </w:t>
      </w:r>
      <w:r>
        <w:rPr>
          <w:color w:val="50525C"/>
          <w:spacing w:val="-2"/>
        </w:rPr>
        <w:t>VALORES.</w:t>
      </w:r>
    </w:p>
    <w:p w14:paraId="541D46EF" w14:textId="77777777" w:rsidR="00BD75D9" w:rsidRDefault="00EC3276">
      <w:pPr>
        <w:pStyle w:val="Textoindependiente"/>
        <w:spacing w:before="140"/>
        <w:ind w:left="566"/>
      </w:pPr>
      <w:r>
        <w:t>Los</w:t>
      </w:r>
      <w:r>
        <w:rPr>
          <w:spacing w:val="-2"/>
        </w:rPr>
        <w:t xml:space="preserve"> </w:t>
      </w:r>
      <w:r>
        <w:t>valores</w:t>
      </w:r>
      <w:r>
        <w:rPr>
          <w:spacing w:val="-2"/>
        </w:rPr>
        <w:t xml:space="preserve"> </w:t>
      </w:r>
      <w:r>
        <w:t>y</w:t>
      </w:r>
      <w:r>
        <w:rPr>
          <w:spacing w:val="-4"/>
        </w:rPr>
        <w:t xml:space="preserve"> </w:t>
      </w:r>
      <w:r>
        <w:t>las</w:t>
      </w:r>
      <w:r>
        <w:rPr>
          <w:spacing w:val="-2"/>
        </w:rPr>
        <w:t xml:space="preserve"> </w:t>
      </w:r>
      <w:r>
        <w:t>actitudes</w:t>
      </w:r>
      <w:r>
        <w:rPr>
          <w:spacing w:val="-2"/>
        </w:rPr>
        <w:t xml:space="preserve"> </w:t>
      </w:r>
      <w:r>
        <w:t>del</w:t>
      </w:r>
      <w:r>
        <w:rPr>
          <w:spacing w:val="-2"/>
        </w:rPr>
        <w:t xml:space="preserve"> </w:t>
      </w:r>
      <w:r>
        <w:t>personal</w:t>
      </w:r>
      <w:r>
        <w:rPr>
          <w:spacing w:val="-5"/>
        </w:rPr>
        <w:t xml:space="preserve"> </w:t>
      </w:r>
      <w:r>
        <w:t>de</w:t>
      </w:r>
      <w:r>
        <w:rPr>
          <w:spacing w:val="-1"/>
        </w:rPr>
        <w:t xml:space="preserve"> </w:t>
      </w:r>
      <w:r>
        <w:t>la</w:t>
      </w:r>
      <w:r>
        <w:rPr>
          <w:spacing w:val="-6"/>
        </w:rPr>
        <w:t xml:space="preserve"> </w:t>
      </w:r>
      <w:r>
        <w:t>institución</w:t>
      </w:r>
      <w:r>
        <w:rPr>
          <w:spacing w:val="-3"/>
        </w:rPr>
        <w:t xml:space="preserve"> </w:t>
      </w:r>
      <w:r>
        <w:t>parten</w:t>
      </w:r>
      <w:r>
        <w:rPr>
          <w:spacing w:val="-3"/>
        </w:rPr>
        <w:t xml:space="preserve"> </w:t>
      </w:r>
      <w:r>
        <w:t>de</w:t>
      </w:r>
      <w:r>
        <w:rPr>
          <w:spacing w:val="-1"/>
        </w:rPr>
        <w:t xml:space="preserve"> </w:t>
      </w:r>
      <w:r>
        <w:t>la</w:t>
      </w:r>
      <w:r>
        <w:rPr>
          <w:spacing w:val="-3"/>
        </w:rPr>
        <w:t xml:space="preserve"> </w:t>
      </w:r>
      <w:r>
        <w:t>cultura</w:t>
      </w:r>
      <w:r>
        <w:rPr>
          <w:spacing w:val="-3"/>
        </w:rPr>
        <w:t xml:space="preserve"> </w:t>
      </w:r>
      <w:r>
        <w:t>organizacional</w:t>
      </w:r>
      <w:r>
        <w:rPr>
          <w:spacing w:val="-2"/>
        </w:rPr>
        <w:t xml:space="preserve"> </w:t>
      </w:r>
      <w:r>
        <w:t>de</w:t>
      </w:r>
      <w:r>
        <w:rPr>
          <w:spacing w:val="-1"/>
        </w:rPr>
        <w:t xml:space="preserve"> </w:t>
      </w:r>
      <w:r>
        <w:t>la</w:t>
      </w:r>
      <w:r>
        <w:rPr>
          <w:spacing w:val="-3"/>
        </w:rPr>
        <w:t xml:space="preserve"> </w:t>
      </w:r>
      <w:r>
        <w:t>misma</w:t>
      </w:r>
      <w:r>
        <w:rPr>
          <w:spacing w:val="-1"/>
        </w:rPr>
        <w:t xml:space="preserve"> </w:t>
      </w:r>
      <w:r>
        <w:t>y determinan la calidad del servicio, la eficacia en el logro de objetivos y la eficiencia en la utilización de métodos y recursos. A continuación, se detallan los valores de la Institución:</w:t>
      </w:r>
    </w:p>
    <w:p w14:paraId="02371093" w14:textId="77777777" w:rsidR="00BD75D9" w:rsidRDefault="00BD75D9">
      <w:pPr>
        <w:pStyle w:val="Textoindependiente"/>
      </w:pPr>
    </w:p>
    <w:p w14:paraId="15839166" w14:textId="77777777" w:rsidR="00BD75D9" w:rsidRDefault="00EC3276">
      <w:pPr>
        <w:pStyle w:val="Prrafodelista"/>
        <w:numPr>
          <w:ilvl w:val="0"/>
          <w:numId w:val="36"/>
        </w:numPr>
        <w:tabs>
          <w:tab w:val="left" w:pos="1284"/>
        </w:tabs>
        <w:ind w:left="1284" w:hanging="358"/>
        <w:rPr>
          <w:sz w:val="24"/>
        </w:rPr>
      </w:pPr>
      <w:r>
        <w:rPr>
          <w:sz w:val="24"/>
        </w:rPr>
        <w:t>Ética:</w:t>
      </w:r>
      <w:r>
        <w:rPr>
          <w:spacing w:val="-4"/>
          <w:sz w:val="24"/>
        </w:rPr>
        <w:t xml:space="preserve"> </w:t>
      </w:r>
      <w:r>
        <w:rPr>
          <w:sz w:val="24"/>
        </w:rPr>
        <w:t>Implica</w:t>
      </w:r>
      <w:r>
        <w:rPr>
          <w:spacing w:val="-3"/>
          <w:sz w:val="24"/>
        </w:rPr>
        <w:t xml:space="preserve"> </w:t>
      </w:r>
      <w:r>
        <w:rPr>
          <w:sz w:val="24"/>
        </w:rPr>
        <w:t>el</w:t>
      </w:r>
      <w:r>
        <w:rPr>
          <w:spacing w:val="-2"/>
          <w:sz w:val="24"/>
        </w:rPr>
        <w:t xml:space="preserve"> </w:t>
      </w:r>
      <w:r>
        <w:rPr>
          <w:sz w:val="24"/>
        </w:rPr>
        <w:t>compromiso</w:t>
      </w:r>
      <w:r>
        <w:rPr>
          <w:spacing w:val="-1"/>
          <w:sz w:val="24"/>
        </w:rPr>
        <w:t xml:space="preserve"> </w:t>
      </w:r>
      <w:r>
        <w:rPr>
          <w:sz w:val="24"/>
        </w:rPr>
        <w:t>con</w:t>
      </w:r>
      <w:r>
        <w:rPr>
          <w:spacing w:val="-2"/>
          <w:sz w:val="24"/>
        </w:rPr>
        <w:t xml:space="preserve"> </w:t>
      </w:r>
      <w:r>
        <w:rPr>
          <w:sz w:val="24"/>
        </w:rPr>
        <w:t>los</w:t>
      </w:r>
      <w:r>
        <w:rPr>
          <w:spacing w:val="-2"/>
          <w:sz w:val="24"/>
        </w:rPr>
        <w:t xml:space="preserve"> </w:t>
      </w:r>
      <w:r>
        <w:rPr>
          <w:sz w:val="24"/>
        </w:rPr>
        <w:t>intereses</w:t>
      </w:r>
      <w:r>
        <w:rPr>
          <w:spacing w:val="-2"/>
          <w:sz w:val="24"/>
        </w:rPr>
        <w:t xml:space="preserve"> </w:t>
      </w:r>
      <w:r>
        <w:rPr>
          <w:sz w:val="24"/>
        </w:rPr>
        <w:t>de</w:t>
      </w:r>
      <w:r>
        <w:rPr>
          <w:spacing w:val="-1"/>
          <w:sz w:val="24"/>
        </w:rPr>
        <w:t xml:space="preserve"> </w:t>
      </w:r>
      <w:r>
        <w:rPr>
          <w:sz w:val="24"/>
        </w:rPr>
        <w:t>los</w:t>
      </w:r>
      <w:r>
        <w:rPr>
          <w:spacing w:val="-4"/>
          <w:sz w:val="24"/>
        </w:rPr>
        <w:t xml:space="preserve"> </w:t>
      </w:r>
      <w:r>
        <w:rPr>
          <w:spacing w:val="-2"/>
          <w:sz w:val="24"/>
        </w:rPr>
        <w:t>beneficiarios.</w:t>
      </w:r>
    </w:p>
    <w:p w14:paraId="736DC029" w14:textId="77777777" w:rsidR="00BD75D9" w:rsidRDefault="00EC3276">
      <w:pPr>
        <w:pStyle w:val="Prrafodelista"/>
        <w:numPr>
          <w:ilvl w:val="0"/>
          <w:numId w:val="36"/>
        </w:numPr>
        <w:tabs>
          <w:tab w:val="left" w:pos="1284"/>
          <w:tab w:val="left" w:pos="1286"/>
        </w:tabs>
        <w:ind w:right="336"/>
        <w:rPr>
          <w:sz w:val="24"/>
        </w:rPr>
      </w:pPr>
      <w:r>
        <w:rPr>
          <w:sz w:val="24"/>
        </w:rPr>
        <w:t>Honestidad:</w:t>
      </w:r>
      <w:r>
        <w:rPr>
          <w:spacing w:val="-4"/>
          <w:sz w:val="24"/>
        </w:rPr>
        <w:t xml:space="preserve"> </w:t>
      </w:r>
      <w:r>
        <w:rPr>
          <w:sz w:val="24"/>
        </w:rPr>
        <w:t>Es</w:t>
      </w:r>
      <w:r>
        <w:rPr>
          <w:spacing w:val="-2"/>
          <w:sz w:val="24"/>
        </w:rPr>
        <w:t xml:space="preserve"> </w:t>
      </w:r>
      <w:r>
        <w:rPr>
          <w:sz w:val="24"/>
        </w:rPr>
        <w:t>la</w:t>
      </w:r>
      <w:r>
        <w:rPr>
          <w:spacing w:val="-1"/>
          <w:sz w:val="24"/>
        </w:rPr>
        <w:t xml:space="preserve"> </w:t>
      </w:r>
      <w:r>
        <w:rPr>
          <w:sz w:val="24"/>
        </w:rPr>
        <w:t>rectitud</w:t>
      </w:r>
      <w:r>
        <w:rPr>
          <w:spacing w:val="-3"/>
          <w:sz w:val="24"/>
        </w:rPr>
        <w:t xml:space="preserve"> </w:t>
      </w:r>
      <w:r>
        <w:rPr>
          <w:sz w:val="24"/>
        </w:rPr>
        <w:t>evidenciada</w:t>
      </w:r>
      <w:r>
        <w:rPr>
          <w:spacing w:val="-3"/>
          <w:sz w:val="24"/>
        </w:rPr>
        <w:t xml:space="preserve"> </w:t>
      </w:r>
      <w:r>
        <w:rPr>
          <w:sz w:val="24"/>
        </w:rPr>
        <w:t>en</w:t>
      </w:r>
      <w:r>
        <w:rPr>
          <w:spacing w:val="-3"/>
          <w:sz w:val="24"/>
        </w:rPr>
        <w:t xml:space="preserve"> </w:t>
      </w:r>
      <w:r>
        <w:rPr>
          <w:sz w:val="24"/>
        </w:rPr>
        <w:t>las</w:t>
      </w:r>
      <w:r>
        <w:rPr>
          <w:spacing w:val="-4"/>
          <w:sz w:val="24"/>
        </w:rPr>
        <w:t xml:space="preserve"> </w:t>
      </w:r>
      <w:r>
        <w:rPr>
          <w:sz w:val="24"/>
        </w:rPr>
        <w:t>acciones;</w:t>
      </w:r>
      <w:r>
        <w:rPr>
          <w:spacing w:val="-1"/>
          <w:sz w:val="24"/>
        </w:rPr>
        <w:t xml:space="preserve"> </w:t>
      </w:r>
      <w:r>
        <w:rPr>
          <w:sz w:val="24"/>
        </w:rPr>
        <w:t>transparencia</w:t>
      </w:r>
      <w:r>
        <w:rPr>
          <w:spacing w:val="-1"/>
          <w:sz w:val="24"/>
        </w:rPr>
        <w:t xml:space="preserve"> </w:t>
      </w:r>
      <w:r>
        <w:rPr>
          <w:sz w:val="24"/>
        </w:rPr>
        <w:t>y</w:t>
      </w:r>
      <w:r>
        <w:rPr>
          <w:spacing w:val="-4"/>
          <w:sz w:val="24"/>
        </w:rPr>
        <w:t xml:space="preserve"> </w:t>
      </w:r>
      <w:r>
        <w:rPr>
          <w:sz w:val="24"/>
        </w:rPr>
        <w:t>sinceridad</w:t>
      </w:r>
      <w:r>
        <w:rPr>
          <w:spacing w:val="-3"/>
          <w:sz w:val="24"/>
        </w:rPr>
        <w:t xml:space="preserve"> </w:t>
      </w:r>
      <w:r>
        <w:rPr>
          <w:sz w:val="24"/>
        </w:rPr>
        <w:t>en</w:t>
      </w:r>
      <w:r>
        <w:rPr>
          <w:spacing w:val="-1"/>
          <w:sz w:val="24"/>
        </w:rPr>
        <w:t xml:space="preserve"> </w:t>
      </w:r>
      <w:r>
        <w:rPr>
          <w:sz w:val="24"/>
        </w:rPr>
        <w:t>las</w:t>
      </w:r>
      <w:r>
        <w:rPr>
          <w:spacing w:val="-4"/>
          <w:sz w:val="24"/>
        </w:rPr>
        <w:t xml:space="preserve"> </w:t>
      </w:r>
      <w:r>
        <w:rPr>
          <w:sz w:val="24"/>
        </w:rPr>
        <w:t>relaciones con sus beneficiarios, proveedores, empleados, directores y todo el público en general.</w:t>
      </w:r>
    </w:p>
    <w:p w14:paraId="5471C806" w14:textId="77777777" w:rsidR="00BD75D9" w:rsidRDefault="00EC3276">
      <w:pPr>
        <w:pStyle w:val="Prrafodelista"/>
        <w:numPr>
          <w:ilvl w:val="0"/>
          <w:numId w:val="36"/>
        </w:numPr>
        <w:tabs>
          <w:tab w:val="left" w:pos="1285"/>
        </w:tabs>
        <w:ind w:left="1285" w:hanging="359"/>
        <w:rPr>
          <w:sz w:val="24"/>
        </w:rPr>
      </w:pPr>
      <w:r>
        <w:rPr>
          <w:sz w:val="24"/>
        </w:rPr>
        <w:t>Solidaridad:</w:t>
      </w:r>
      <w:r>
        <w:rPr>
          <w:spacing w:val="-4"/>
          <w:sz w:val="24"/>
        </w:rPr>
        <w:t xml:space="preserve"> </w:t>
      </w:r>
      <w:r>
        <w:rPr>
          <w:sz w:val="24"/>
        </w:rPr>
        <w:t>Compromiso</w:t>
      </w:r>
      <w:r>
        <w:rPr>
          <w:spacing w:val="-2"/>
          <w:sz w:val="24"/>
        </w:rPr>
        <w:t xml:space="preserve"> </w:t>
      </w:r>
      <w:r>
        <w:rPr>
          <w:sz w:val="24"/>
        </w:rPr>
        <w:t>de</w:t>
      </w:r>
      <w:r>
        <w:rPr>
          <w:spacing w:val="-3"/>
          <w:sz w:val="24"/>
        </w:rPr>
        <w:t xml:space="preserve"> </w:t>
      </w:r>
      <w:r>
        <w:rPr>
          <w:sz w:val="24"/>
        </w:rPr>
        <w:t>adhesión</w:t>
      </w:r>
      <w:r>
        <w:rPr>
          <w:spacing w:val="-2"/>
          <w:sz w:val="24"/>
        </w:rPr>
        <w:t xml:space="preserve"> </w:t>
      </w:r>
      <w:r>
        <w:rPr>
          <w:sz w:val="24"/>
        </w:rPr>
        <w:t>a</w:t>
      </w:r>
      <w:r>
        <w:rPr>
          <w:spacing w:val="-2"/>
          <w:sz w:val="24"/>
        </w:rPr>
        <w:t xml:space="preserve"> </w:t>
      </w:r>
      <w:r>
        <w:rPr>
          <w:sz w:val="24"/>
        </w:rPr>
        <w:t>la</w:t>
      </w:r>
      <w:r>
        <w:rPr>
          <w:spacing w:val="-1"/>
          <w:sz w:val="24"/>
        </w:rPr>
        <w:t xml:space="preserve"> </w:t>
      </w:r>
      <w:r>
        <w:rPr>
          <w:sz w:val="24"/>
        </w:rPr>
        <w:t>causa</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organización</w:t>
      </w:r>
      <w:r>
        <w:rPr>
          <w:spacing w:val="-2"/>
          <w:sz w:val="24"/>
        </w:rPr>
        <w:t xml:space="preserve"> </w:t>
      </w:r>
      <w:r>
        <w:rPr>
          <w:sz w:val="24"/>
        </w:rPr>
        <w:t>y</w:t>
      </w:r>
      <w:r>
        <w:rPr>
          <w:spacing w:val="-4"/>
          <w:sz w:val="24"/>
        </w:rPr>
        <w:t xml:space="preserve"> </w:t>
      </w:r>
      <w:r>
        <w:rPr>
          <w:sz w:val="24"/>
        </w:rPr>
        <w:t>con</w:t>
      </w:r>
      <w:r>
        <w:rPr>
          <w:spacing w:val="-2"/>
          <w:sz w:val="24"/>
        </w:rPr>
        <w:t xml:space="preserve"> </w:t>
      </w:r>
      <w:r>
        <w:rPr>
          <w:sz w:val="24"/>
        </w:rPr>
        <w:t>los</w:t>
      </w:r>
      <w:r>
        <w:rPr>
          <w:spacing w:val="-2"/>
          <w:sz w:val="24"/>
        </w:rPr>
        <w:t xml:space="preserve"> beneficiarios.</w:t>
      </w:r>
    </w:p>
    <w:p w14:paraId="2C137402" w14:textId="77777777" w:rsidR="00BD75D9" w:rsidRDefault="00EC3276">
      <w:pPr>
        <w:pStyle w:val="Prrafodelista"/>
        <w:numPr>
          <w:ilvl w:val="0"/>
          <w:numId w:val="36"/>
        </w:numPr>
        <w:tabs>
          <w:tab w:val="left" w:pos="1284"/>
          <w:tab w:val="left" w:pos="1286"/>
        </w:tabs>
        <w:ind w:right="473"/>
        <w:rPr>
          <w:sz w:val="24"/>
        </w:rPr>
      </w:pPr>
      <w:r>
        <w:rPr>
          <w:sz w:val="24"/>
        </w:rPr>
        <w:t>Trabajo</w:t>
      </w:r>
      <w:r>
        <w:rPr>
          <w:spacing w:val="-4"/>
          <w:sz w:val="24"/>
        </w:rPr>
        <w:t xml:space="preserve"> </w:t>
      </w:r>
      <w:r>
        <w:rPr>
          <w:sz w:val="24"/>
        </w:rPr>
        <w:t>en</w:t>
      </w:r>
      <w:r>
        <w:rPr>
          <w:spacing w:val="-2"/>
          <w:sz w:val="24"/>
        </w:rPr>
        <w:t xml:space="preserve"> </w:t>
      </w:r>
      <w:r>
        <w:rPr>
          <w:sz w:val="24"/>
        </w:rPr>
        <w:t>Equipo:</w:t>
      </w:r>
      <w:r>
        <w:rPr>
          <w:spacing w:val="-2"/>
          <w:sz w:val="24"/>
        </w:rPr>
        <w:t xml:space="preserve"> </w:t>
      </w:r>
      <w:r>
        <w:rPr>
          <w:sz w:val="24"/>
        </w:rPr>
        <w:t>Entendida</w:t>
      </w:r>
      <w:r>
        <w:rPr>
          <w:spacing w:val="-2"/>
          <w:sz w:val="24"/>
        </w:rPr>
        <w:t xml:space="preserve"> </w:t>
      </w:r>
      <w:r>
        <w:rPr>
          <w:sz w:val="24"/>
        </w:rPr>
        <w:t>como</w:t>
      </w:r>
      <w:r>
        <w:rPr>
          <w:spacing w:val="-4"/>
          <w:sz w:val="24"/>
        </w:rPr>
        <w:t xml:space="preserve"> </w:t>
      </w:r>
      <w:r>
        <w:rPr>
          <w:sz w:val="24"/>
        </w:rPr>
        <w:t>la</w:t>
      </w:r>
      <w:r>
        <w:rPr>
          <w:spacing w:val="-2"/>
          <w:sz w:val="24"/>
        </w:rPr>
        <w:t xml:space="preserve"> </w:t>
      </w:r>
      <w:r>
        <w:rPr>
          <w:sz w:val="24"/>
        </w:rPr>
        <w:t>complementariedad</w:t>
      </w:r>
      <w:r>
        <w:rPr>
          <w:spacing w:val="-4"/>
          <w:sz w:val="24"/>
        </w:rPr>
        <w:t xml:space="preserve"> </w:t>
      </w:r>
      <w:r>
        <w:rPr>
          <w:sz w:val="24"/>
        </w:rPr>
        <w:t>entre</w:t>
      </w:r>
      <w:r>
        <w:rPr>
          <w:spacing w:val="-2"/>
          <w:sz w:val="24"/>
        </w:rPr>
        <w:t xml:space="preserve"> </w:t>
      </w:r>
      <w:r>
        <w:rPr>
          <w:sz w:val="24"/>
        </w:rPr>
        <w:t>los</w:t>
      </w:r>
      <w:r>
        <w:rPr>
          <w:spacing w:val="-5"/>
          <w:sz w:val="24"/>
        </w:rPr>
        <w:t xml:space="preserve"> </w:t>
      </w:r>
      <w:r>
        <w:rPr>
          <w:sz w:val="24"/>
        </w:rPr>
        <w:t>grupos</w:t>
      </w:r>
      <w:r>
        <w:rPr>
          <w:spacing w:val="-3"/>
          <w:sz w:val="24"/>
        </w:rPr>
        <w:t xml:space="preserve"> </w:t>
      </w:r>
      <w:r>
        <w:rPr>
          <w:sz w:val="24"/>
        </w:rPr>
        <w:t>que</w:t>
      </w:r>
      <w:r>
        <w:rPr>
          <w:spacing w:val="-2"/>
          <w:sz w:val="24"/>
        </w:rPr>
        <w:t xml:space="preserve"> </w:t>
      </w:r>
      <w:r>
        <w:rPr>
          <w:sz w:val="24"/>
        </w:rPr>
        <w:t>interactúan</w:t>
      </w:r>
      <w:r>
        <w:rPr>
          <w:spacing w:val="-2"/>
          <w:sz w:val="24"/>
        </w:rPr>
        <w:t xml:space="preserve"> </w:t>
      </w:r>
      <w:r>
        <w:rPr>
          <w:sz w:val="24"/>
        </w:rPr>
        <w:t>en</w:t>
      </w:r>
      <w:r>
        <w:rPr>
          <w:spacing w:val="-4"/>
          <w:sz w:val="24"/>
        </w:rPr>
        <w:t xml:space="preserve"> </w:t>
      </w:r>
      <w:r>
        <w:rPr>
          <w:sz w:val="24"/>
        </w:rPr>
        <w:t xml:space="preserve">las </w:t>
      </w:r>
      <w:r>
        <w:rPr>
          <w:spacing w:val="-2"/>
          <w:sz w:val="24"/>
        </w:rPr>
        <w:t>organizaciones.</w:t>
      </w:r>
    </w:p>
    <w:p w14:paraId="015644CD" w14:textId="77777777" w:rsidR="00BD75D9" w:rsidRDefault="00EC3276">
      <w:pPr>
        <w:pStyle w:val="Prrafodelista"/>
        <w:numPr>
          <w:ilvl w:val="0"/>
          <w:numId w:val="36"/>
        </w:numPr>
        <w:tabs>
          <w:tab w:val="left" w:pos="1284"/>
          <w:tab w:val="left" w:pos="1286"/>
        </w:tabs>
        <w:ind w:right="286"/>
        <w:rPr>
          <w:sz w:val="24"/>
        </w:rPr>
      </w:pPr>
      <w:r>
        <w:rPr>
          <w:sz w:val="24"/>
        </w:rPr>
        <w:t>Respeto:</w:t>
      </w:r>
      <w:r>
        <w:rPr>
          <w:spacing w:val="-2"/>
          <w:sz w:val="24"/>
        </w:rPr>
        <w:t xml:space="preserve"> </w:t>
      </w:r>
      <w:r>
        <w:rPr>
          <w:sz w:val="24"/>
        </w:rPr>
        <w:t>Entendido</w:t>
      </w:r>
      <w:r>
        <w:rPr>
          <w:spacing w:val="-2"/>
          <w:sz w:val="24"/>
        </w:rPr>
        <w:t xml:space="preserve"> </w:t>
      </w:r>
      <w:r>
        <w:rPr>
          <w:sz w:val="24"/>
        </w:rPr>
        <w:t>como</w:t>
      </w:r>
      <w:r>
        <w:rPr>
          <w:spacing w:val="-2"/>
          <w:sz w:val="24"/>
        </w:rPr>
        <w:t xml:space="preserve"> </w:t>
      </w:r>
      <w:r>
        <w:rPr>
          <w:sz w:val="24"/>
        </w:rPr>
        <w:t>la</w:t>
      </w:r>
      <w:r>
        <w:rPr>
          <w:spacing w:val="-4"/>
          <w:sz w:val="24"/>
        </w:rPr>
        <w:t xml:space="preserve"> </w:t>
      </w:r>
      <w:r>
        <w:rPr>
          <w:sz w:val="24"/>
        </w:rPr>
        <w:t>consideración</w:t>
      </w:r>
      <w:r>
        <w:rPr>
          <w:spacing w:val="-2"/>
          <w:sz w:val="24"/>
        </w:rPr>
        <w:t xml:space="preserve"> </w:t>
      </w:r>
      <w:r>
        <w:rPr>
          <w:sz w:val="24"/>
        </w:rPr>
        <w:t>mutua</w:t>
      </w:r>
      <w:r>
        <w:rPr>
          <w:spacing w:val="-4"/>
          <w:sz w:val="24"/>
        </w:rPr>
        <w:t xml:space="preserve"> </w:t>
      </w:r>
      <w:r>
        <w:rPr>
          <w:sz w:val="24"/>
        </w:rPr>
        <w:t>entre</w:t>
      </w:r>
      <w:r>
        <w:rPr>
          <w:spacing w:val="-2"/>
          <w:sz w:val="24"/>
        </w:rPr>
        <w:t xml:space="preserve"> </w:t>
      </w:r>
      <w:r>
        <w:rPr>
          <w:sz w:val="24"/>
        </w:rPr>
        <w:t>seres</w:t>
      </w:r>
      <w:r>
        <w:rPr>
          <w:spacing w:val="-5"/>
          <w:sz w:val="24"/>
        </w:rPr>
        <w:t xml:space="preserve"> </w:t>
      </w:r>
      <w:r>
        <w:rPr>
          <w:sz w:val="24"/>
        </w:rPr>
        <w:t>humanos</w:t>
      </w:r>
      <w:r>
        <w:rPr>
          <w:spacing w:val="-3"/>
          <w:sz w:val="24"/>
        </w:rPr>
        <w:t xml:space="preserve"> </w:t>
      </w:r>
      <w:r>
        <w:rPr>
          <w:sz w:val="24"/>
        </w:rPr>
        <w:t>sea</w:t>
      </w:r>
      <w:r>
        <w:rPr>
          <w:spacing w:val="-2"/>
          <w:sz w:val="24"/>
        </w:rPr>
        <w:t xml:space="preserve"> </w:t>
      </w:r>
      <w:r>
        <w:rPr>
          <w:sz w:val="24"/>
        </w:rPr>
        <w:t>que</w:t>
      </w:r>
      <w:r>
        <w:rPr>
          <w:spacing w:val="-4"/>
          <w:sz w:val="24"/>
        </w:rPr>
        <w:t xml:space="preserve"> </w:t>
      </w:r>
      <w:r>
        <w:rPr>
          <w:sz w:val="24"/>
        </w:rPr>
        <w:t>estén</w:t>
      </w:r>
      <w:r>
        <w:rPr>
          <w:spacing w:val="-2"/>
          <w:sz w:val="24"/>
        </w:rPr>
        <w:t xml:space="preserve"> </w:t>
      </w:r>
      <w:r>
        <w:rPr>
          <w:sz w:val="24"/>
        </w:rPr>
        <w:t>de</w:t>
      </w:r>
      <w:r>
        <w:rPr>
          <w:spacing w:val="-4"/>
          <w:sz w:val="24"/>
        </w:rPr>
        <w:t xml:space="preserve"> </w:t>
      </w:r>
      <w:r>
        <w:rPr>
          <w:sz w:val="24"/>
        </w:rPr>
        <w:t>acuerdo</w:t>
      </w:r>
      <w:r>
        <w:rPr>
          <w:spacing w:val="-2"/>
          <w:sz w:val="24"/>
        </w:rPr>
        <w:t xml:space="preserve"> </w:t>
      </w:r>
      <w:r>
        <w:rPr>
          <w:sz w:val="24"/>
        </w:rPr>
        <w:t xml:space="preserve">o </w:t>
      </w:r>
      <w:r>
        <w:rPr>
          <w:spacing w:val="-4"/>
          <w:sz w:val="24"/>
        </w:rPr>
        <w:t>no.</w:t>
      </w:r>
    </w:p>
    <w:p w14:paraId="659A184E" w14:textId="77777777" w:rsidR="00BD75D9" w:rsidRDefault="00EC3276">
      <w:pPr>
        <w:pStyle w:val="Prrafodelista"/>
        <w:numPr>
          <w:ilvl w:val="0"/>
          <w:numId w:val="36"/>
        </w:numPr>
        <w:tabs>
          <w:tab w:val="left" w:pos="1286"/>
        </w:tabs>
        <w:ind w:right="661"/>
        <w:rPr>
          <w:sz w:val="24"/>
        </w:rPr>
      </w:pPr>
      <w:r>
        <w:rPr>
          <w:sz w:val="24"/>
        </w:rPr>
        <w:t>Responsabilidad:</w:t>
      </w:r>
      <w:r>
        <w:rPr>
          <w:spacing w:val="-1"/>
          <w:sz w:val="24"/>
        </w:rPr>
        <w:t xml:space="preserve"> </w:t>
      </w:r>
      <w:r>
        <w:rPr>
          <w:sz w:val="24"/>
        </w:rPr>
        <w:t>Es</w:t>
      </w:r>
      <w:r>
        <w:rPr>
          <w:spacing w:val="-2"/>
          <w:sz w:val="24"/>
        </w:rPr>
        <w:t xml:space="preserve"> </w:t>
      </w:r>
      <w:r>
        <w:rPr>
          <w:sz w:val="24"/>
        </w:rPr>
        <w:t>la</w:t>
      </w:r>
      <w:r>
        <w:rPr>
          <w:spacing w:val="-3"/>
          <w:sz w:val="24"/>
        </w:rPr>
        <w:t xml:space="preserve"> </w:t>
      </w:r>
      <w:r>
        <w:rPr>
          <w:sz w:val="24"/>
        </w:rPr>
        <w:t>acción</w:t>
      </w:r>
      <w:r>
        <w:rPr>
          <w:spacing w:val="-3"/>
          <w:sz w:val="24"/>
        </w:rPr>
        <w:t xml:space="preserve"> </w:t>
      </w:r>
      <w:r>
        <w:rPr>
          <w:sz w:val="24"/>
        </w:rPr>
        <w:t>del</w:t>
      </w:r>
      <w:r>
        <w:rPr>
          <w:spacing w:val="-2"/>
          <w:sz w:val="24"/>
        </w:rPr>
        <w:t xml:space="preserve"> </w:t>
      </w:r>
      <w:r>
        <w:rPr>
          <w:sz w:val="24"/>
        </w:rPr>
        <w:t>cumplimiento</w:t>
      </w:r>
      <w:r>
        <w:rPr>
          <w:spacing w:val="-1"/>
          <w:sz w:val="24"/>
        </w:rPr>
        <w:t xml:space="preserve"> </w:t>
      </w:r>
      <w:r>
        <w:rPr>
          <w:sz w:val="24"/>
        </w:rPr>
        <w:t>de</w:t>
      </w:r>
      <w:r>
        <w:rPr>
          <w:spacing w:val="-1"/>
          <w:sz w:val="24"/>
        </w:rPr>
        <w:t xml:space="preserve"> </w:t>
      </w:r>
      <w:r>
        <w:rPr>
          <w:sz w:val="24"/>
        </w:rPr>
        <w:t>deberes</w:t>
      </w:r>
      <w:r>
        <w:rPr>
          <w:spacing w:val="-4"/>
          <w:sz w:val="24"/>
        </w:rPr>
        <w:t xml:space="preserve"> </w:t>
      </w:r>
      <w:r>
        <w:rPr>
          <w:sz w:val="24"/>
        </w:rPr>
        <w:t>y</w:t>
      </w:r>
      <w:r>
        <w:rPr>
          <w:spacing w:val="-4"/>
          <w:sz w:val="24"/>
        </w:rPr>
        <w:t xml:space="preserve"> </w:t>
      </w:r>
      <w:r>
        <w:rPr>
          <w:sz w:val="24"/>
        </w:rPr>
        <w:t>funciones</w:t>
      </w:r>
      <w:r>
        <w:rPr>
          <w:spacing w:val="-2"/>
          <w:sz w:val="24"/>
        </w:rPr>
        <w:t xml:space="preserve"> </w:t>
      </w:r>
      <w:r>
        <w:rPr>
          <w:sz w:val="24"/>
        </w:rPr>
        <w:t>y</w:t>
      </w:r>
      <w:r>
        <w:rPr>
          <w:spacing w:val="-4"/>
          <w:sz w:val="24"/>
        </w:rPr>
        <w:t xml:space="preserve"> </w:t>
      </w:r>
      <w:r>
        <w:rPr>
          <w:sz w:val="24"/>
        </w:rPr>
        <w:t>se</w:t>
      </w:r>
      <w:r>
        <w:rPr>
          <w:spacing w:val="-1"/>
          <w:sz w:val="24"/>
        </w:rPr>
        <w:t xml:space="preserve"> </w:t>
      </w:r>
      <w:r>
        <w:rPr>
          <w:sz w:val="24"/>
        </w:rPr>
        <w:t>vincula</w:t>
      </w:r>
      <w:r>
        <w:rPr>
          <w:spacing w:val="-1"/>
          <w:sz w:val="24"/>
        </w:rPr>
        <w:t xml:space="preserve"> </w:t>
      </w:r>
      <w:r>
        <w:rPr>
          <w:sz w:val="24"/>
        </w:rPr>
        <w:t>con</w:t>
      </w:r>
      <w:r>
        <w:rPr>
          <w:spacing w:val="-3"/>
          <w:sz w:val="24"/>
        </w:rPr>
        <w:t xml:space="preserve"> </w:t>
      </w:r>
      <w:r>
        <w:rPr>
          <w:sz w:val="24"/>
        </w:rPr>
        <w:t>la</w:t>
      </w:r>
      <w:r>
        <w:rPr>
          <w:spacing w:val="-3"/>
          <w:sz w:val="24"/>
        </w:rPr>
        <w:t xml:space="preserve"> </w:t>
      </w:r>
      <w:r>
        <w:rPr>
          <w:sz w:val="24"/>
        </w:rPr>
        <w:t>ética, calidad y honestidad.</w:t>
      </w:r>
    </w:p>
    <w:p w14:paraId="63A34C24" w14:textId="77777777" w:rsidR="00BD75D9" w:rsidRDefault="00EC3276">
      <w:pPr>
        <w:pStyle w:val="Prrafodelista"/>
        <w:numPr>
          <w:ilvl w:val="0"/>
          <w:numId w:val="36"/>
        </w:numPr>
        <w:tabs>
          <w:tab w:val="left" w:pos="1284"/>
          <w:tab w:val="left" w:pos="1286"/>
        </w:tabs>
        <w:ind w:right="46"/>
        <w:rPr>
          <w:sz w:val="24"/>
        </w:rPr>
      </w:pPr>
      <w:r>
        <w:rPr>
          <w:sz w:val="24"/>
        </w:rPr>
        <w:t>Mística: Es la forma de dedicarse al trabajo. Se vincula con la solidaridad y con el trabajo en equipo; con el carácter voluntario, la dedicación y el deseo de servicio.</w:t>
      </w:r>
    </w:p>
    <w:p w14:paraId="0AACE449" w14:textId="77777777" w:rsidR="00BD75D9" w:rsidRDefault="00EC3276">
      <w:pPr>
        <w:pStyle w:val="Prrafodelista"/>
        <w:numPr>
          <w:ilvl w:val="0"/>
          <w:numId w:val="36"/>
        </w:numPr>
        <w:tabs>
          <w:tab w:val="left" w:pos="1284"/>
          <w:tab w:val="left" w:pos="1286"/>
        </w:tabs>
        <w:spacing w:before="1"/>
        <w:ind w:right="44"/>
        <w:jc w:val="both"/>
        <w:rPr>
          <w:sz w:val="24"/>
        </w:rPr>
      </w:pPr>
      <w:r>
        <w:rPr>
          <w:sz w:val="24"/>
        </w:rPr>
        <w:t xml:space="preserve">Transparencia y rendición de cuentas: El Centro de Operaciones de Emergencia, es transparente en sus decisiones y actividades, por lo tanto, debe revelar de forma clara, precisa y completa, en grado razonable y suficiente la información sobre sus decisiones, políticas, decisiones y actividades de las que es responsable, incluyendo sus impactos conocidos y probables sobre la sociedad y el medio </w:t>
      </w:r>
      <w:r>
        <w:rPr>
          <w:spacing w:val="-2"/>
          <w:sz w:val="24"/>
        </w:rPr>
        <w:t>ambiente.</w:t>
      </w:r>
    </w:p>
    <w:p w14:paraId="25BE8AE1" w14:textId="77777777" w:rsidR="00BD75D9" w:rsidRDefault="00BD75D9">
      <w:pPr>
        <w:pStyle w:val="Prrafodelista"/>
        <w:jc w:val="both"/>
        <w:rPr>
          <w:sz w:val="24"/>
        </w:rPr>
        <w:sectPr w:rsidR="00BD75D9">
          <w:pgSz w:w="12240" w:h="15840"/>
          <w:pgMar w:top="1320" w:right="0" w:bottom="280" w:left="0" w:header="720" w:footer="720" w:gutter="0"/>
          <w:cols w:space="720"/>
        </w:sectPr>
      </w:pPr>
    </w:p>
    <w:p w14:paraId="19E2A2B9" w14:textId="77777777" w:rsidR="00BD75D9" w:rsidRDefault="00EC3276">
      <w:pPr>
        <w:pStyle w:val="Ttulo2"/>
        <w:spacing w:before="70"/>
        <w:ind w:left="633"/>
        <w:rPr>
          <w:rFonts w:ascii="Arial"/>
        </w:rPr>
      </w:pPr>
      <w:r>
        <w:rPr>
          <w:rFonts w:ascii="Arial"/>
          <w:spacing w:val="-2"/>
        </w:rPr>
        <w:lastRenderedPageBreak/>
        <w:t>PRINCIPIOS.</w:t>
      </w:r>
    </w:p>
    <w:p w14:paraId="2689438A" w14:textId="77777777" w:rsidR="00BD75D9" w:rsidRDefault="00BD75D9">
      <w:pPr>
        <w:pStyle w:val="Textoindependiente"/>
        <w:rPr>
          <w:rFonts w:ascii="Arial"/>
          <w:b/>
        </w:rPr>
      </w:pPr>
    </w:p>
    <w:p w14:paraId="7AF0BEAD" w14:textId="77777777" w:rsidR="00BD75D9" w:rsidRDefault="00EC3276">
      <w:pPr>
        <w:pStyle w:val="Prrafodelista"/>
        <w:numPr>
          <w:ilvl w:val="0"/>
          <w:numId w:val="35"/>
        </w:numPr>
        <w:tabs>
          <w:tab w:val="left" w:pos="845"/>
        </w:tabs>
        <w:ind w:right="821" w:firstLine="0"/>
        <w:rPr>
          <w:sz w:val="24"/>
        </w:rPr>
      </w:pPr>
      <w:r>
        <w:rPr>
          <w:sz w:val="24"/>
        </w:rPr>
        <w:t>Principio</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Dignidad</w:t>
      </w:r>
      <w:r>
        <w:rPr>
          <w:spacing w:val="-2"/>
          <w:sz w:val="24"/>
        </w:rPr>
        <w:t xml:space="preserve"> </w:t>
      </w:r>
      <w:r>
        <w:rPr>
          <w:sz w:val="24"/>
        </w:rPr>
        <w:t>Humana:</w:t>
      </w:r>
      <w:r>
        <w:rPr>
          <w:spacing w:val="-2"/>
          <w:sz w:val="24"/>
        </w:rPr>
        <w:t xml:space="preserve"> </w:t>
      </w:r>
      <w:r>
        <w:rPr>
          <w:sz w:val="24"/>
        </w:rPr>
        <w:t>La</w:t>
      </w:r>
      <w:r>
        <w:rPr>
          <w:spacing w:val="-2"/>
          <w:sz w:val="24"/>
        </w:rPr>
        <w:t xml:space="preserve"> </w:t>
      </w:r>
      <w:r>
        <w:rPr>
          <w:sz w:val="24"/>
        </w:rPr>
        <w:t>persona</w:t>
      </w:r>
      <w:r>
        <w:rPr>
          <w:spacing w:val="-2"/>
          <w:sz w:val="24"/>
        </w:rPr>
        <w:t xml:space="preserve"> </w:t>
      </w:r>
      <w:r>
        <w:rPr>
          <w:sz w:val="24"/>
        </w:rPr>
        <w:t>humana</w:t>
      </w:r>
      <w:r>
        <w:rPr>
          <w:spacing w:val="-2"/>
          <w:sz w:val="24"/>
        </w:rPr>
        <w:t xml:space="preserve"> </w:t>
      </w:r>
      <w:r>
        <w:rPr>
          <w:sz w:val="24"/>
        </w:rPr>
        <w:t>es</w:t>
      </w:r>
      <w:r>
        <w:rPr>
          <w:spacing w:val="-5"/>
          <w:sz w:val="24"/>
        </w:rPr>
        <w:t xml:space="preserve"> </w:t>
      </w:r>
      <w:r>
        <w:rPr>
          <w:sz w:val="24"/>
        </w:rPr>
        <w:t>el</w:t>
      </w:r>
      <w:r>
        <w:rPr>
          <w:spacing w:val="-6"/>
          <w:sz w:val="24"/>
        </w:rPr>
        <w:t xml:space="preserve"> </w:t>
      </w:r>
      <w:r>
        <w:rPr>
          <w:sz w:val="24"/>
        </w:rPr>
        <w:t>fin</w:t>
      </w:r>
      <w:r>
        <w:rPr>
          <w:spacing w:val="-4"/>
          <w:sz w:val="24"/>
        </w:rPr>
        <w:t xml:space="preserve"> </w:t>
      </w:r>
      <w:r>
        <w:rPr>
          <w:sz w:val="24"/>
        </w:rPr>
        <w:t>principal</w:t>
      </w:r>
      <w:r>
        <w:rPr>
          <w:spacing w:val="-3"/>
          <w:sz w:val="24"/>
        </w:rPr>
        <w:t xml:space="preserve"> </w:t>
      </w:r>
      <w:r>
        <w:rPr>
          <w:sz w:val="24"/>
        </w:rPr>
        <w:t>de</w:t>
      </w:r>
      <w:r>
        <w:rPr>
          <w:spacing w:val="-2"/>
          <w:sz w:val="24"/>
        </w:rPr>
        <w:t xml:space="preserve"> </w:t>
      </w:r>
      <w:r>
        <w:rPr>
          <w:sz w:val="24"/>
        </w:rPr>
        <w:t>la</w:t>
      </w:r>
      <w:r>
        <w:rPr>
          <w:spacing w:val="-2"/>
          <w:sz w:val="24"/>
        </w:rPr>
        <w:t xml:space="preserve"> </w:t>
      </w:r>
      <w:r>
        <w:rPr>
          <w:sz w:val="24"/>
        </w:rPr>
        <w:t>respuesta</w:t>
      </w:r>
      <w:r>
        <w:rPr>
          <w:spacing w:val="-4"/>
          <w:sz w:val="24"/>
        </w:rPr>
        <w:t xml:space="preserve"> </w:t>
      </w:r>
      <w:r>
        <w:rPr>
          <w:sz w:val="24"/>
        </w:rPr>
        <w:t>en</w:t>
      </w:r>
      <w:r>
        <w:rPr>
          <w:spacing w:val="-2"/>
          <w:sz w:val="24"/>
        </w:rPr>
        <w:t xml:space="preserve"> </w:t>
      </w:r>
      <w:r>
        <w:rPr>
          <w:sz w:val="24"/>
        </w:rPr>
        <w:t>caso</w:t>
      </w:r>
      <w:r>
        <w:rPr>
          <w:spacing w:val="-2"/>
          <w:sz w:val="24"/>
        </w:rPr>
        <w:t xml:space="preserve"> </w:t>
      </w:r>
      <w:r>
        <w:rPr>
          <w:sz w:val="24"/>
        </w:rPr>
        <w:t>de desastres, así como en todo lo relacionado con su necesaria protección.</w:t>
      </w:r>
    </w:p>
    <w:p w14:paraId="00CFDFDF" w14:textId="77777777" w:rsidR="00BD75D9" w:rsidRDefault="00EC3276">
      <w:pPr>
        <w:pStyle w:val="Prrafodelista"/>
        <w:numPr>
          <w:ilvl w:val="0"/>
          <w:numId w:val="35"/>
        </w:numPr>
        <w:tabs>
          <w:tab w:val="left" w:pos="845"/>
        </w:tabs>
        <w:ind w:right="290" w:firstLine="0"/>
        <w:rPr>
          <w:sz w:val="24"/>
        </w:rPr>
      </w:pPr>
      <w:r>
        <w:rPr>
          <w:sz w:val="24"/>
        </w:rPr>
        <w:t>Principio</w:t>
      </w:r>
      <w:r>
        <w:rPr>
          <w:spacing w:val="-1"/>
          <w:sz w:val="24"/>
        </w:rPr>
        <w:t xml:space="preserve"> </w:t>
      </w:r>
      <w:r>
        <w:rPr>
          <w:sz w:val="24"/>
        </w:rPr>
        <w:t>de</w:t>
      </w:r>
      <w:r>
        <w:rPr>
          <w:spacing w:val="-1"/>
          <w:sz w:val="24"/>
        </w:rPr>
        <w:t xml:space="preserve"> </w:t>
      </w:r>
      <w:r>
        <w:rPr>
          <w:sz w:val="24"/>
        </w:rPr>
        <w:t>la</w:t>
      </w:r>
      <w:r>
        <w:rPr>
          <w:spacing w:val="-3"/>
          <w:sz w:val="24"/>
        </w:rPr>
        <w:t xml:space="preserve"> </w:t>
      </w:r>
      <w:r>
        <w:rPr>
          <w:sz w:val="24"/>
        </w:rPr>
        <w:t>Efectiva</w:t>
      </w:r>
      <w:r>
        <w:rPr>
          <w:spacing w:val="-1"/>
          <w:sz w:val="24"/>
        </w:rPr>
        <w:t xml:space="preserve"> </w:t>
      </w:r>
      <w:r>
        <w:rPr>
          <w:sz w:val="24"/>
        </w:rPr>
        <w:t>Protección:</w:t>
      </w:r>
      <w:r>
        <w:rPr>
          <w:spacing w:val="-4"/>
          <w:sz w:val="24"/>
        </w:rPr>
        <w:t xml:space="preserve"> </w:t>
      </w:r>
      <w:r>
        <w:rPr>
          <w:sz w:val="24"/>
        </w:rPr>
        <w:t>La</w:t>
      </w:r>
      <w:r>
        <w:rPr>
          <w:spacing w:val="-3"/>
          <w:sz w:val="24"/>
        </w:rPr>
        <w:t xml:space="preserve"> </w:t>
      </w:r>
      <w:r>
        <w:rPr>
          <w:sz w:val="24"/>
        </w:rPr>
        <w:t>preparación,</w:t>
      </w:r>
      <w:r>
        <w:rPr>
          <w:spacing w:val="-4"/>
          <w:sz w:val="24"/>
        </w:rPr>
        <w:t xml:space="preserve"> </w:t>
      </w:r>
      <w:r>
        <w:rPr>
          <w:sz w:val="24"/>
        </w:rPr>
        <w:t>es</w:t>
      </w:r>
      <w:r>
        <w:rPr>
          <w:spacing w:val="-2"/>
          <w:sz w:val="24"/>
        </w:rPr>
        <w:t xml:space="preserve"> </w:t>
      </w:r>
      <w:r>
        <w:rPr>
          <w:sz w:val="24"/>
        </w:rPr>
        <w:t>el</w:t>
      </w:r>
      <w:r>
        <w:rPr>
          <w:spacing w:val="-5"/>
          <w:sz w:val="24"/>
        </w:rPr>
        <w:t xml:space="preserve"> </w:t>
      </w:r>
      <w:r>
        <w:rPr>
          <w:sz w:val="24"/>
        </w:rPr>
        <w:t>medio</w:t>
      </w:r>
      <w:r>
        <w:rPr>
          <w:spacing w:val="-1"/>
          <w:sz w:val="24"/>
        </w:rPr>
        <w:t xml:space="preserve"> </w:t>
      </w:r>
      <w:r>
        <w:rPr>
          <w:sz w:val="24"/>
        </w:rPr>
        <w:t>idóneo</w:t>
      </w:r>
      <w:r>
        <w:rPr>
          <w:spacing w:val="-1"/>
          <w:sz w:val="24"/>
        </w:rPr>
        <w:t xml:space="preserve"> </w:t>
      </w:r>
      <w:r>
        <w:rPr>
          <w:sz w:val="24"/>
        </w:rPr>
        <w:t>para</w:t>
      </w:r>
      <w:r>
        <w:rPr>
          <w:spacing w:val="40"/>
          <w:sz w:val="24"/>
        </w:rPr>
        <w:t xml:space="preserve"> </w:t>
      </w:r>
      <w:r>
        <w:rPr>
          <w:sz w:val="24"/>
        </w:rPr>
        <w:t>proteger</w:t>
      </w:r>
      <w:r>
        <w:rPr>
          <w:spacing w:val="-3"/>
          <w:sz w:val="24"/>
        </w:rPr>
        <w:t xml:space="preserve"> </w:t>
      </w:r>
      <w:r>
        <w:rPr>
          <w:sz w:val="24"/>
        </w:rPr>
        <w:t>a</w:t>
      </w:r>
      <w:r>
        <w:rPr>
          <w:spacing w:val="-1"/>
          <w:sz w:val="24"/>
        </w:rPr>
        <w:t xml:space="preserve"> </w:t>
      </w:r>
      <w:r>
        <w:rPr>
          <w:sz w:val="24"/>
        </w:rPr>
        <w:t>la</w:t>
      </w:r>
      <w:r>
        <w:rPr>
          <w:spacing w:val="-1"/>
          <w:sz w:val="24"/>
        </w:rPr>
        <w:t xml:space="preserve"> </w:t>
      </w:r>
      <w:r>
        <w:rPr>
          <w:sz w:val="24"/>
        </w:rPr>
        <w:t>población</w:t>
      </w:r>
      <w:r>
        <w:rPr>
          <w:spacing w:val="-3"/>
          <w:sz w:val="24"/>
        </w:rPr>
        <w:t xml:space="preserve"> </w:t>
      </w:r>
      <w:r>
        <w:rPr>
          <w:sz w:val="24"/>
        </w:rPr>
        <w:t>civil frente a una situación de riesgo.</w:t>
      </w:r>
    </w:p>
    <w:p w14:paraId="41CC2C94" w14:textId="77777777" w:rsidR="00BD75D9" w:rsidRDefault="00EC3276">
      <w:pPr>
        <w:pStyle w:val="Prrafodelista"/>
        <w:numPr>
          <w:ilvl w:val="0"/>
          <w:numId w:val="35"/>
        </w:numPr>
        <w:tabs>
          <w:tab w:val="left" w:pos="831"/>
        </w:tabs>
        <w:ind w:right="805" w:firstLine="0"/>
        <w:rPr>
          <w:sz w:val="24"/>
        </w:rPr>
      </w:pPr>
      <w:r>
        <w:rPr>
          <w:sz w:val="24"/>
        </w:rPr>
        <w:t>Principio</w:t>
      </w:r>
      <w:r>
        <w:rPr>
          <w:spacing w:val="-1"/>
          <w:sz w:val="24"/>
        </w:rPr>
        <w:t xml:space="preserve"> </w:t>
      </w:r>
      <w:r>
        <w:rPr>
          <w:sz w:val="24"/>
        </w:rPr>
        <w:t>de</w:t>
      </w:r>
      <w:r>
        <w:rPr>
          <w:spacing w:val="-3"/>
          <w:sz w:val="24"/>
        </w:rPr>
        <w:t xml:space="preserve"> </w:t>
      </w:r>
      <w:r>
        <w:rPr>
          <w:sz w:val="24"/>
        </w:rPr>
        <w:t>Sistematicidad:</w:t>
      </w:r>
      <w:r>
        <w:rPr>
          <w:spacing w:val="-4"/>
          <w:sz w:val="24"/>
        </w:rPr>
        <w:t xml:space="preserve"> </w:t>
      </w:r>
      <w:r>
        <w:rPr>
          <w:sz w:val="24"/>
        </w:rPr>
        <w:t>Las</w:t>
      </w:r>
      <w:r>
        <w:rPr>
          <w:spacing w:val="-4"/>
          <w:sz w:val="24"/>
        </w:rPr>
        <w:t xml:space="preserve"> </w:t>
      </w:r>
      <w:r>
        <w:rPr>
          <w:sz w:val="24"/>
        </w:rPr>
        <w:t>acciones</w:t>
      </w:r>
      <w:r>
        <w:rPr>
          <w:spacing w:val="-2"/>
          <w:sz w:val="24"/>
        </w:rPr>
        <w:t xml:space="preserve"> </w:t>
      </w:r>
      <w:r>
        <w:rPr>
          <w:sz w:val="24"/>
        </w:rPr>
        <w:t>de</w:t>
      </w:r>
      <w:r>
        <w:rPr>
          <w:spacing w:val="-1"/>
          <w:sz w:val="24"/>
        </w:rPr>
        <w:t xml:space="preserve"> </w:t>
      </w:r>
      <w:r>
        <w:rPr>
          <w:sz w:val="24"/>
        </w:rPr>
        <w:t>los</w:t>
      </w:r>
      <w:r>
        <w:rPr>
          <w:spacing w:val="-2"/>
          <w:sz w:val="24"/>
        </w:rPr>
        <w:t xml:space="preserve"> </w:t>
      </w:r>
      <w:r>
        <w:rPr>
          <w:sz w:val="24"/>
        </w:rPr>
        <w:t>actores</w:t>
      </w:r>
      <w:r>
        <w:rPr>
          <w:spacing w:val="-2"/>
          <w:sz w:val="24"/>
        </w:rPr>
        <w:t xml:space="preserve"> </w:t>
      </w:r>
      <w:r>
        <w:rPr>
          <w:sz w:val="24"/>
        </w:rPr>
        <w:t>gubernamentales</w:t>
      </w:r>
      <w:r>
        <w:rPr>
          <w:spacing w:val="-2"/>
          <w:sz w:val="24"/>
        </w:rPr>
        <w:t xml:space="preserve"> </w:t>
      </w:r>
      <w:r>
        <w:rPr>
          <w:sz w:val="24"/>
        </w:rPr>
        <w:t>y</w:t>
      </w:r>
      <w:r>
        <w:rPr>
          <w:spacing w:val="-4"/>
          <w:sz w:val="24"/>
        </w:rPr>
        <w:t xml:space="preserve"> </w:t>
      </w:r>
      <w:r>
        <w:rPr>
          <w:sz w:val="24"/>
        </w:rPr>
        <w:t>privados</w:t>
      </w:r>
      <w:r>
        <w:rPr>
          <w:spacing w:val="-2"/>
          <w:sz w:val="24"/>
        </w:rPr>
        <w:t xml:space="preserve"> </w:t>
      </w:r>
      <w:r>
        <w:rPr>
          <w:sz w:val="24"/>
        </w:rPr>
        <w:t>en</w:t>
      </w:r>
      <w:r>
        <w:rPr>
          <w:spacing w:val="-1"/>
          <w:sz w:val="24"/>
        </w:rPr>
        <w:t xml:space="preserve"> </w:t>
      </w:r>
      <w:r>
        <w:rPr>
          <w:sz w:val="24"/>
        </w:rPr>
        <w:t>materia</w:t>
      </w:r>
      <w:r>
        <w:rPr>
          <w:spacing w:val="-3"/>
          <w:sz w:val="24"/>
        </w:rPr>
        <w:t xml:space="preserve"> </w:t>
      </w:r>
      <w:r>
        <w:rPr>
          <w:sz w:val="24"/>
        </w:rPr>
        <w:t>de preparación y atención en caso de desastres, trabajarán articuladamente en forma sistematizada garantizando la transparencia, efectividad y cobertura.</w:t>
      </w:r>
    </w:p>
    <w:p w14:paraId="50D6F6F1" w14:textId="77777777" w:rsidR="00BD75D9" w:rsidRDefault="00EC3276">
      <w:pPr>
        <w:pStyle w:val="Prrafodelista"/>
        <w:numPr>
          <w:ilvl w:val="0"/>
          <w:numId w:val="35"/>
        </w:numPr>
        <w:tabs>
          <w:tab w:val="left" w:pos="845"/>
        </w:tabs>
        <w:ind w:right="341" w:firstLine="0"/>
        <w:rPr>
          <w:sz w:val="24"/>
        </w:rPr>
      </w:pPr>
      <w:r>
        <w:rPr>
          <w:sz w:val="24"/>
        </w:rPr>
        <w:t>Principio</w:t>
      </w:r>
      <w:r>
        <w:rPr>
          <w:spacing w:val="-2"/>
          <w:sz w:val="24"/>
        </w:rPr>
        <w:t xml:space="preserve"> </w:t>
      </w:r>
      <w:r>
        <w:rPr>
          <w:sz w:val="24"/>
        </w:rPr>
        <w:t>de</w:t>
      </w:r>
      <w:r>
        <w:rPr>
          <w:spacing w:val="-2"/>
          <w:sz w:val="24"/>
        </w:rPr>
        <w:t xml:space="preserve"> </w:t>
      </w:r>
      <w:r>
        <w:rPr>
          <w:sz w:val="24"/>
        </w:rPr>
        <w:t>Generalidad:</w:t>
      </w:r>
      <w:r>
        <w:rPr>
          <w:spacing w:val="-4"/>
          <w:sz w:val="24"/>
        </w:rPr>
        <w:t xml:space="preserve"> </w:t>
      </w:r>
      <w:r>
        <w:rPr>
          <w:sz w:val="24"/>
        </w:rPr>
        <w:t>Todas</w:t>
      </w:r>
      <w:r>
        <w:rPr>
          <w:spacing w:val="-5"/>
          <w:sz w:val="24"/>
        </w:rPr>
        <w:t xml:space="preserve"> </w:t>
      </w:r>
      <w:r>
        <w:rPr>
          <w:sz w:val="24"/>
        </w:rPr>
        <w:t>las</w:t>
      </w:r>
      <w:r>
        <w:rPr>
          <w:spacing w:val="-3"/>
          <w:sz w:val="24"/>
        </w:rPr>
        <w:t xml:space="preserve"> </w:t>
      </w:r>
      <w:r>
        <w:rPr>
          <w:sz w:val="24"/>
        </w:rPr>
        <w:t>personas</w:t>
      </w:r>
      <w:r>
        <w:rPr>
          <w:spacing w:val="-3"/>
          <w:sz w:val="24"/>
        </w:rPr>
        <w:t xml:space="preserve"> </w:t>
      </w:r>
      <w:r>
        <w:rPr>
          <w:sz w:val="24"/>
        </w:rPr>
        <w:t>sin</w:t>
      </w:r>
      <w:r>
        <w:rPr>
          <w:spacing w:val="-2"/>
          <w:sz w:val="24"/>
        </w:rPr>
        <w:t xml:space="preserve"> </w:t>
      </w:r>
      <w:r>
        <w:rPr>
          <w:sz w:val="24"/>
        </w:rPr>
        <w:t>discriminación</w:t>
      </w:r>
      <w:r>
        <w:rPr>
          <w:spacing w:val="-4"/>
          <w:sz w:val="24"/>
        </w:rPr>
        <w:t xml:space="preserve"> </w:t>
      </w:r>
      <w:r>
        <w:rPr>
          <w:sz w:val="24"/>
        </w:rPr>
        <w:t>alguna</w:t>
      </w:r>
      <w:r>
        <w:rPr>
          <w:spacing w:val="-2"/>
          <w:sz w:val="24"/>
        </w:rPr>
        <w:t xml:space="preserve"> </w:t>
      </w:r>
      <w:r>
        <w:rPr>
          <w:sz w:val="24"/>
        </w:rPr>
        <w:t>tienen</w:t>
      </w:r>
      <w:r>
        <w:rPr>
          <w:spacing w:val="-2"/>
          <w:sz w:val="24"/>
        </w:rPr>
        <w:t xml:space="preserve"> </w:t>
      </w:r>
      <w:r>
        <w:rPr>
          <w:sz w:val="24"/>
        </w:rPr>
        <w:t>igual</w:t>
      </w:r>
      <w:r>
        <w:rPr>
          <w:spacing w:val="-5"/>
          <w:sz w:val="24"/>
        </w:rPr>
        <w:t xml:space="preserve"> </w:t>
      </w:r>
      <w:r>
        <w:rPr>
          <w:sz w:val="24"/>
        </w:rPr>
        <w:t>acceso</w:t>
      </w:r>
      <w:r>
        <w:rPr>
          <w:spacing w:val="-2"/>
          <w:sz w:val="24"/>
        </w:rPr>
        <w:t xml:space="preserve"> </w:t>
      </w:r>
      <w:r>
        <w:rPr>
          <w:sz w:val="24"/>
        </w:rPr>
        <w:t>en</w:t>
      </w:r>
      <w:r>
        <w:rPr>
          <w:spacing w:val="-4"/>
          <w:sz w:val="24"/>
        </w:rPr>
        <w:t xml:space="preserve"> </w:t>
      </w:r>
      <w:r>
        <w:rPr>
          <w:sz w:val="24"/>
        </w:rPr>
        <w:t>cuanto</w:t>
      </w:r>
      <w:r>
        <w:rPr>
          <w:spacing w:val="-4"/>
          <w:sz w:val="24"/>
        </w:rPr>
        <w:t xml:space="preserve"> </w:t>
      </w:r>
      <w:r>
        <w:rPr>
          <w:sz w:val="24"/>
        </w:rPr>
        <w:t>a socorro o ayuda en caso de desastres, así como la efectiva protección de sus bienes.</w:t>
      </w:r>
    </w:p>
    <w:p w14:paraId="61CC644C" w14:textId="77777777" w:rsidR="00BD75D9" w:rsidRDefault="00EC3276">
      <w:pPr>
        <w:pStyle w:val="Prrafodelista"/>
        <w:numPr>
          <w:ilvl w:val="0"/>
          <w:numId w:val="35"/>
        </w:numPr>
        <w:tabs>
          <w:tab w:val="left" w:pos="845"/>
        </w:tabs>
        <w:ind w:right="139" w:firstLine="0"/>
        <w:rPr>
          <w:sz w:val="24"/>
        </w:rPr>
      </w:pPr>
      <w:r>
        <w:rPr>
          <w:sz w:val="24"/>
        </w:rPr>
        <w:t>Principio de Proporcionalidad: Todas las acciones de prevención preparación y atención en caso de desastres,</w:t>
      </w:r>
      <w:r>
        <w:rPr>
          <w:spacing w:val="-2"/>
          <w:sz w:val="24"/>
        </w:rPr>
        <w:t xml:space="preserve"> </w:t>
      </w:r>
      <w:r>
        <w:rPr>
          <w:sz w:val="24"/>
        </w:rPr>
        <w:t>deberán</w:t>
      </w:r>
      <w:r>
        <w:rPr>
          <w:spacing w:val="-2"/>
          <w:sz w:val="24"/>
        </w:rPr>
        <w:t xml:space="preserve"> </w:t>
      </w:r>
      <w:r>
        <w:rPr>
          <w:sz w:val="24"/>
        </w:rPr>
        <w:t>poseer</w:t>
      </w:r>
      <w:r>
        <w:rPr>
          <w:spacing w:val="-4"/>
          <w:sz w:val="24"/>
        </w:rPr>
        <w:t xml:space="preserve"> </w:t>
      </w:r>
      <w:r>
        <w:rPr>
          <w:sz w:val="24"/>
        </w:rPr>
        <w:t>correspondencia</w:t>
      </w:r>
      <w:r>
        <w:rPr>
          <w:spacing w:val="-4"/>
          <w:sz w:val="24"/>
        </w:rPr>
        <w:t xml:space="preserve"> </w:t>
      </w:r>
      <w:r>
        <w:rPr>
          <w:sz w:val="24"/>
        </w:rPr>
        <w:t>entre</w:t>
      </w:r>
      <w:r>
        <w:rPr>
          <w:spacing w:val="-2"/>
          <w:sz w:val="24"/>
        </w:rPr>
        <w:t xml:space="preserve"> </w:t>
      </w:r>
      <w:r>
        <w:rPr>
          <w:sz w:val="24"/>
        </w:rPr>
        <w:t>los</w:t>
      </w:r>
      <w:r>
        <w:rPr>
          <w:spacing w:val="-5"/>
          <w:sz w:val="24"/>
        </w:rPr>
        <w:t xml:space="preserve"> </w:t>
      </w:r>
      <w:r>
        <w:rPr>
          <w:sz w:val="24"/>
        </w:rPr>
        <w:t>impactos</w:t>
      </w:r>
      <w:r>
        <w:rPr>
          <w:spacing w:val="-5"/>
          <w:sz w:val="24"/>
        </w:rPr>
        <w:t xml:space="preserve"> </w:t>
      </w:r>
      <w:r>
        <w:rPr>
          <w:sz w:val="24"/>
        </w:rPr>
        <w:t>que</w:t>
      </w:r>
      <w:r>
        <w:rPr>
          <w:spacing w:val="-4"/>
          <w:sz w:val="24"/>
        </w:rPr>
        <w:t xml:space="preserve"> </w:t>
      </w:r>
      <w:r>
        <w:rPr>
          <w:sz w:val="24"/>
        </w:rPr>
        <w:t>se</w:t>
      </w:r>
      <w:r>
        <w:rPr>
          <w:spacing w:val="-2"/>
          <w:sz w:val="24"/>
        </w:rPr>
        <w:t xml:space="preserve"> </w:t>
      </w:r>
      <w:r>
        <w:rPr>
          <w:sz w:val="24"/>
        </w:rPr>
        <w:t>desean</w:t>
      </w:r>
      <w:r>
        <w:rPr>
          <w:spacing w:val="-2"/>
          <w:sz w:val="24"/>
        </w:rPr>
        <w:t xml:space="preserve"> </w:t>
      </w:r>
      <w:r>
        <w:rPr>
          <w:sz w:val="24"/>
        </w:rPr>
        <w:t>prevenir</w:t>
      </w:r>
      <w:r>
        <w:rPr>
          <w:spacing w:val="-4"/>
          <w:sz w:val="24"/>
        </w:rPr>
        <w:t xml:space="preserve"> </w:t>
      </w:r>
      <w:r>
        <w:rPr>
          <w:sz w:val="24"/>
        </w:rPr>
        <w:t>o</w:t>
      </w:r>
      <w:r>
        <w:rPr>
          <w:spacing w:val="-4"/>
          <w:sz w:val="24"/>
        </w:rPr>
        <w:t xml:space="preserve"> </w:t>
      </w:r>
      <w:r>
        <w:rPr>
          <w:sz w:val="24"/>
        </w:rPr>
        <w:t>mitigar,</w:t>
      </w:r>
      <w:r>
        <w:rPr>
          <w:spacing w:val="-2"/>
          <w:sz w:val="24"/>
        </w:rPr>
        <w:t xml:space="preserve"> </w:t>
      </w:r>
      <w:r>
        <w:rPr>
          <w:sz w:val="24"/>
        </w:rPr>
        <w:t>respecto</w:t>
      </w:r>
      <w:r>
        <w:rPr>
          <w:spacing w:val="-2"/>
          <w:sz w:val="24"/>
        </w:rPr>
        <w:t xml:space="preserve"> </w:t>
      </w:r>
      <w:r>
        <w:rPr>
          <w:sz w:val="24"/>
        </w:rPr>
        <w:t>a los medios disponibles que se asignen conforme a cada circunstancia, procurando la mayor eficiencia y el menor daño a los bienes ajenos.</w:t>
      </w:r>
    </w:p>
    <w:p w14:paraId="7930B543" w14:textId="77777777" w:rsidR="00BD75D9" w:rsidRDefault="00EC3276">
      <w:pPr>
        <w:pStyle w:val="Prrafodelista"/>
        <w:numPr>
          <w:ilvl w:val="0"/>
          <w:numId w:val="35"/>
        </w:numPr>
        <w:tabs>
          <w:tab w:val="left" w:pos="812"/>
        </w:tabs>
        <w:ind w:right="44" w:firstLine="0"/>
        <w:rPr>
          <w:sz w:val="24"/>
        </w:rPr>
      </w:pPr>
      <w:r>
        <w:rPr>
          <w:sz w:val="24"/>
        </w:rPr>
        <w:t>Principio</w:t>
      </w:r>
      <w:r>
        <w:rPr>
          <w:spacing w:val="30"/>
          <w:sz w:val="24"/>
        </w:rPr>
        <w:t xml:space="preserve"> </w:t>
      </w:r>
      <w:r>
        <w:rPr>
          <w:sz w:val="24"/>
        </w:rPr>
        <w:t>de</w:t>
      </w:r>
      <w:r>
        <w:rPr>
          <w:spacing w:val="30"/>
          <w:sz w:val="24"/>
        </w:rPr>
        <w:t xml:space="preserve"> </w:t>
      </w:r>
      <w:r>
        <w:rPr>
          <w:sz w:val="24"/>
        </w:rPr>
        <w:t>Continuidad:</w:t>
      </w:r>
      <w:r>
        <w:rPr>
          <w:spacing w:val="31"/>
          <w:sz w:val="24"/>
        </w:rPr>
        <w:t xml:space="preserve"> </w:t>
      </w:r>
      <w:r>
        <w:rPr>
          <w:sz w:val="24"/>
        </w:rPr>
        <w:t>El</w:t>
      </w:r>
      <w:r>
        <w:rPr>
          <w:spacing w:val="29"/>
          <w:sz w:val="24"/>
        </w:rPr>
        <w:t xml:space="preserve"> </w:t>
      </w:r>
      <w:r>
        <w:rPr>
          <w:sz w:val="24"/>
        </w:rPr>
        <w:t>COE</w:t>
      </w:r>
      <w:r>
        <w:rPr>
          <w:spacing w:val="30"/>
          <w:sz w:val="24"/>
        </w:rPr>
        <w:t xml:space="preserve"> </w:t>
      </w:r>
      <w:r>
        <w:rPr>
          <w:sz w:val="24"/>
        </w:rPr>
        <w:t>y</w:t>
      </w:r>
      <w:r>
        <w:rPr>
          <w:spacing w:val="29"/>
          <w:sz w:val="24"/>
        </w:rPr>
        <w:t xml:space="preserve"> </w:t>
      </w:r>
      <w:r>
        <w:rPr>
          <w:sz w:val="24"/>
        </w:rPr>
        <w:t>su</w:t>
      </w:r>
      <w:r>
        <w:rPr>
          <w:spacing w:val="32"/>
          <w:sz w:val="24"/>
        </w:rPr>
        <w:t xml:space="preserve"> </w:t>
      </w:r>
      <w:r>
        <w:rPr>
          <w:sz w:val="24"/>
        </w:rPr>
        <w:t>personal</w:t>
      </w:r>
      <w:r>
        <w:rPr>
          <w:spacing w:val="29"/>
          <w:sz w:val="24"/>
        </w:rPr>
        <w:t xml:space="preserve"> </w:t>
      </w:r>
      <w:r>
        <w:rPr>
          <w:sz w:val="24"/>
        </w:rPr>
        <w:t>deberán</w:t>
      </w:r>
      <w:r>
        <w:rPr>
          <w:spacing w:val="32"/>
          <w:sz w:val="24"/>
        </w:rPr>
        <w:t xml:space="preserve"> </w:t>
      </w:r>
      <w:r>
        <w:rPr>
          <w:sz w:val="24"/>
        </w:rPr>
        <w:t>permanecer</w:t>
      </w:r>
      <w:r>
        <w:rPr>
          <w:spacing w:val="30"/>
          <w:sz w:val="24"/>
        </w:rPr>
        <w:t xml:space="preserve"> </w:t>
      </w:r>
      <w:r>
        <w:rPr>
          <w:sz w:val="24"/>
        </w:rPr>
        <w:t>a</w:t>
      </w:r>
      <w:r>
        <w:rPr>
          <w:spacing w:val="30"/>
          <w:sz w:val="24"/>
        </w:rPr>
        <w:t xml:space="preserve"> </w:t>
      </w:r>
      <w:r>
        <w:rPr>
          <w:sz w:val="24"/>
        </w:rPr>
        <w:t>su</w:t>
      </w:r>
      <w:r>
        <w:rPr>
          <w:spacing w:val="30"/>
          <w:sz w:val="24"/>
        </w:rPr>
        <w:t xml:space="preserve"> </w:t>
      </w:r>
      <w:r>
        <w:rPr>
          <w:sz w:val="24"/>
        </w:rPr>
        <w:t>plena</w:t>
      </w:r>
      <w:r>
        <w:rPr>
          <w:spacing w:val="30"/>
          <w:sz w:val="24"/>
        </w:rPr>
        <w:t xml:space="preserve"> </w:t>
      </w:r>
      <w:r>
        <w:rPr>
          <w:sz w:val="24"/>
        </w:rPr>
        <w:t>disposición</w:t>
      </w:r>
      <w:r>
        <w:rPr>
          <w:spacing w:val="30"/>
          <w:sz w:val="24"/>
        </w:rPr>
        <w:t xml:space="preserve"> </w:t>
      </w:r>
      <w:r>
        <w:rPr>
          <w:sz w:val="24"/>
        </w:rPr>
        <w:t>durante</w:t>
      </w:r>
      <w:r>
        <w:rPr>
          <w:spacing w:val="30"/>
          <w:sz w:val="24"/>
        </w:rPr>
        <w:t xml:space="preserve"> </w:t>
      </w:r>
      <w:r>
        <w:rPr>
          <w:sz w:val="24"/>
        </w:rPr>
        <w:t>el tiempo que se requiera para la atención apropiada de las emergencias por desastres.</w:t>
      </w:r>
    </w:p>
    <w:p w14:paraId="5CA6BCA1" w14:textId="77777777" w:rsidR="00BD75D9" w:rsidRDefault="00BD75D9">
      <w:pPr>
        <w:pStyle w:val="Prrafodelista"/>
        <w:rPr>
          <w:sz w:val="24"/>
        </w:rPr>
        <w:sectPr w:rsidR="00BD75D9">
          <w:pgSz w:w="12240" w:h="15840"/>
          <w:pgMar w:top="1740" w:right="0" w:bottom="280" w:left="0" w:header="720" w:footer="720" w:gutter="0"/>
          <w:cols w:space="720"/>
        </w:sectPr>
      </w:pPr>
    </w:p>
    <w:p w14:paraId="039F5EE8" w14:textId="77777777" w:rsidR="00BD75D9" w:rsidRDefault="00EC3276">
      <w:pPr>
        <w:pStyle w:val="Ttulo2"/>
        <w:spacing w:before="79"/>
        <w:ind w:left="566"/>
        <w:jc w:val="both"/>
      </w:pPr>
      <w:r>
        <w:rPr>
          <w:color w:val="50525C"/>
        </w:rPr>
        <w:lastRenderedPageBreak/>
        <w:t>MAPA</w:t>
      </w:r>
      <w:r>
        <w:rPr>
          <w:color w:val="50525C"/>
          <w:spacing w:val="-2"/>
        </w:rPr>
        <w:t xml:space="preserve"> </w:t>
      </w:r>
      <w:r>
        <w:rPr>
          <w:color w:val="50525C"/>
        </w:rPr>
        <w:t>DE</w:t>
      </w:r>
      <w:r>
        <w:rPr>
          <w:color w:val="50525C"/>
          <w:spacing w:val="-1"/>
        </w:rPr>
        <w:t xml:space="preserve"> </w:t>
      </w:r>
      <w:r>
        <w:rPr>
          <w:color w:val="50525C"/>
          <w:spacing w:val="-2"/>
        </w:rPr>
        <w:t>PROCESO.</w:t>
      </w:r>
    </w:p>
    <w:p w14:paraId="1408ABC6" w14:textId="77777777" w:rsidR="00BD75D9" w:rsidRDefault="00BD75D9">
      <w:pPr>
        <w:pStyle w:val="Textoindependiente"/>
        <w:spacing w:before="141"/>
        <w:rPr>
          <w:rFonts w:ascii="Tahoma"/>
          <w:b/>
        </w:rPr>
      </w:pPr>
    </w:p>
    <w:p w14:paraId="2BB274F7" w14:textId="7E27DDE5" w:rsidR="00BD75D9" w:rsidRDefault="00EC3276">
      <w:pPr>
        <w:pStyle w:val="Textoindependiente"/>
        <w:ind w:left="566" w:right="532"/>
        <w:jc w:val="both"/>
      </w:pPr>
      <w:r>
        <w:t>En el</w:t>
      </w:r>
      <w:r>
        <w:rPr>
          <w:spacing w:val="-4"/>
        </w:rPr>
        <w:t xml:space="preserve"> </w:t>
      </w:r>
      <w:r>
        <w:t>mapa</w:t>
      </w:r>
      <w:r>
        <w:rPr>
          <w:spacing w:val="-2"/>
        </w:rPr>
        <w:t xml:space="preserve"> </w:t>
      </w:r>
      <w:r>
        <w:t>de</w:t>
      </w:r>
      <w:r>
        <w:rPr>
          <w:spacing w:val="-2"/>
        </w:rPr>
        <w:t xml:space="preserve"> </w:t>
      </w:r>
      <w:r>
        <w:t>proceso</w:t>
      </w:r>
      <w:r>
        <w:rPr>
          <w:spacing w:val="40"/>
        </w:rPr>
        <w:t xml:space="preserve"> </w:t>
      </w:r>
      <w:r>
        <w:t>presenta un esquema de</w:t>
      </w:r>
      <w:r>
        <w:rPr>
          <w:spacing w:val="-5"/>
        </w:rPr>
        <w:t xml:space="preserve"> </w:t>
      </w:r>
      <w:r>
        <w:t>forma integrada</w:t>
      </w:r>
      <w:r>
        <w:rPr>
          <w:spacing w:val="-3"/>
        </w:rPr>
        <w:t xml:space="preserve"> </w:t>
      </w:r>
      <w:r>
        <w:t xml:space="preserve">de </w:t>
      </w:r>
      <w:r w:rsidR="00D179AA">
        <w:t>cómo</w:t>
      </w:r>
      <w:r>
        <w:t xml:space="preserve"> se relacionan</w:t>
      </w:r>
      <w:r>
        <w:rPr>
          <w:spacing w:val="-2"/>
        </w:rPr>
        <w:t xml:space="preserve"> </w:t>
      </w:r>
      <w:r>
        <w:t>los</w:t>
      </w:r>
      <w:r>
        <w:rPr>
          <w:spacing w:val="-1"/>
        </w:rPr>
        <w:t xml:space="preserve"> </w:t>
      </w:r>
      <w:r>
        <w:t>distintos</w:t>
      </w:r>
      <w:r>
        <w:rPr>
          <w:spacing w:val="40"/>
        </w:rPr>
        <w:t xml:space="preserve"> </w:t>
      </w:r>
      <w:r>
        <w:t>el macro</w:t>
      </w:r>
      <w:r>
        <w:rPr>
          <w:spacing w:val="-4"/>
        </w:rPr>
        <w:t xml:space="preserve"> </w:t>
      </w:r>
      <w:r>
        <w:t>procesos</w:t>
      </w:r>
      <w:r>
        <w:rPr>
          <w:spacing w:val="-3"/>
        </w:rPr>
        <w:t xml:space="preserve"> </w:t>
      </w:r>
      <w:r>
        <w:t>con</w:t>
      </w:r>
      <w:r>
        <w:rPr>
          <w:spacing w:val="-2"/>
        </w:rPr>
        <w:t xml:space="preserve"> </w:t>
      </w:r>
      <w:r>
        <w:t>los</w:t>
      </w:r>
      <w:r>
        <w:rPr>
          <w:spacing w:val="-3"/>
        </w:rPr>
        <w:t xml:space="preserve"> </w:t>
      </w:r>
      <w:r>
        <w:t>procesos,</w:t>
      </w:r>
      <w:r>
        <w:rPr>
          <w:spacing w:val="-2"/>
        </w:rPr>
        <w:t xml:space="preserve"> </w:t>
      </w:r>
      <w:r>
        <w:t>y</w:t>
      </w:r>
      <w:r>
        <w:rPr>
          <w:spacing w:val="-4"/>
        </w:rPr>
        <w:t xml:space="preserve"> </w:t>
      </w:r>
      <w:r>
        <w:t>estos</w:t>
      </w:r>
      <w:r>
        <w:rPr>
          <w:spacing w:val="-3"/>
        </w:rPr>
        <w:t xml:space="preserve"> </w:t>
      </w:r>
      <w:r>
        <w:t>con</w:t>
      </w:r>
      <w:r>
        <w:rPr>
          <w:spacing w:val="-2"/>
        </w:rPr>
        <w:t xml:space="preserve"> </w:t>
      </w:r>
      <w:r>
        <w:t>M</w:t>
      </w:r>
      <w:r>
        <w:rPr>
          <w:spacing w:val="-4"/>
        </w:rPr>
        <w:t xml:space="preserve"> </w:t>
      </w:r>
      <w:r>
        <w:t>los</w:t>
      </w:r>
      <w:r>
        <w:rPr>
          <w:spacing w:val="-3"/>
        </w:rPr>
        <w:t xml:space="preserve"> </w:t>
      </w:r>
      <w:r>
        <w:t>procedimientos</w:t>
      </w:r>
      <w:r>
        <w:rPr>
          <w:spacing w:val="-3"/>
        </w:rPr>
        <w:t xml:space="preserve"> </w:t>
      </w:r>
      <w:r>
        <w:t>misionales,</w:t>
      </w:r>
      <w:r>
        <w:rPr>
          <w:spacing w:val="-4"/>
        </w:rPr>
        <w:t xml:space="preserve"> </w:t>
      </w:r>
      <w:r>
        <w:t>además</w:t>
      </w:r>
      <w:r>
        <w:rPr>
          <w:spacing w:val="-7"/>
        </w:rPr>
        <w:t xml:space="preserve"> </w:t>
      </w:r>
      <w:r>
        <w:t>se</w:t>
      </w:r>
      <w:r>
        <w:rPr>
          <w:spacing w:val="-2"/>
        </w:rPr>
        <w:t xml:space="preserve"> </w:t>
      </w:r>
      <w:r>
        <w:t>observa</w:t>
      </w:r>
      <w:r>
        <w:rPr>
          <w:spacing w:val="-2"/>
        </w:rPr>
        <w:t xml:space="preserve"> </w:t>
      </w:r>
      <w:r>
        <w:t>con claridad la diferenciación los procesos estratégicos, misionales y apoyo.</w:t>
      </w:r>
    </w:p>
    <w:p w14:paraId="783DFDBF" w14:textId="77777777" w:rsidR="00BD75D9" w:rsidRDefault="00EC3276">
      <w:pPr>
        <w:pStyle w:val="Textoindependiente"/>
        <w:spacing w:before="4"/>
        <w:rPr>
          <w:sz w:val="19"/>
        </w:rPr>
      </w:pPr>
      <w:r>
        <w:rPr>
          <w:noProof/>
          <w:sz w:val="19"/>
        </w:rPr>
        <w:drawing>
          <wp:anchor distT="0" distB="0" distL="0" distR="0" simplePos="0" relativeHeight="487590912" behindDoc="1" locked="0" layoutInCell="1" allowOverlap="1" wp14:anchorId="4F657997" wp14:editId="02F68713">
            <wp:simplePos x="0" y="0"/>
            <wp:positionH relativeFrom="page">
              <wp:posOffset>19811</wp:posOffset>
            </wp:positionH>
            <wp:positionV relativeFrom="paragraph">
              <wp:posOffset>156905</wp:posOffset>
            </wp:positionV>
            <wp:extent cx="6786537" cy="4843843"/>
            <wp:effectExtent l="0" t="0" r="0" b="0"/>
            <wp:wrapTopAndBottom/>
            <wp:docPr id="8" name="Image 8" descr="C:\Users\ranses\Desktop\fotos\reve\mapa-de-procesos-nuevo11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ranses\Desktop\fotos\reve\mapa-de-procesos-nuevo1111.jpg"/>
                    <pic:cNvPicPr/>
                  </pic:nvPicPr>
                  <pic:blipFill>
                    <a:blip r:embed="rId17" cstate="print"/>
                    <a:stretch>
                      <a:fillRect/>
                    </a:stretch>
                  </pic:blipFill>
                  <pic:spPr>
                    <a:xfrm>
                      <a:off x="0" y="0"/>
                      <a:ext cx="6786537" cy="4843843"/>
                    </a:xfrm>
                    <a:prstGeom prst="rect">
                      <a:avLst/>
                    </a:prstGeom>
                  </pic:spPr>
                </pic:pic>
              </a:graphicData>
            </a:graphic>
          </wp:anchor>
        </w:drawing>
      </w:r>
    </w:p>
    <w:p w14:paraId="7D3C764E" w14:textId="77777777" w:rsidR="00BD75D9" w:rsidRDefault="00BD75D9">
      <w:pPr>
        <w:pStyle w:val="Textoindependiente"/>
        <w:spacing w:before="220"/>
      </w:pPr>
    </w:p>
    <w:p w14:paraId="13937A29" w14:textId="77777777" w:rsidR="00BD75D9" w:rsidRDefault="00EC3276">
      <w:pPr>
        <w:pStyle w:val="Textoindependiente"/>
        <w:ind w:left="1447" w:right="798"/>
        <w:jc w:val="both"/>
      </w:pPr>
      <w:r>
        <w:t>Como podemos observar</w:t>
      </w:r>
      <w:r>
        <w:rPr>
          <w:spacing w:val="80"/>
        </w:rPr>
        <w:t xml:space="preserve"> </w:t>
      </w:r>
      <w:r>
        <w:t>los procesos</w:t>
      </w:r>
      <w:r>
        <w:rPr>
          <w:spacing w:val="80"/>
        </w:rPr>
        <w:t xml:space="preserve"> </w:t>
      </w:r>
      <w:r>
        <w:t>misionales del Sistema del Manejo de desastres</w:t>
      </w:r>
      <w:r>
        <w:rPr>
          <w:spacing w:val="40"/>
        </w:rPr>
        <w:t xml:space="preserve"> </w:t>
      </w:r>
      <w:r>
        <w:t>para la</w:t>
      </w:r>
      <w:r>
        <w:rPr>
          <w:spacing w:val="80"/>
        </w:rPr>
        <w:t xml:space="preserve"> </w:t>
      </w:r>
      <w:r>
        <w:t>Preparación y Respuesta están enfocado: 1). Conocimiento de riesgos</w:t>
      </w:r>
      <w:r>
        <w:rPr>
          <w:spacing w:val="80"/>
        </w:rPr>
        <w:t xml:space="preserve"> </w:t>
      </w:r>
      <w:r>
        <w:t>para el soporte a la emergencia 2). Gestión para la</w:t>
      </w:r>
      <w:r>
        <w:rPr>
          <w:spacing w:val="40"/>
        </w:rPr>
        <w:t xml:space="preserve"> </w:t>
      </w:r>
      <w:r>
        <w:t>preparación y respuesta al cambio climático. 3). Gestión de la información de forma asertiva antes, durante y después del impacto de un evento adverso, además Tabulación, Registro, Organización</w:t>
      </w:r>
      <w:r>
        <w:rPr>
          <w:spacing w:val="80"/>
        </w:rPr>
        <w:t xml:space="preserve"> </w:t>
      </w:r>
      <w:r>
        <w:t>y Sistematización de la información. 4). Respuesta y asistencia oportuna a la población observando alto estándares de calidad.</w:t>
      </w:r>
      <w:r>
        <w:rPr>
          <w:spacing w:val="40"/>
        </w:rPr>
        <w:t xml:space="preserve"> </w:t>
      </w:r>
      <w:r>
        <w:t>Todo esto</w:t>
      </w:r>
      <w:r>
        <w:rPr>
          <w:spacing w:val="40"/>
        </w:rPr>
        <w:t xml:space="preserve"> </w:t>
      </w:r>
      <w:r>
        <w:t>recibe soporte</w:t>
      </w:r>
      <w:r>
        <w:rPr>
          <w:spacing w:val="40"/>
        </w:rPr>
        <w:t xml:space="preserve"> </w:t>
      </w:r>
      <w:r>
        <w:t>y apoyo de</w:t>
      </w:r>
      <w:r>
        <w:rPr>
          <w:spacing w:val="40"/>
        </w:rPr>
        <w:t xml:space="preserve"> </w:t>
      </w:r>
      <w:r>
        <w:t>un conjunto de procesos</w:t>
      </w:r>
      <w:r>
        <w:rPr>
          <w:spacing w:val="40"/>
        </w:rPr>
        <w:t xml:space="preserve"> </w:t>
      </w:r>
      <w:r>
        <w:t>que permiten la funcionalidad del sistema de emergencia y desastre. Todos los procesos son</w:t>
      </w:r>
      <w:r>
        <w:rPr>
          <w:spacing w:val="80"/>
        </w:rPr>
        <w:t xml:space="preserve"> </w:t>
      </w:r>
      <w:r>
        <w:t>apropiadamente monitoreados, para en caso de ser necesario implementar</w:t>
      </w:r>
      <w:r>
        <w:rPr>
          <w:spacing w:val="40"/>
        </w:rPr>
        <w:t xml:space="preserve"> </w:t>
      </w:r>
      <w:r>
        <w:t>la mejora continua y garantizar una gestión de calidad.</w:t>
      </w:r>
    </w:p>
    <w:p w14:paraId="1BC2390F" w14:textId="77777777" w:rsidR="00BD75D9" w:rsidRDefault="00BD75D9">
      <w:pPr>
        <w:pStyle w:val="Textoindependiente"/>
        <w:jc w:val="both"/>
        <w:sectPr w:rsidR="00BD75D9">
          <w:pgSz w:w="12240" w:h="15840"/>
          <w:pgMar w:top="1320" w:right="0" w:bottom="280" w:left="0" w:header="720" w:footer="720" w:gutter="0"/>
          <w:cols w:space="720"/>
        </w:sectPr>
      </w:pPr>
    </w:p>
    <w:p w14:paraId="0513B6D7" w14:textId="77777777" w:rsidR="00BD75D9" w:rsidRDefault="00EC3276">
      <w:pPr>
        <w:spacing w:before="75"/>
        <w:ind w:left="1447" w:right="681"/>
        <w:rPr>
          <w:rFonts w:ascii="Tahoma" w:hAnsi="Tahoma"/>
          <w:b/>
          <w:sz w:val="24"/>
        </w:rPr>
      </w:pPr>
      <w:r>
        <w:rPr>
          <w:rFonts w:ascii="Tahoma" w:hAnsi="Tahoma"/>
          <w:b/>
          <w:color w:val="50525C"/>
          <w:sz w:val="24"/>
        </w:rPr>
        <w:lastRenderedPageBreak/>
        <w:t>En función de lo señalado anteriormente es evidente que los retos para</w:t>
      </w:r>
      <w:r>
        <w:rPr>
          <w:rFonts w:ascii="Tahoma" w:hAnsi="Tahoma"/>
          <w:b/>
          <w:color w:val="50525C"/>
          <w:spacing w:val="80"/>
          <w:sz w:val="24"/>
        </w:rPr>
        <w:t xml:space="preserve"> </w:t>
      </w:r>
      <w:r>
        <w:rPr>
          <w:rFonts w:ascii="Tahoma" w:hAnsi="Tahoma"/>
          <w:b/>
          <w:color w:val="50525C"/>
          <w:sz w:val="24"/>
        </w:rPr>
        <w:t>el futuro, entre los cuales podemos citar:</w:t>
      </w:r>
    </w:p>
    <w:p w14:paraId="605A0708" w14:textId="46C01689" w:rsidR="00BD75D9" w:rsidRDefault="00EC3276">
      <w:pPr>
        <w:pStyle w:val="Prrafodelista"/>
        <w:numPr>
          <w:ilvl w:val="1"/>
          <w:numId w:val="35"/>
        </w:numPr>
        <w:tabs>
          <w:tab w:val="left" w:pos="2167"/>
        </w:tabs>
        <w:spacing w:before="79"/>
        <w:rPr>
          <w:sz w:val="24"/>
        </w:rPr>
      </w:pPr>
      <w:r>
        <w:rPr>
          <w:sz w:val="24"/>
        </w:rPr>
        <w:t>Mejora</w:t>
      </w:r>
      <w:r>
        <w:rPr>
          <w:spacing w:val="-2"/>
          <w:sz w:val="24"/>
        </w:rPr>
        <w:t xml:space="preserve"> </w:t>
      </w:r>
      <w:r>
        <w:rPr>
          <w:sz w:val="24"/>
        </w:rPr>
        <w:t>continua</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cobertura</w:t>
      </w:r>
      <w:r>
        <w:rPr>
          <w:spacing w:val="-1"/>
          <w:sz w:val="24"/>
        </w:rPr>
        <w:t xml:space="preserve"> </w:t>
      </w:r>
      <w:r>
        <w:rPr>
          <w:sz w:val="24"/>
        </w:rPr>
        <w:t>de</w:t>
      </w:r>
      <w:r>
        <w:rPr>
          <w:spacing w:val="-3"/>
          <w:sz w:val="24"/>
        </w:rPr>
        <w:t xml:space="preserve"> </w:t>
      </w:r>
      <w:r w:rsidR="00D179AA">
        <w:rPr>
          <w:sz w:val="24"/>
        </w:rPr>
        <w:t>nuestro</w:t>
      </w:r>
      <w:r w:rsidR="00D179AA">
        <w:rPr>
          <w:spacing w:val="-1"/>
          <w:sz w:val="24"/>
        </w:rPr>
        <w:t>s servicios</w:t>
      </w:r>
      <w:r>
        <w:rPr>
          <w:spacing w:val="-3"/>
          <w:sz w:val="24"/>
        </w:rPr>
        <w:t xml:space="preserve"> </w:t>
      </w:r>
      <w:r>
        <w:rPr>
          <w:sz w:val="24"/>
        </w:rPr>
        <w:t>en</w:t>
      </w:r>
      <w:r>
        <w:rPr>
          <w:spacing w:val="63"/>
          <w:sz w:val="24"/>
        </w:rPr>
        <w:t xml:space="preserve"> </w:t>
      </w:r>
      <w:r>
        <w:rPr>
          <w:sz w:val="24"/>
        </w:rPr>
        <w:t>todo</w:t>
      </w:r>
      <w:r>
        <w:rPr>
          <w:spacing w:val="-1"/>
          <w:sz w:val="24"/>
        </w:rPr>
        <w:t xml:space="preserve"> </w:t>
      </w:r>
      <w:r>
        <w:rPr>
          <w:sz w:val="24"/>
        </w:rPr>
        <w:t>el</w:t>
      </w:r>
      <w:r>
        <w:rPr>
          <w:spacing w:val="-4"/>
          <w:sz w:val="24"/>
        </w:rPr>
        <w:t xml:space="preserve"> </w:t>
      </w:r>
      <w:r>
        <w:rPr>
          <w:spacing w:val="-2"/>
          <w:sz w:val="24"/>
        </w:rPr>
        <w:t>país;</w:t>
      </w:r>
    </w:p>
    <w:p w14:paraId="78CCAF32" w14:textId="77777777" w:rsidR="00BD75D9" w:rsidRDefault="00EC3276">
      <w:pPr>
        <w:pStyle w:val="Prrafodelista"/>
        <w:numPr>
          <w:ilvl w:val="1"/>
          <w:numId w:val="35"/>
        </w:numPr>
        <w:tabs>
          <w:tab w:val="left" w:pos="2167"/>
        </w:tabs>
        <w:spacing w:before="79"/>
        <w:rPr>
          <w:sz w:val="24"/>
        </w:rPr>
      </w:pPr>
      <w:r>
        <w:rPr>
          <w:sz w:val="24"/>
        </w:rPr>
        <w:t>Ampliación</w:t>
      </w:r>
      <w:r>
        <w:rPr>
          <w:spacing w:val="-2"/>
          <w:sz w:val="24"/>
        </w:rPr>
        <w:t xml:space="preserve"> </w:t>
      </w:r>
      <w:r>
        <w:rPr>
          <w:sz w:val="24"/>
        </w:rPr>
        <w:t>del</w:t>
      </w:r>
      <w:r>
        <w:rPr>
          <w:spacing w:val="-2"/>
          <w:sz w:val="24"/>
        </w:rPr>
        <w:t xml:space="preserve"> </w:t>
      </w:r>
      <w:r>
        <w:rPr>
          <w:sz w:val="24"/>
        </w:rPr>
        <w:t>sistema</w:t>
      </w:r>
      <w:r>
        <w:rPr>
          <w:spacing w:val="-2"/>
          <w:sz w:val="24"/>
        </w:rPr>
        <w:t xml:space="preserve"> </w:t>
      </w:r>
      <w:r>
        <w:rPr>
          <w:sz w:val="24"/>
        </w:rPr>
        <w:t>de</w:t>
      </w:r>
      <w:r>
        <w:rPr>
          <w:spacing w:val="-1"/>
          <w:sz w:val="24"/>
        </w:rPr>
        <w:t xml:space="preserve"> </w:t>
      </w:r>
      <w:r>
        <w:rPr>
          <w:spacing w:val="-2"/>
          <w:sz w:val="24"/>
        </w:rPr>
        <w:t>radiocomunicación.</w:t>
      </w:r>
    </w:p>
    <w:p w14:paraId="5F6A0394" w14:textId="77777777" w:rsidR="00BD75D9" w:rsidRDefault="00EC3276">
      <w:pPr>
        <w:pStyle w:val="Prrafodelista"/>
        <w:numPr>
          <w:ilvl w:val="1"/>
          <w:numId w:val="35"/>
        </w:numPr>
        <w:tabs>
          <w:tab w:val="left" w:pos="2167"/>
        </w:tabs>
        <w:spacing w:before="77"/>
        <w:rPr>
          <w:sz w:val="24"/>
        </w:rPr>
      </w:pPr>
      <w:r>
        <w:rPr>
          <w:sz w:val="24"/>
        </w:rPr>
        <w:t>Fortalecimiento</w:t>
      </w:r>
      <w:r>
        <w:rPr>
          <w:spacing w:val="-6"/>
          <w:sz w:val="24"/>
        </w:rPr>
        <w:t xml:space="preserve"> </w:t>
      </w:r>
      <w:r>
        <w:rPr>
          <w:spacing w:val="-2"/>
          <w:sz w:val="24"/>
        </w:rPr>
        <w:t>institucional.</w:t>
      </w:r>
    </w:p>
    <w:p w14:paraId="01182CB2" w14:textId="77777777" w:rsidR="00BD75D9" w:rsidRDefault="00EC3276">
      <w:pPr>
        <w:pStyle w:val="Prrafodelista"/>
        <w:numPr>
          <w:ilvl w:val="1"/>
          <w:numId w:val="35"/>
        </w:numPr>
        <w:tabs>
          <w:tab w:val="left" w:pos="2167"/>
        </w:tabs>
        <w:spacing w:before="79"/>
        <w:rPr>
          <w:sz w:val="24"/>
        </w:rPr>
      </w:pPr>
      <w:r>
        <w:rPr>
          <w:sz w:val="24"/>
        </w:rPr>
        <w:t>Mantener</w:t>
      </w:r>
      <w:r>
        <w:rPr>
          <w:spacing w:val="-6"/>
          <w:sz w:val="24"/>
        </w:rPr>
        <w:t xml:space="preserve"> </w:t>
      </w:r>
      <w:r>
        <w:rPr>
          <w:sz w:val="24"/>
        </w:rPr>
        <w:t>la</w:t>
      </w:r>
      <w:r>
        <w:rPr>
          <w:spacing w:val="-1"/>
          <w:sz w:val="24"/>
        </w:rPr>
        <w:t xml:space="preserve"> </w:t>
      </w:r>
      <w:r>
        <w:rPr>
          <w:sz w:val="24"/>
        </w:rPr>
        <w:t>calidad</w:t>
      </w:r>
      <w:r>
        <w:rPr>
          <w:spacing w:val="-4"/>
          <w:sz w:val="24"/>
        </w:rPr>
        <w:t xml:space="preserve"> </w:t>
      </w:r>
      <w:r>
        <w:rPr>
          <w:sz w:val="24"/>
        </w:rPr>
        <w:t>en</w:t>
      </w:r>
      <w:r>
        <w:rPr>
          <w:spacing w:val="-3"/>
          <w:sz w:val="24"/>
        </w:rPr>
        <w:t xml:space="preserve"> </w:t>
      </w:r>
      <w:r>
        <w:rPr>
          <w:sz w:val="24"/>
        </w:rPr>
        <w:t>el</w:t>
      </w:r>
      <w:r>
        <w:rPr>
          <w:spacing w:val="-3"/>
          <w:sz w:val="24"/>
        </w:rPr>
        <w:t xml:space="preserve"> </w:t>
      </w:r>
      <w:r>
        <w:rPr>
          <w:sz w:val="24"/>
        </w:rPr>
        <w:t>servicio</w:t>
      </w:r>
      <w:r>
        <w:rPr>
          <w:spacing w:val="-1"/>
          <w:sz w:val="24"/>
        </w:rPr>
        <w:t xml:space="preserve"> </w:t>
      </w:r>
      <w:r>
        <w:rPr>
          <w:sz w:val="24"/>
        </w:rPr>
        <w:t>manteniendo</w:t>
      </w:r>
      <w:r>
        <w:rPr>
          <w:spacing w:val="62"/>
          <w:sz w:val="24"/>
        </w:rPr>
        <w:t xml:space="preserve"> </w:t>
      </w:r>
      <w:r>
        <w:rPr>
          <w:sz w:val="24"/>
        </w:rPr>
        <w:t>y</w:t>
      </w:r>
      <w:r>
        <w:rPr>
          <w:spacing w:val="-5"/>
          <w:sz w:val="24"/>
        </w:rPr>
        <w:t xml:space="preserve"> </w:t>
      </w:r>
      <w:r>
        <w:rPr>
          <w:sz w:val="24"/>
        </w:rPr>
        <w:t>capacitando</w:t>
      </w:r>
      <w:r>
        <w:rPr>
          <w:spacing w:val="-1"/>
          <w:sz w:val="24"/>
        </w:rPr>
        <w:t xml:space="preserve"> </w:t>
      </w:r>
      <w:r>
        <w:rPr>
          <w:sz w:val="24"/>
        </w:rPr>
        <w:t>personal</w:t>
      </w:r>
      <w:r>
        <w:rPr>
          <w:spacing w:val="-2"/>
          <w:sz w:val="24"/>
        </w:rPr>
        <w:t xml:space="preserve"> calificado;</w:t>
      </w:r>
    </w:p>
    <w:p w14:paraId="177759AC" w14:textId="77777777" w:rsidR="00BD75D9" w:rsidRDefault="00EC3276">
      <w:pPr>
        <w:pStyle w:val="Prrafodelista"/>
        <w:numPr>
          <w:ilvl w:val="1"/>
          <w:numId w:val="35"/>
        </w:numPr>
        <w:tabs>
          <w:tab w:val="left" w:pos="2167"/>
        </w:tabs>
        <w:spacing w:before="79"/>
        <w:rPr>
          <w:sz w:val="24"/>
        </w:rPr>
      </w:pPr>
      <w:r>
        <w:rPr>
          <w:sz w:val="24"/>
        </w:rPr>
        <w:t>Mejorar</w:t>
      </w:r>
      <w:r>
        <w:rPr>
          <w:spacing w:val="-6"/>
          <w:sz w:val="24"/>
        </w:rPr>
        <w:t xml:space="preserve"> </w:t>
      </w:r>
      <w:r>
        <w:rPr>
          <w:sz w:val="24"/>
        </w:rPr>
        <w:t>las</w:t>
      </w:r>
      <w:r>
        <w:rPr>
          <w:spacing w:val="-2"/>
          <w:sz w:val="24"/>
        </w:rPr>
        <w:t xml:space="preserve"> </w:t>
      </w:r>
      <w:r>
        <w:rPr>
          <w:sz w:val="24"/>
        </w:rPr>
        <w:t>capacidades</w:t>
      </w:r>
      <w:r>
        <w:rPr>
          <w:spacing w:val="-2"/>
          <w:sz w:val="24"/>
        </w:rPr>
        <w:t xml:space="preserve"> </w:t>
      </w:r>
      <w:r>
        <w:rPr>
          <w:sz w:val="24"/>
        </w:rPr>
        <w:t>de</w:t>
      </w:r>
      <w:r>
        <w:rPr>
          <w:spacing w:val="-3"/>
          <w:sz w:val="24"/>
        </w:rPr>
        <w:t xml:space="preserve"> </w:t>
      </w:r>
      <w:r>
        <w:rPr>
          <w:sz w:val="24"/>
        </w:rPr>
        <w:t>los</w:t>
      </w:r>
      <w:r>
        <w:rPr>
          <w:spacing w:val="-2"/>
          <w:sz w:val="24"/>
        </w:rPr>
        <w:t xml:space="preserve"> </w:t>
      </w:r>
      <w:r>
        <w:rPr>
          <w:sz w:val="24"/>
        </w:rPr>
        <w:t>organismos</w:t>
      </w:r>
      <w:r>
        <w:rPr>
          <w:spacing w:val="-4"/>
          <w:sz w:val="24"/>
        </w:rPr>
        <w:t xml:space="preserve"> </w:t>
      </w:r>
      <w:r>
        <w:rPr>
          <w:sz w:val="24"/>
        </w:rPr>
        <w:t>que</w:t>
      </w:r>
      <w:r>
        <w:rPr>
          <w:spacing w:val="-3"/>
          <w:sz w:val="24"/>
        </w:rPr>
        <w:t xml:space="preserve"> </w:t>
      </w:r>
      <w:r>
        <w:rPr>
          <w:sz w:val="24"/>
        </w:rPr>
        <w:t>forman</w:t>
      </w:r>
      <w:r>
        <w:rPr>
          <w:spacing w:val="-3"/>
          <w:sz w:val="24"/>
        </w:rPr>
        <w:t xml:space="preserve"> </w:t>
      </w:r>
      <w:r>
        <w:rPr>
          <w:sz w:val="24"/>
        </w:rPr>
        <w:t>parte</w:t>
      </w:r>
      <w:r>
        <w:rPr>
          <w:spacing w:val="-3"/>
          <w:sz w:val="24"/>
        </w:rPr>
        <w:t xml:space="preserve"> </w:t>
      </w:r>
      <w:r>
        <w:rPr>
          <w:sz w:val="24"/>
        </w:rPr>
        <w:t>del</w:t>
      </w:r>
      <w:r>
        <w:rPr>
          <w:spacing w:val="-2"/>
          <w:sz w:val="24"/>
        </w:rPr>
        <w:t xml:space="preserve"> </w:t>
      </w:r>
      <w:r>
        <w:rPr>
          <w:spacing w:val="-4"/>
          <w:sz w:val="24"/>
        </w:rPr>
        <w:t>COE.</w:t>
      </w:r>
    </w:p>
    <w:p w14:paraId="58B7C705" w14:textId="02D9CF0F" w:rsidR="00BD75D9" w:rsidRDefault="00EC3276">
      <w:pPr>
        <w:pStyle w:val="Prrafodelista"/>
        <w:numPr>
          <w:ilvl w:val="1"/>
          <w:numId w:val="35"/>
        </w:numPr>
        <w:tabs>
          <w:tab w:val="left" w:pos="2167"/>
        </w:tabs>
        <w:spacing w:before="79"/>
        <w:ind w:right="873"/>
        <w:rPr>
          <w:sz w:val="24"/>
        </w:rPr>
      </w:pPr>
      <w:r>
        <w:rPr>
          <w:sz w:val="24"/>
        </w:rPr>
        <w:t>Adquisición</w:t>
      </w:r>
      <w:r>
        <w:rPr>
          <w:spacing w:val="-2"/>
          <w:sz w:val="24"/>
        </w:rPr>
        <w:t xml:space="preserve"> </w:t>
      </w:r>
      <w:r>
        <w:rPr>
          <w:sz w:val="24"/>
        </w:rPr>
        <w:t>de</w:t>
      </w:r>
      <w:r>
        <w:rPr>
          <w:spacing w:val="-4"/>
          <w:sz w:val="24"/>
        </w:rPr>
        <w:t xml:space="preserve"> </w:t>
      </w:r>
      <w:r w:rsidR="00D179AA">
        <w:rPr>
          <w:sz w:val="24"/>
        </w:rPr>
        <w:t>nuevas</w:t>
      </w:r>
      <w:r w:rsidR="00D179AA">
        <w:rPr>
          <w:spacing w:val="-3"/>
          <w:sz w:val="24"/>
        </w:rPr>
        <w:t xml:space="preserve"> </w:t>
      </w:r>
      <w:r w:rsidR="00D179AA">
        <w:rPr>
          <w:sz w:val="24"/>
        </w:rPr>
        <w:t>tecnologías</w:t>
      </w:r>
      <w:r>
        <w:rPr>
          <w:sz w:val="24"/>
        </w:rPr>
        <w:t>,</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información</w:t>
      </w:r>
      <w:r>
        <w:rPr>
          <w:spacing w:val="-2"/>
          <w:sz w:val="24"/>
        </w:rPr>
        <w:t xml:space="preserve"> </w:t>
      </w:r>
      <w:r>
        <w:rPr>
          <w:sz w:val="24"/>
        </w:rPr>
        <w:t>y</w:t>
      </w:r>
      <w:r>
        <w:rPr>
          <w:spacing w:val="-5"/>
          <w:sz w:val="24"/>
        </w:rPr>
        <w:t xml:space="preserve"> </w:t>
      </w:r>
      <w:r>
        <w:rPr>
          <w:sz w:val="24"/>
        </w:rPr>
        <w:t>comunicación</w:t>
      </w:r>
      <w:r>
        <w:rPr>
          <w:spacing w:val="40"/>
          <w:sz w:val="24"/>
        </w:rPr>
        <w:t xml:space="preserve"> </w:t>
      </w:r>
      <w:r>
        <w:rPr>
          <w:sz w:val="24"/>
        </w:rPr>
        <w:t>e</w:t>
      </w:r>
      <w:r>
        <w:rPr>
          <w:spacing w:val="-4"/>
          <w:sz w:val="24"/>
        </w:rPr>
        <w:t xml:space="preserve"> </w:t>
      </w:r>
      <w:r>
        <w:rPr>
          <w:sz w:val="24"/>
        </w:rPr>
        <w:t>inclusión</w:t>
      </w:r>
      <w:r>
        <w:rPr>
          <w:spacing w:val="-4"/>
          <w:sz w:val="24"/>
        </w:rPr>
        <w:t xml:space="preserve"> </w:t>
      </w:r>
      <w:r>
        <w:rPr>
          <w:sz w:val="24"/>
        </w:rPr>
        <w:t>de herramientas de apoyo a las operaciones;</w:t>
      </w:r>
    </w:p>
    <w:p w14:paraId="1D5ADE40" w14:textId="77777777" w:rsidR="00BD75D9" w:rsidRDefault="00EC3276">
      <w:pPr>
        <w:pStyle w:val="Prrafodelista"/>
        <w:numPr>
          <w:ilvl w:val="1"/>
          <w:numId w:val="35"/>
        </w:numPr>
        <w:tabs>
          <w:tab w:val="left" w:pos="2167"/>
        </w:tabs>
        <w:spacing w:before="80"/>
        <w:ind w:right="366"/>
        <w:rPr>
          <w:sz w:val="24"/>
        </w:rPr>
      </w:pPr>
      <w:r>
        <w:rPr>
          <w:sz w:val="24"/>
        </w:rPr>
        <w:t>Fortalecer</w:t>
      </w:r>
      <w:r>
        <w:rPr>
          <w:spacing w:val="-3"/>
          <w:sz w:val="24"/>
        </w:rPr>
        <w:t xml:space="preserve"> </w:t>
      </w:r>
      <w:r>
        <w:rPr>
          <w:sz w:val="24"/>
        </w:rPr>
        <w:t>la</w:t>
      </w:r>
      <w:r>
        <w:rPr>
          <w:spacing w:val="-1"/>
          <w:sz w:val="24"/>
        </w:rPr>
        <w:t xml:space="preserve"> </w:t>
      </w:r>
      <w:r>
        <w:rPr>
          <w:sz w:val="24"/>
        </w:rPr>
        <w:t>integración</w:t>
      </w:r>
      <w:r>
        <w:rPr>
          <w:spacing w:val="-1"/>
          <w:sz w:val="24"/>
        </w:rPr>
        <w:t xml:space="preserve"> </w:t>
      </w:r>
      <w:r>
        <w:rPr>
          <w:sz w:val="24"/>
        </w:rPr>
        <w:t>de</w:t>
      </w:r>
      <w:r>
        <w:rPr>
          <w:spacing w:val="-3"/>
          <w:sz w:val="24"/>
        </w:rPr>
        <w:t xml:space="preserve"> </w:t>
      </w:r>
      <w:r>
        <w:rPr>
          <w:sz w:val="24"/>
        </w:rPr>
        <w:t>las</w:t>
      </w:r>
      <w:r>
        <w:rPr>
          <w:spacing w:val="-2"/>
          <w:sz w:val="24"/>
        </w:rPr>
        <w:t xml:space="preserve"> </w:t>
      </w:r>
      <w:r>
        <w:rPr>
          <w:sz w:val="24"/>
        </w:rPr>
        <w:t>instituciones</w:t>
      </w:r>
      <w:r>
        <w:rPr>
          <w:spacing w:val="-2"/>
          <w:sz w:val="24"/>
        </w:rPr>
        <w:t xml:space="preserve"> </w:t>
      </w:r>
      <w:r>
        <w:rPr>
          <w:sz w:val="24"/>
        </w:rPr>
        <w:t>del</w:t>
      </w:r>
      <w:r>
        <w:rPr>
          <w:spacing w:val="-5"/>
          <w:sz w:val="24"/>
        </w:rPr>
        <w:t xml:space="preserve"> </w:t>
      </w:r>
      <w:r>
        <w:rPr>
          <w:sz w:val="24"/>
        </w:rPr>
        <w:t>forman</w:t>
      </w:r>
      <w:r>
        <w:rPr>
          <w:spacing w:val="-3"/>
          <w:sz w:val="24"/>
        </w:rPr>
        <w:t xml:space="preserve"> </w:t>
      </w:r>
      <w:r>
        <w:rPr>
          <w:sz w:val="24"/>
        </w:rPr>
        <w:t>parte</w:t>
      </w:r>
      <w:r>
        <w:rPr>
          <w:spacing w:val="-3"/>
          <w:sz w:val="24"/>
        </w:rPr>
        <w:t xml:space="preserve"> </w:t>
      </w:r>
      <w:r>
        <w:rPr>
          <w:sz w:val="24"/>
        </w:rPr>
        <w:t>del</w:t>
      </w:r>
      <w:r>
        <w:rPr>
          <w:spacing w:val="-2"/>
          <w:sz w:val="24"/>
        </w:rPr>
        <w:t xml:space="preserve"> </w:t>
      </w:r>
      <w:r>
        <w:rPr>
          <w:sz w:val="24"/>
        </w:rPr>
        <w:t>COE,</w:t>
      </w:r>
      <w:r>
        <w:rPr>
          <w:spacing w:val="40"/>
          <w:sz w:val="24"/>
        </w:rPr>
        <w:t xml:space="preserve"> </w:t>
      </w:r>
      <w:r>
        <w:rPr>
          <w:sz w:val="24"/>
        </w:rPr>
        <w:t>para</w:t>
      </w:r>
      <w:r>
        <w:rPr>
          <w:spacing w:val="-1"/>
          <w:sz w:val="24"/>
        </w:rPr>
        <w:t xml:space="preserve"> </w:t>
      </w:r>
      <w:r>
        <w:rPr>
          <w:sz w:val="24"/>
        </w:rPr>
        <w:t>el</w:t>
      </w:r>
      <w:r>
        <w:rPr>
          <w:spacing w:val="-2"/>
          <w:sz w:val="24"/>
        </w:rPr>
        <w:t xml:space="preserve"> </w:t>
      </w:r>
      <w:r>
        <w:rPr>
          <w:sz w:val="24"/>
        </w:rPr>
        <w:t>logro</w:t>
      </w:r>
      <w:r>
        <w:rPr>
          <w:spacing w:val="-1"/>
          <w:sz w:val="24"/>
        </w:rPr>
        <w:t xml:space="preserve"> </w:t>
      </w:r>
      <w:r>
        <w:rPr>
          <w:sz w:val="24"/>
        </w:rPr>
        <w:t>de</w:t>
      </w:r>
      <w:r>
        <w:rPr>
          <w:spacing w:val="-1"/>
          <w:sz w:val="24"/>
        </w:rPr>
        <w:t xml:space="preserve"> </w:t>
      </w:r>
      <w:r>
        <w:rPr>
          <w:sz w:val="24"/>
        </w:rPr>
        <w:t xml:space="preserve">los </w:t>
      </w:r>
      <w:r>
        <w:rPr>
          <w:spacing w:val="-2"/>
          <w:sz w:val="24"/>
        </w:rPr>
        <w:t>objetivos;</w:t>
      </w:r>
    </w:p>
    <w:p w14:paraId="420D0DB9" w14:textId="77777777" w:rsidR="00BD75D9" w:rsidRDefault="00EC3276">
      <w:pPr>
        <w:pStyle w:val="Prrafodelista"/>
        <w:numPr>
          <w:ilvl w:val="1"/>
          <w:numId w:val="35"/>
        </w:numPr>
        <w:tabs>
          <w:tab w:val="left" w:pos="2167"/>
        </w:tabs>
        <w:spacing w:before="79"/>
        <w:ind w:right="1211"/>
        <w:rPr>
          <w:sz w:val="24"/>
        </w:rPr>
      </w:pPr>
      <w:r>
        <w:rPr>
          <w:sz w:val="24"/>
        </w:rPr>
        <w:t>Contar</w:t>
      </w:r>
      <w:r>
        <w:rPr>
          <w:spacing w:val="-4"/>
          <w:sz w:val="24"/>
        </w:rPr>
        <w:t xml:space="preserve"> </w:t>
      </w:r>
      <w:r>
        <w:rPr>
          <w:sz w:val="24"/>
        </w:rPr>
        <w:t>con</w:t>
      </w:r>
      <w:r>
        <w:rPr>
          <w:spacing w:val="-2"/>
          <w:sz w:val="24"/>
        </w:rPr>
        <w:t xml:space="preserve"> </w:t>
      </w:r>
      <w:r>
        <w:rPr>
          <w:sz w:val="24"/>
        </w:rPr>
        <w:t>el</w:t>
      </w:r>
      <w:r>
        <w:rPr>
          <w:spacing w:val="-6"/>
          <w:sz w:val="24"/>
        </w:rPr>
        <w:t xml:space="preserve"> </w:t>
      </w:r>
      <w:r>
        <w:rPr>
          <w:sz w:val="24"/>
        </w:rPr>
        <w:t>presupuesto</w:t>
      </w:r>
      <w:r>
        <w:rPr>
          <w:spacing w:val="-4"/>
          <w:sz w:val="24"/>
        </w:rPr>
        <w:t xml:space="preserve"> </w:t>
      </w:r>
      <w:r>
        <w:rPr>
          <w:sz w:val="24"/>
        </w:rPr>
        <w:t>adecuado</w:t>
      </w:r>
      <w:r>
        <w:rPr>
          <w:spacing w:val="-2"/>
          <w:sz w:val="24"/>
        </w:rPr>
        <w:t xml:space="preserve"> </w:t>
      </w:r>
      <w:r>
        <w:rPr>
          <w:sz w:val="24"/>
        </w:rPr>
        <w:t>para</w:t>
      </w:r>
      <w:r>
        <w:rPr>
          <w:spacing w:val="-2"/>
          <w:sz w:val="24"/>
        </w:rPr>
        <w:t xml:space="preserve"> </w:t>
      </w:r>
      <w:r>
        <w:rPr>
          <w:sz w:val="24"/>
        </w:rPr>
        <w:t>la</w:t>
      </w:r>
      <w:r>
        <w:rPr>
          <w:spacing w:val="-4"/>
          <w:sz w:val="24"/>
        </w:rPr>
        <w:t xml:space="preserve"> </w:t>
      </w:r>
      <w:r>
        <w:rPr>
          <w:sz w:val="24"/>
        </w:rPr>
        <w:t>expansión</w:t>
      </w:r>
      <w:r>
        <w:rPr>
          <w:spacing w:val="-2"/>
          <w:sz w:val="24"/>
        </w:rPr>
        <w:t xml:space="preserve"> </w:t>
      </w:r>
      <w:r>
        <w:rPr>
          <w:sz w:val="24"/>
        </w:rPr>
        <w:t>y</w:t>
      </w:r>
      <w:r>
        <w:rPr>
          <w:spacing w:val="-5"/>
          <w:sz w:val="24"/>
        </w:rPr>
        <w:t xml:space="preserve"> </w:t>
      </w:r>
      <w:r>
        <w:rPr>
          <w:sz w:val="24"/>
        </w:rPr>
        <w:t>operación</w:t>
      </w:r>
      <w:r>
        <w:rPr>
          <w:spacing w:val="-4"/>
          <w:sz w:val="24"/>
        </w:rPr>
        <w:t xml:space="preserve"> </w:t>
      </w:r>
      <w:r>
        <w:rPr>
          <w:sz w:val="24"/>
        </w:rPr>
        <w:t>del</w:t>
      </w:r>
      <w:r>
        <w:rPr>
          <w:spacing w:val="-3"/>
          <w:sz w:val="24"/>
        </w:rPr>
        <w:t xml:space="preserve"> </w:t>
      </w:r>
      <w:r>
        <w:rPr>
          <w:sz w:val="24"/>
        </w:rPr>
        <w:t>Sistema</w:t>
      </w:r>
      <w:r>
        <w:rPr>
          <w:spacing w:val="-3"/>
          <w:sz w:val="24"/>
        </w:rPr>
        <w:t xml:space="preserve"> </w:t>
      </w:r>
      <w:r>
        <w:rPr>
          <w:sz w:val="24"/>
        </w:rPr>
        <w:t>de preparación y respuesta.</w:t>
      </w:r>
    </w:p>
    <w:p w14:paraId="09D44F32" w14:textId="77777777" w:rsidR="00BD75D9" w:rsidRDefault="00EC3276">
      <w:pPr>
        <w:pStyle w:val="Prrafodelista"/>
        <w:numPr>
          <w:ilvl w:val="1"/>
          <w:numId w:val="35"/>
        </w:numPr>
        <w:tabs>
          <w:tab w:val="left" w:pos="2167"/>
        </w:tabs>
        <w:spacing w:before="84" w:line="237" w:lineRule="auto"/>
        <w:ind w:right="926"/>
        <w:rPr>
          <w:sz w:val="24"/>
        </w:rPr>
      </w:pPr>
      <w:r>
        <w:rPr>
          <w:sz w:val="24"/>
        </w:rPr>
        <w:t>Realizar</w:t>
      </w:r>
      <w:r>
        <w:rPr>
          <w:spacing w:val="-4"/>
          <w:sz w:val="24"/>
        </w:rPr>
        <w:t xml:space="preserve"> </w:t>
      </w:r>
      <w:r>
        <w:rPr>
          <w:sz w:val="24"/>
        </w:rPr>
        <w:t>programas</w:t>
      </w:r>
      <w:r>
        <w:rPr>
          <w:spacing w:val="-3"/>
          <w:sz w:val="24"/>
        </w:rPr>
        <w:t xml:space="preserve"> </w:t>
      </w:r>
      <w:r>
        <w:rPr>
          <w:sz w:val="24"/>
        </w:rPr>
        <w:t>de</w:t>
      </w:r>
      <w:r>
        <w:rPr>
          <w:spacing w:val="-4"/>
          <w:sz w:val="24"/>
        </w:rPr>
        <w:t xml:space="preserve"> </w:t>
      </w:r>
      <w:r>
        <w:rPr>
          <w:sz w:val="24"/>
        </w:rPr>
        <w:t>sensibilización</w:t>
      </w:r>
      <w:r>
        <w:rPr>
          <w:spacing w:val="40"/>
          <w:sz w:val="24"/>
        </w:rPr>
        <w:t xml:space="preserve"> </w:t>
      </w:r>
      <w:r>
        <w:rPr>
          <w:sz w:val="24"/>
        </w:rPr>
        <w:t>y</w:t>
      </w:r>
      <w:r>
        <w:rPr>
          <w:spacing w:val="-5"/>
          <w:sz w:val="24"/>
        </w:rPr>
        <w:t xml:space="preserve"> </w:t>
      </w:r>
      <w:r>
        <w:rPr>
          <w:sz w:val="24"/>
        </w:rPr>
        <w:t>orientación</w:t>
      </w:r>
      <w:r>
        <w:rPr>
          <w:spacing w:val="-2"/>
          <w:sz w:val="24"/>
        </w:rPr>
        <w:t xml:space="preserve"> </w:t>
      </w:r>
      <w:r>
        <w:rPr>
          <w:sz w:val="24"/>
        </w:rPr>
        <w:t>a</w:t>
      </w:r>
      <w:r>
        <w:rPr>
          <w:spacing w:val="-2"/>
          <w:sz w:val="24"/>
        </w:rPr>
        <w:t xml:space="preserve"> </w:t>
      </w:r>
      <w:r>
        <w:rPr>
          <w:sz w:val="24"/>
        </w:rPr>
        <w:t>las</w:t>
      </w:r>
      <w:r>
        <w:rPr>
          <w:spacing w:val="-5"/>
          <w:sz w:val="24"/>
        </w:rPr>
        <w:t xml:space="preserve"> </w:t>
      </w:r>
      <w:r>
        <w:rPr>
          <w:sz w:val="24"/>
        </w:rPr>
        <w:t>comunidades</w:t>
      </w:r>
      <w:r>
        <w:rPr>
          <w:spacing w:val="-3"/>
          <w:sz w:val="24"/>
        </w:rPr>
        <w:t xml:space="preserve"> </w:t>
      </w:r>
      <w:r>
        <w:rPr>
          <w:sz w:val="24"/>
        </w:rPr>
        <w:t>y</w:t>
      </w:r>
      <w:r>
        <w:rPr>
          <w:spacing w:val="-5"/>
          <w:sz w:val="24"/>
        </w:rPr>
        <w:t xml:space="preserve"> </w:t>
      </w:r>
      <w:r>
        <w:rPr>
          <w:sz w:val="24"/>
        </w:rPr>
        <w:t>la</w:t>
      </w:r>
      <w:r>
        <w:rPr>
          <w:spacing w:val="-2"/>
          <w:sz w:val="24"/>
        </w:rPr>
        <w:t xml:space="preserve"> </w:t>
      </w:r>
      <w:r>
        <w:rPr>
          <w:sz w:val="24"/>
        </w:rPr>
        <w:t>población sobre la gestión del sistema de emergencia</w:t>
      </w:r>
      <w:r>
        <w:rPr>
          <w:spacing w:val="40"/>
          <w:sz w:val="24"/>
        </w:rPr>
        <w:t xml:space="preserve"> </w:t>
      </w:r>
      <w:r>
        <w:rPr>
          <w:sz w:val="24"/>
        </w:rPr>
        <w:t>o desastre.</w:t>
      </w:r>
    </w:p>
    <w:p w14:paraId="30EEF49A" w14:textId="77777777" w:rsidR="00BD75D9" w:rsidRDefault="00EC3276">
      <w:pPr>
        <w:pStyle w:val="Prrafodelista"/>
        <w:numPr>
          <w:ilvl w:val="1"/>
          <w:numId w:val="35"/>
        </w:numPr>
        <w:tabs>
          <w:tab w:val="left" w:pos="2167"/>
        </w:tabs>
        <w:spacing w:before="84" w:line="237" w:lineRule="auto"/>
        <w:ind w:right="687"/>
        <w:rPr>
          <w:sz w:val="24"/>
        </w:rPr>
      </w:pPr>
      <w:r>
        <w:rPr>
          <w:sz w:val="24"/>
        </w:rPr>
        <w:t>Promoción</w:t>
      </w:r>
      <w:r>
        <w:rPr>
          <w:spacing w:val="40"/>
          <w:sz w:val="24"/>
        </w:rPr>
        <w:t xml:space="preserve"> </w:t>
      </w:r>
      <w:r>
        <w:rPr>
          <w:sz w:val="24"/>
        </w:rPr>
        <w:t>y</w:t>
      </w:r>
      <w:r>
        <w:rPr>
          <w:spacing w:val="-5"/>
          <w:sz w:val="24"/>
        </w:rPr>
        <w:t xml:space="preserve"> </w:t>
      </w:r>
      <w:r>
        <w:rPr>
          <w:sz w:val="24"/>
        </w:rPr>
        <w:t>retención</w:t>
      </w:r>
      <w:r>
        <w:rPr>
          <w:spacing w:val="-5"/>
          <w:sz w:val="24"/>
        </w:rPr>
        <w:t xml:space="preserve"> </w:t>
      </w:r>
      <w:r>
        <w:rPr>
          <w:sz w:val="24"/>
        </w:rPr>
        <w:t>del</w:t>
      </w:r>
      <w:r>
        <w:rPr>
          <w:spacing w:val="-3"/>
          <w:sz w:val="24"/>
        </w:rPr>
        <w:t xml:space="preserve"> </w:t>
      </w:r>
      <w:r>
        <w:rPr>
          <w:sz w:val="24"/>
        </w:rPr>
        <w:t>talento</w:t>
      </w:r>
      <w:r>
        <w:rPr>
          <w:spacing w:val="-2"/>
          <w:sz w:val="24"/>
        </w:rPr>
        <w:t xml:space="preserve"> </w:t>
      </w:r>
      <w:r>
        <w:rPr>
          <w:sz w:val="24"/>
        </w:rPr>
        <w:t>humano</w:t>
      </w:r>
      <w:r>
        <w:rPr>
          <w:spacing w:val="-2"/>
          <w:sz w:val="24"/>
        </w:rPr>
        <w:t xml:space="preserve"> </w:t>
      </w:r>
      <w:r>
        <w:rPr>
          <w:sz w:val="24"/>
        </w:rPr>
        <w:t>que</w:t>
      </w:r>
      <w:r>
        <w:rPr>
          <w:spacing w:val="-2"/>
          <w:sz w:val="24"/>
        </w:rPr>
        <w:t xml:space="preserve"> </w:t>
      </w:r>
      <w:r>
        <w:rPr>
          <w:sz w:val="24"/>
        </w:rPr>
        <w:t>garantizar</w:t>
      </w:r>
      <w:r>
        <w:rPr>
          <w:spacing w:val="-4"/>
          <w:sz w:val="24"/>
        </w:rPr>
        <w:t xml:space="preserve"> </w:t>
      </w:r>
      <w:r>
        <w:rPr>
          <w:sz w:val="24"/>
        </w:rPr>
        <w:t>la</w:t>
      </w:r>
      <w:r>
        <w:rPr>
          <w:spacing w:val="-2"/>
          <w:sz w:val="24"/>
        </w:rPr>
        <w:t xml:space="preserve"> </w:t>
      </w:r>
      <w:r>
        <w:rPr>
          <w:sz w:val="24"/>
        </w:rPr>
        <w:t>continuidad</w:t>
      </w:r>
      <w:r>
        <w:rPr>
          <w:spacing w:val="-2"/>
          <w:sz w:val="24"/>
        </w:rPr>
        <w:t xml:space="preserve"> </w:t>
      </w:r>
      <w:r>
        <w:rPr>
          <w:sz w:val="24"/>
        </w:rPr>
        <w:t>y</w:t>
      </w:r>
      <w:r>
        <w:rPr>
          <w:spacing w:val="-5"/>
          <w:sz w:val="24"/>
        </w:rPr>
        <w:t xml:space="preserve"> </w:t>
      </w:r>
      <w:r>
        <w:rPr>
          <w:sz w:val="24"/>
        </w:rPr>
        <w:t>calidad</w:t>
      </w:r>
      <w:r>
        <w:rPr>
          <w:spacing w:val="40"/>
          <w:sz w:val="24"/>
        </w:rPr>
        <w:t xml:space="preserve"> </w:t>
      </w:r>
      <w:r>
        <w:rPr>
          <w:sz w:val="24"/>
        </w:rPr>
        <w:t>de</w:t>
      </w:r>
      <w:r>
        <w:rPr>
          <w:spacing w:val="-2"/>
          <w:sz w:val="24"/>
        </w:rPr>
        <w:t xml:space="preserve"> </w:t>
      </w:r>
      <w:r>
        <w:rPr>
          <w:sz w:val="24"/>
        </w:rPr>
        <w:t xml:space="preserve">la </w:t>
      </w:r>
      <w:r>
        <w:rPr>
          <w:spacing w:val="-2"/>
          <w:sz w:val="24"/>
        </w:rPr>
        <w:t>operación;</w:t>
      </w:r>
    </w:p>
    <w:p w14:paraId="5A2A7DB4" w14:textId="77777777" w:rsidR="00BD75D9" w:rsidRDefault="00EC3276">
      <w:pPr>
        <w:pStyle w:val="Prrafodelista"/>
        <w:numPr>
          <w:ilvl w:val="1"/>
          <w:numId w:val="35"/>
        </w:numPr>
        <w:tabs>
          <w:tab w:val="left" w:pos="2167"/>
        </w:tabs>
        <w:spacing w:before="81"/>
        <w:ind w:right="437"/>
        <w:rPr>
          <w:sz w:val="24"/>
        </w:rPr>
      </w:pPr>
      <w:r>
        <w:rPr>
          <w:sz w:val="24"/>
        </w:rPr>
        <w:t>Mantener</w:t>
      </w:r>
      <w:r>
        <w:rPr>
          <w:spacing w:val="-4"/>
          <w:sz w:val="24"/>
        </w:rPr>
        <w:t xml:space="preserve"> </w:t>
      </w:r>
      <w:r>
        <w:rPr>
          <w:sz w:val="24"/>
        </w:rPr>
        <w:t>un</w:t>
      </w:r>
      <w:r>
        <w:rPr>
          <w:spacing w:val="-4"/>
          <w:sz w:val="24"/>
        </w:rPr>
        <w:t xml:space="preserve"> </w:t>
      </w:r>
      <w:r>
        <w:rPr>
          <w:sz w:val="24"/>
        </w:rPr>
        <w:t>programa</w:t>
      </w:r>
      <w:r>
        <w:rPr>
          <w:spacing w:val="-4"/>
          <w:sz w:val="24"/>
        </w:rPr>
        <w:t xml:space="preserve"> </w:t>
      </w:r>
      <w:r>
        <w:rPr>
          <w:sz w:val="24"/>
        </w:rPr>
        <w:t>continuo</w:t>
      </w:r>
      <w:r>
        <w:rPr>
          <w:spacing w:val="-4"/>
          <w:sz w:val="24"/>
        </w:rPr>
        <w:t xml:space="preserve"> </w:t>
      </w:r>
      <w:r>
        <w:rPr>
          <w:sz w:val="24"/>
        </w:rPr>
        <w:t>de</w:t>
      </w:r>
      <w:r>
        <w:rPr>
          <w:spacing w:val="-4"/>
          <w:sz w:val="24"/>
        </w:rPr>
        <w:t xml:space="preserve"> </w:t>
      </w:r>
      <w:r>
        <w:rPr>
          <w:sz w:val="24"/>
        </w:rPr>
        <w:t>mejora</w:t>
      </w:r>
      <w:r>
        <w:rPr>
          <w:spacing w:val="-2"/>
          <w:sz w:val="24"/>
        </w:rPr>
        <w:t xml:space="preserve"> </w:t>
      </w:r>
      <w:r>
        <w:rPr>
          <w:sz w:val="24"/>
        </w:rPr>
        <w:t>a</w:t>
      </w:r>
      <w:r>
        <w:rPr>
          <w:spacing w:val="40"/>
          <w:sz w:val="24"/>
        </w:rPr>
        <w:t xml:space="preserve"> </w:t>
      </w:r>
      <w:r>
        <w:rPr>
          <w:sz w:val="24"/>
        </w:rPr>
        <w:t>la</w:t>
      </w:r>
      <w:r>
        <w:rPr>
          <w:spacing w:val="-2"/>
          <w:sz w:val="24"/>
        </w:rPr>
        <w:t xml:space="preserve"> </w:t>
      </w:r>
      <w:r>
        <w:rPr>
          <w:sz w:val="24"/>
        </w:rPr>
        <w:t>infraestructura</w:t>
      </w:r>
      <w:r>
        <w:rPr>
          <w:spacing w:val="-4"/>
          <w:sz w:val="24"/>
        </w:rPr>
        <w:t xml:space="preserve"> </w:t>
      </w:r>
      <w:r>
        <w:rPr>
          <w:sz w:val="24"/>
        </w:rPr>
        <w:t>del</w:t>
      </w:r>
      <w:r>
        <w:rPr>
          <w:spacing w:val="-3"/>
          <w:sz w:val="24"/>
        </w:rPr>
        <w:t xml:space="preserve"> </w:t>
      </w:r>
      <w:r>
        <w:rPr>
          <w:sz w:val="24"/>
        </w:rPr>
        <w:t>COE,</w:t>
      </w:r>
      <w:r>
        <w:rPr>
          <w:spacing w:val="-2"/>
          <w:sz w:val="24"/>
        </w:rPr>
        <w:t xml:space="preserve"> </w:t>
      </w:r>
      <w:r>
        <w:rPr>
          <w:sz w:val="24"/>
        </w:rPr>
        <w:t>para</w:t>
      </w:r>
      <w:r>
        <w:rPr>
          <w:spacing w:val="-2"/>
          <w:sz w:val="24"/>
        </w:rPr>
        <w:t xml:space="preserve"> </w:t>
      </w:r>
      <w:r>
        <w:rPr>
          <w:sz w:val="24"/>
        </w:rPr>
        <w:t>garantiza</w:t>
      </w:r>
      <w:r>
        <w:rPr>
          <w:spacing w:val="-2"/>
          <w:sz w:val="24"/>
        </w:rPr>
        <w:t xml:space="preserve"> </w:t>
      </w:r>
      <w:r>
        <w:rPr>
          <w:sz w:val="24"/>
        </w:rPr>
        <w:t xml:space="preserve">su </w:t>
      </w:r>
      <w:r>
        <w:rPr>
          <w:spacing w:val="-2"/>
          <w:sz w:val="24"/>
        </w:rPr>
        <w:t>resiliencia.</w:t>
      </w:r>
    </w:p>
    <w:p w14:paraId="2B25405A" w14:textId="77777777" w:rsidR="00BD75D9" w:rsidRDefault="00EC3276">
      <w:pPr>
        <w:pStyle w:val="Prrafodelista"/>
        <w:numPr>
          <w:ilvl w:val="1"/>
          <w:numId w:val="35"/>
        </w:numPr>
        <w:tabs>
          <w:tab w:val="left" w:pos="2167"/>
        </w:tabs>
        <w:spacing w:before="79"/>
        <w:ind w:right="796"/>
        <w:rPr>
          <w:sz w:val="24"/>
        </w:rPr>
      </w:pPr>
      <w:r>
        <w:rPr>
          <w:sz w:val="24"/>
        </w:rPr>
        <w:t>Capacitar</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población</w:t>
      </w:r>
      <w:r>
        <w:rPr>
          <w:spacing w:val="40"/>
          <w:sz w:val="24"/>
        </w:rPr>
        <w:t xml:space="preserve"> </w:t>
      </w:r>
      <w:r>
        <w:rPr>
          <w:sz w:val="24"/>
        </w:rPr>
        <w:t>en</w:t>
      </w:r>
      <w:r>
        <w:rPr>
          <w:spacing w:val="40"/>
          <w:sz w:val="24"/>
        </w:rPr>
        <w:t xml:space="preserve"> </w:t>
      </w:r>
      <w:r>
        <w:rPr>
          <w:sz w:val="24"/>
        </w:rPr>
        <w:t>preparación</w:t>
      </w:r>
      <w:r>
        <w:rPr>
          <w:spacing w:val="40"/>
          <w:sz w:val="24"/>
        </w:rPr>
        <w:t xml:space="preserve"> </w:t>
      </w:r>
      <w:r>
        <w:rPr>
          <w:sz w:val="24"/>
        </w:rPr>
        <w:t>y</w:t>
      </w:r>
      <w:r>
        <w:rPr>
          <w:spacing w:val="40"/>
          <w:sz w:val="24"/>
        </w:rPr>
        <w:t xml:space="preserve"> </w:t>
      </w:r>
      <w:r>
        <w:rPr>
          <w:sz w:val="24"/>
        </w:rPr>
        <w:t>respuesta</w:t>
      </w:r>
      <w:r>
        <w:rPr>
          <w:spacing w:val="40"/>
          <w:sz w:val="24"/>
        </w:rPr>
        <w:t xml:space="preserve"> </w:t>
      </w:r>
      <w:r>
        <w:rPr>
          <w:sz w:val="24"/>
        </w:rPr>
        <w:t>que</w:t>
      </w:r>
      <w:r>
        <w:rPr>
          <w:spacing w:val="40"/>
          <w:sz w:val="24"/>
        </w:rPr>
        <w:t xml:space="preserve"> </w:t>
      </w:r>
      <w:r>
        <w:rPr>
          <w:sz w:val="24"/>
        </w:rPr>
        <w:t>garantice</w:t>
      </w:r>
      <w:r>
        <w:rPr>
          <w:spacing w:val="40"/>
          <w:sz w:val="24"/>
        </w:rPr>
        <w:t xml:space="preserve"> </w:t>
      </w:r>
      <w:r>
        <w:rPr>
          <w:sz w:val="24"/>
        </w:rPr>
        <w:t>un</w:t>
      </w:r>
      <w:r>
        <w:rPr>
          <w:spacing w:val="40"/>
          <w:sz w:val="24"/>
        </w:rPr>
        <w:t xml:space="preserve"> </w:t>
      </w:r>
      <w:r>
        <w:rPr>
          <w:sz w:val="24"/>
        </w:rPr>
        <w:t>cambio</w:t>
      </w:r>
      <w:r>
        <w:rPr>
          <w:spacing w:val="40"/>
          <w:sz w:val="24"/>
        </w:rPr>
        <w:t xml:space="preserve"> </w:t>
      </w:r>
      <w:r>
        <w:rPr>
          <w:sz w:val="24"/>
        </w:rPr>
        <w:t xml:space="preserve">de </w:t>
      </w:r>
      <w:bookmarkStart w:id="5" w:name="RESULTADOS_ESPERADOS"/>
      <w:bookmarkEnd w:id="5"/>
      <w:r>
        <w:rPr>
          <w:sz w:val="24"/>
        </w:rPr>
        <w:t>comportamiento y aptitud.</w:t>
      </w:r>
    </w:p>
    <w:p w14:paraId="4F228DFE" w14:textId="77777777" w:rsidR="00BD75D9" w:rsidRDefault="00EC3276">
      <w:pPr>
        <w:pStyle w:val="Ttulo2"/>
        <w:spacing w:before="237"/>
        <w:ind w:left="1447"/>
      </w:pPr>
      <w:r>
        <w:rPr>
          <w:color w:val="50525C"/>
        </w:rPr>
        <w:t>RESULTADOS</w:t>
      </w:r>
      <w:r>
        <w:rPr>
          <w:color w:val="50525C"/>
          <w:spacing w:val="-6"/>
        </w:rPr>
        <w:t xml:space="preserve"> </w:t>
      </w:r>
      <w:r>
        <w:rPr>
          <w:color w:val="50525C"/>
          <w:spacing w:val="-2"/>
        </w:rPr>
        <w:t>ESPERADOS</w:t>
      </w:r>
    </w:p>
    <w:p w14:paraId="7BAE262E" w14:textId="77777777" w:rsidR="00BD75D9" w:rsidRDefault="00BD75D9">
      <w:pPr>
        <w:pStyle w:val="Textoindependiente"/>
        <w:spacing w:before="230"/>
        <w:rPr>
          <w:rFonts w:ascii="Tahoma"/>
          <w:b/>
        </w:rPr>
      </w:pPr>
    </w:p>
    <w:p w14:paraId="62FBBBE7" w14:textId="77777777" w:rsidR="00BD75D9" w:rsidRDefault="00EC3276">
      <w:pPr>
        <w:pStyle w:val="Textoindependiente"/>
        <w:ind w:left="1447"/>
      </w:pPr>
      <w:r>
        <w:t>Los</w:t>
      </w:r>
      <w:r>
        <w:rPr>
          <w:spacing w:val="-2"/>
        </w:rPr>
        <w:t xml:space="preserve"> </w:t>
      </w:r>
      <w:r>
        <w:t>resultados</w:t>
      </w:r>
      <w:r>
        <w:rPr>
          <w:spacing w:val="-2"/>
        </w:rPr>
        <w:t xml:space="preserve"> </w:t>
      </w:r>
      <w:r>
        <w:t>esperados</w:t>
      </w:r>
      <w:r>
        <w:rPr>
          <w:spacing w:val="-2"/>
        </w:rPr>
        <w:t xml:space="preserve"> </w:t>
      </w:r>
      <w:r>
        <w:t>a</w:t>
      </w:r>
      <w:r>
        <w:rPr>
          <w:spacing w:val="-3"/>
        </w:rPr>
        <w:t xml:space="preserve"> </w:t>
      </w:r>
      <w:r>
        <w:t>ser</w:t>
      </w:r>
      <w:r>
        <w:rPr>
          <w:spacing w:val="-3"/>
        </w:rPr>
        <w:t xml:space="preserve"> </w:t>
      </w:r>
      <w:r>
        <w:t>conseguidos</w:t>
      </w:r>
      <w:r>
        <w:rPr>
          <w:spacing w:val="-4"/>
        </w:rPr>
        <w:t xml:space="preserve"> </w:t>
      </w:r>
      <w:r>
        <w:t>en</w:t>
      </w:r>
      <w:r>
        <w:rPr>
          <w:spacing w:val="-1"/>
        </w:rPr>
        <w:t xml:space="preserve"> </w:t>
      </w:r>
      <w:r>
        <w:t>los</w:t>
      </w:r>
      <w:r>
        <w:rPr>
          <w:spacing w:val="-4"/>
        </w:rPr>
        <w:t xml:space="preserve"> </w:t>
      </w:r>
      <w:r>
        <w:t>próximos</w:t>
      </w:r>
      <w:r>
        <w:rPr>
          <w:spacing w:val="-2"/>
        </w:rPr>
        <w:t xml:space="preserve"> </w:t>
      </w:r>
      <w:r>
        <w:t>(4)</w:t>
      </w:r>
      <w:r>
        <w:rPr>
          <w:spacing w:val="40"/>
        </w:rPr>
        <w:t xml:space="preserve"> </w:t>
      </w:r>
      <w:r>
        <w:t>años</w:t>
      </w:r>
      <w:r>
        <w:rPr>
          <w:spacing w:val="-2"/>
        </w:rPr>
        <w:t xml:space="preserve"> </w:t>
      </w:r>
      <w:r>
        <w:t>están</w:t>
      </w:r>
      <w:r>
        <w:rPr>
          <w:spacing w:val="-3"/>
        </w:rPr>
        <w:t xml:space="preserve"> </w:t>
      </w:r>
      <w:r>
        <w:t>relacionados</w:t>
      </w:r>
      <w:r>
        <w:rPr>
          <w:spacing w:val="-2"/>
        </w:rPr>
        <w:t xml:space="preserve"> </w:t>
      </w:r>
      <w:r>
        <w:t>con</w:t>
      </w:r>
      <w:r>
        <w:rPr>
          <w:spacing w:val="-1"/>
        </w:rPr>
        <w:t xml:space="preserve"> </w:t>
      </w:r>
      <w:r>
        <w:t>las siguientes variables:</w:t>
      </w:r>
    </w:p>
    <w:p w14:paraId="6E647D3C" w14:textId="77777777" w:rsidR="00BD75D9" w:rsidRDefault="00EC3276">
      <w:pPr>
        <w:pStyle w:val="Prrafodelista"/>
        <w:numPr>
          <w:ilvl w:val="0"/>
          <w:numId w:val="34"/>
        </w:numPr>
        <w:tabs>
          <w:tab w:val="left" w:pos="2005"/>
        </w:tabs>
        <w:spacing w:before="82" w:line="282" w:lineRule="exact"/>
        <w:ind w:left="2005" w:hanging="359"/>
        <w:rPr>
          <w:sz w:val="24"/>
        </w:rPr>
      </w:pPr>
      <w:r>
        <w:rPr>
          <w:sz w:val="24"/>
        </w:rPr>
        <w:t>Adecuada</w:t>
      </w:r>
      <w:r>
        <w:rPr>
          <w:spacing w:val="-3"/>
          <w:sz w:val="24"/>
        </w:rPr>
        <w:t xml:space="preserve"> </w:t>
      </w:r>
      <w:r>
        <w:rPr>
          <w:sz w:val="24"/>
        </w:rPr>
        <w:t>preparación</w:t>
      </w:r>
      <w:r>
        <w:rPr>
          <w:spacing w:val="-4"/>
          <w:sz w:val="24"/>
        </w:rPr>
        <w:t xml:space="preserve"> </w:t>
      </w:r>
      <w:r>
        <w:rPr>
          <w:sz w:val="24"/>
        </w:rPr>
        <w:t>para</w:t>
      </w:r>
      <w:r>
        <w:rPr>
          <w:spacing w:val="-4"/>
          <w:sz w:val="24"/>
        </w:rPr>
        <w:t xml:space="preserve"> </w:t>
      </w:r>
      <w:r>
        <w:rPr>
          <w:sz w:val="24"/>
        </w:rPr>
        <w:t>evitar</w:t>
      </w:r>
      <w:r>
        <w:rPr>
          <w:spacing w:val="-4"/>
          <w:sz w:val="24"/>
        </w:rPr>
        <w:t xml:space="preserve"> </w:t>
      </w:r>
      <w:r>
        <w:rPr>
          <w:sz w:val="24"/>
        </w:rPr>
        <w:t>el</w:t>
      </w:r>
      <w:r>
        <w:rPr>
          <w:spacing w:val="-3"/>
          <w:sz w:val="24"/>
        </w:rPr>
        <w:t xml:space="preserve"> </w:t>
      </w:r>
      <w:r>
        <w:rPr>
          <w:spacing w:val="-2"/>
          <w:sz w:val="24"/>
        </w:rPr>
        <w:t>riesgo</w:t>
      </w:r>
    </w:p>
    <w:p w14:paraId="20254B5A" w14:textId="77777777" w:rsidR="00BD75D9" w:rsidRDefault="00EC3276">
      <w:pPr>
        <w:pStyle w:val="Prrafodelista"/>
        <w:numPr>
          <w:ilvl w:val="0"/>
          <w:numId w:val="34"/>
        </w:numPr>
        <w:tabs>
          <w:tab w:val="left" w:pos="2005"/>
        </w:tabs>
        <w:spacing w:line="275" w:lineRule="exact"/>
        <w:ind w:left="2005" w:hanging="359"/>
        <w:rPr>
          <w:sz w:val="24"/>
        </w:rPr>
      </w:pPr>
      <w:r>
        <w:rPr>
          <w:sz w:val="24"/>
        </w:rPr>
        <w:t>Tecnología</w:t>
      </w:r>
      <w:r>
        <w:rPr>
          <w:spacing w:val="-4"/>
          <w:sz w:val="24"/>
        </w:rPr>
        <w:t xml:space="preserve"> </w:t>
      </w:r>
      <w:r>
        <w:rPr>
          <w:sz w:val="24"/>
        </w:rPr>
        <w:t>y</w:t>
      </w:r>
      <w:r>
        <w:rPr>
          <w:spacing w:val="-4"/>
          <w:sz w:val="24"/>
        </w:rPr>
        <w:t xml:space="preserve"> </w:t>
      </w:r>
      <w:r>
        <w:rPr>
          <w:sz w:val="24"/>
        </w:rPr>
        <w:t>equipamiento</w:t>
      </w:r>
      <w:r>
        <w:rPr>
          <w:spacing w:val="-5"/>
          <w:sz w:val="24"/>
        </w:rPr>
        <w:t xml:space="preserve"> </w:t>
      </w:r>
      <w:r>
        <w:rPr>
          <w:sz w:val="24"/>
        </w:rPr>
        <w:t>optimo</w:t>
      </w:r>
      <w:r>
        <w:rPr>
          <w:spacing w:val="-4"/>
          <w:sz w:val="24"/>
        </w:rPr>
        <w:t xml:space="preserve"> </w:t>
      </w:r>
      <w:r>
        <w:rPr>
          <w:sz w:val="24"/>
        </w:rPr>
        <w:t>para</w:t>
      </w:r>
      <w:r>
        <w:rPr>
          <w:spacing w:val="60"/>
          <w:sz w:val="24"/>
        </w:rPr>
        <w:t xml:space="preserve"> </w:t>
      </w:r>
      <w:r>
        <w:rPr>
          <w:sz w:val="24"/>
        </w:rPr>
        <w:t>la</w:t>
      </w:r>
      <w:r>
        <w:rPr>
          <w:spacing w:val="-1"/>
          <w:sz w:val="24"/>
        </w:rPr>
        <w:t xml:space="preserve"> </w:t>
      </w:r>
      <w:r>
        <w:rPr>
          <w:sz w:val="24"/>
        </w:rPr>
        <w:t>gestión</w:t>
      </w:r>
      <w:r>
        <w:rPr>
          <w:spacing w:val="-2"/>
          <w:sz w:val="24"/>
        </w:rPr>
        <w:t xml:space="preserve"> </w:t>
      </w:r>
      <w:r>
        <w:rPr>
          <w:sz w:val="24"/>
        </w:rPr>
        <w:t>de</w:t>
      </w:r>
      <w:r>
        <w:rPr>
          <w:spacing w:val="-1"/>
          <w:sz w:val="24"/>
        </w:rPr>
        <w:t xml:space="preserve"> </w:t>
      </w:r>
      <w:r>
        <w:rPr>
          <w:spacing w:val="-2"/>
          <w:sz w:val="24"/>
        </w:rPr>
        <w:t>respuesta</w:t>
      </w:r>
    </w:p>
    <w:p w14:paraId="51C88C8B" w14:textId="77777777" w:rsidR="00BD75D9" w:rsidRDefault="00EC3276">
      <w:pPr>
        <w:pStyle w:val="Prrafodelista"/>
        <w:numPr>
          <w:ilvl w:val="0"/>
          <w:numId w:val="34"/>
        </w:numPr>
        <w:tabs>
          <w:tab w:val="left" w:pos="2005"/>
        </w:tabs>
        <w:spacing w:line="276" w:lineRule="exact"/>
        <w:ind w:left="2005" w:hanging="359"/>
        <w:rPr>
          <w:sz w:val="24"/>
        </w:rPr>
      </w:pPr>
      <w:r>
        <w:rPr>
          <w:sz w:val="24"/>
        </w:rPr>
        <w:t>Usuarios-clientes-</w:t>
      </w:r>
      <w:r>
        <w:rPr>
          <w:spacing w:val="-7"/>
          <w:sz w:val="24"/>
        </w:rPr>
        <w:t xml:space="preserve"> </w:t>
      </w:r>
      <w:r>
        <w:rPr>
          <w:spacing w:val="-2"/>
          <w:sz w:val="24"/>
        </w:rPr>
        <w:t>satisfecho</w:t>
      </w:r>
    </w:p>
    <w:p w14:paraId="15C489F7" w14:textId="77777777" w:rsidR="00BD75D9" w:rsidRDefault="00EC3276">
      <w:pPr>
        <w:pStyle w:val="Prrafodelista"/>
        <w:numPr>
          <w:ilvl w:val="0"/>
          <w:numId w:val="34"/>
        </w:numPr>
        <w:tabs>
          <w:tab w:val="left" w:pos="2005"/>
        </w:tabs>
        <w:spacing w:line="276" w:lineRule="exact"/>
        <w:ind w:left="2005" w:hanging="359"/>
        <w:rPr>
          <w:sz w:val="24"/>
        </w:rPr>
      </w:pPr>
      <w:r>
        <w:rPr>
          <w:sz w:val="24"/>
        </w:rPr>
        <w:t>Necesidades</w:t>
      </w:r>
      <w:r>
        <w:rPr>
          <w:spacing w:val="-7"/>
          <w:sz w:val="24"/>
        </w:rPr>
        <w:t xml:space="preserve"> </w:t>
      </w:r>
      <w:r>
        <w:rPr>
          <w:sz w:val="24"/>
        </w:rPr>
        <w:t>financieras</w:t>
      </w:r>
      <w:r>
        <w:rPr>
          <w:spacing w:val="-5"/>
          <w:sz w:val="24"/>
        </w:rPr>
        <w:t xml:space="preserve"> </w:t>
      </w:r>
      <w:r>
        <w:rPr>
          <w:spacing w:val="-2"/>
          <w:sz w:val="24"/>
        </w:rPr>
        <w:t>cubierta</w:t>
      </w:r>
    </w:p>
    <w:p w14:paraId="2FED7790" w14:textId="77777777" w:rsidR="00BD75D9" w:rsidRDefault="00EC3276">
      <w:pPr>
        <w:pStyle w:val="Prrafodelista"/>
        <w:numPr>
          <w:ilvl w:val="0"/>
          <w:numId w:val="34"/>
        </w:numPr>
        <w:tabs>
          <w:tab w:val="left" w:pos="2005"/>
        </w:tabs>
        <w:spacing w:line="276" w:lineRule="exact"/>
        <w:ind w:left="2005" w:hanging="359"/>
        <w:rPr>
          <w:sz w:val="24"/>
        </w:rPr>
      </w:pPr>
      <w:r>
        <w:rPr>
          <w:sz w:val="24"/>
        </w:rPr>
        <w:t>Gestión</w:t>
      </w:r>
      <w:r>
        <w:rPr>
          <w:spacing w:val="-4"/>
          <w:sz w:val="24"/>
        </w:rPr>
        <w:t xml:space="preserve"> </w:t>
      </w:r>
      <w:r>
        <w:rPr>
          <w:sz w:val="24"/>
        </w:rPr>
        <w:t>transparente</w:t>
      </w:r>
      <w:r>
        <w:rPr>
          <w:spacing w:val="-1"/>
          <w:sz w:val="24"/>
        </w:rPr>
        <w:t xml:space="preserve"> </w:t>
      </w:r>
      <w:r>
        <w:rPr>
          <w:sz w:val="24"/>
        </w:rPr>
        <w:t>y</w:t>
      </w:r>
      <w:r>
        <w:rPr>
          <w:spacing w:val="60"/>
          <w:sz w:val="24"/>
        </w:rPr>
        <w:t xml:space="preserve"> </w:t>
      </w:r>
      <w:r>
        <w:rPr>
          <w:sz w:val="24"/>
        </w:rPr>
        <w:t>de</w:t>
      </w:r>
      <w:r>
        <w:rPr>
          <w:spacing w:val="-4"/>
          <w:sz w:val="24"/>
        </w:rPr>
        <w:t xml:space="preserve"> </w:t>
      </w:r>
      <w:r>
        <w:rPr>
          <w:sz w:val="24"/>
        </w:rPr>
        <w:t>alto</w:t>
      </w:r>
      <w:r>
        <w:rPr>
          <w:spacing w:val="-3"/>
          <w:sz w:val="24"/>
        </w:rPr>
        <w:t xml:space="preserve"> </w:t>
      </w:r>
      <w:r>
        <w:rPr>
          <w:sz w:val="24"/>
        </w:rPr>
        <w:t>estándares</w:t>
      </w:r>
      <w:r>
        <w:rPr>
          <w:spacing w:val="-2"/>
          <w:sz w:val="24"/>
        </w:rPr>
        <w:t xml:space="preserve"> </w:t>
      </w:r>
      <w:r>
        <w:rPr>
          <w:sz w:val="24"/>
        </w:rPr>
        <w:t>de</w:t>
      </w:r>
      <w:r>
        <w:rPr>
          <w:spacing w:val="-4"/>
          <w:sz w:val="24"/>
        </w:rPr>
        <w:t xml:space="preserve"> </w:t>
      </w:r>
      <w:r>
        <w:rPr>
          <w:spacing w:val="-2"/>
          <w:sz w:val="24"/>
        </w:rPr>
        <w:t>calidad.</w:t>
      </w:r>
    </w:p>
    <w:p w14:paraId="441096F2" w14:textId="77777777" w:rsidR="00BD75D9" w:rsidRDefault="00EC3276">
      <w:pPr>
        <w:pStyle w:val="Prrafodelista"/>
        <w:numPr>
          <w:ilvl w:val="0"/>
          <w:numId w:val="34"/>
        </w:numPr>
        <w:tabs>
          <w:tab w:val="left" w:pos="2005"/>
        </w:tabs>
        <w:spacing w:line="276" w:lineRule="exact"/>
        <w:ind w:left="2005" w:hanging="359"/>
        <w:rPr>
          <w:sz w:val="24"/>
        </w:rPr>
      </w:pPr>
      <w:r>
        <w:rPr>
          <w:sz w:val="24"/>
        </w:rPr>
        <w:t>Atlas</w:t>
      </w:r>
      <w:r>
        <w:rPr>
          <w:spacing w:val="-2"/>
          <w:sz w:val="24"/>
        </w:rPr>
        <w:t xml:space="preserve"> </w:t>
      </w:r>
      <w:r>
        <w:rPr>
          <w:sz w:val="24"/>
        </w:rPr>
        <w:t>de</w:t>
      </w:r>
      <w:r>
        <w:rPr>
          <w:spacing w:val="-1"/>
          <w:sz w:val="24"/>
        </w:rPr>
        <w:t xml:space="preserve"> </w:t>
      </w:r>
      <w:r>
        <w:rPr>
          <w:sz w:val="24"/>
        </w:rPr>
        <w:t>riesgos</w:t>
      </w:r>
      <w:r>
        <w:rPr>
          <w:spacing w:val="-2"/>
          <w:sz w:val="24"/>
        </w:rPr>
        <w:t xml:space="preserve"> </w:t>
      </w:r>
      <w:r>
        <w:rPr>
          <w:sz w:val="24"/>
        </w:rPr>
        <w:t>del</w:t>
      </w:r>
      <w:r>
        <w:rPr>
          <w:spacing w:val="-5"/>
          <w:sz w:val="24"/>
        </w:rPr>
        <w:t xml:space="preserve"> </w:t>
      </w:r>
      <w:r>
        <w:rPr>
          <w:sz w:val="24"/>
        </w:rPr>
        <w:t>país</w:t>
      </w:r>
      <w:r>
        <w:rPr>
          <w:spacing w:val="64"/>
          <w:sz w:val="24"/>
        </w:rPr>
        <w:t xml:space="preserve"> </w:t>
      </w:r>
      <w:r>
        <w:rPr>
          <w:spacing w:val="-2"/>
          <w:sz w:val="24"/>
        </w:rPr>
        <w:t>actualizado</w:t>
      </w:r>
    </w:p>
    <w:p w14:paraId="4B7B8E44" w14:textId="77777777" w:rsidR="00BD75D9" w:rsidRDefault="00EC3276">
      <w:pPr>
        <w:pStyle w:val="Prrafodelista"/>
        <w:numPr>
          <w:ilvl w:val="0"/>
          <w:numId w:val="34"/>
        </w:numPr>
        <w:tabs>
          <w:tab w:val="left" w:pos="2005"/>
        </w:tabs>
        <w:spacing w:line="276" w:lineRule="exact"/>
        <w:ind w:left="2005" w:hanging="359"/>
        <w:rPr>
          <w:sz w:val="24"/>
        </w:rPr>
      </w:pPr>
      <w:r>
        <w:rPr>
          <w:sz w:val="24"/>
        </w:rPr>
        <w:t>Herramientas</w:t>
      </w:r>
      <w:r>
        <w:rPr>
          <w:spacing w:val="-4"/>
          <w:sz w:val="24"/>
        </w:rPr>
        <w:t xml:space="preserve"> </w:t>
      </w:r>
      <w:r>
        <w:rPr>
          <w:sz w:val="24"/>
        </w:rPr>
        <w:t>de</w:t>
      </w:r>
      <w:r>
        <w:rPr>
          <w:spacing w:val="-2"/>
          <w:sz w:val="24"/>
        </w:rPr>
        <w:t xml:space="preserve"> </w:t>
      </w:r>
      <w:r>
        <w:rPr>
          <w:sz w:val="24"/>
        </w:rPr>
        <w:t>gestión</w:t>
      </w:r>
      <w:r>
        <w:rPr>
          <w:spacing w:val="-2"/>
          <w:sz w:val="24"/>
        </w:rPr>
        <w:t xml:space="preserve"> adecuada</w:t>
      </w:r>
    </w:p>
    <w:p w14:paraId="5E0DA410" w14:textId="77777777" w:rsidR="00BD75D9" w:rsidRDefault="00EC3276">
      <w:pPr>
        <w:pStyle w:val="Prrafodelista"/>
        <w:numPr>
          <w:ilvl w:val="0"/>
          <w:numId w:val="34"/>
        </w:numPr>
        <w:tabs>
          <w:tab w:val="left" w:pos="2005"/>
        </w:tabs>
        <w:spacing w:line="276" w:lineRule="exact"/>
        <w:ind w:left="2005" w:hanging="359"/>
        <w:rPr>
          <w:sz w:val="24"/>
        </w:rPr>
      </w:pPr>
      <w:r>
        <w:rPr>
          <w:sz w:val="24"/>
        </w:rPr>
        <w:t>Área</w:t>
      </w:r>
      <w:r>
        <w:rPr>
          <w:spacing w:val="-2"/>
          <w:sz w:val="24"/>
        </w:rPr>
        <w:t xml:space="preserve"> </w:t>
      </w:r>
      <w:r>
        <w:rPr>
          <w:sz w:val="24"/>
        </w:rPr>
        <w:t>de</w:t>
      </w:r>
      <w:r>
        <w:rPr>
          <w:spacing w:val="-4"/>
          <w:sz w:val="24"/>
        </w:rPr>
        <w:t xml:space="preserve"> </w:t>
      </w:r>
      <w:r>
        <w:rPr>
          <w:sz w:val="24"/>
        </w:rPr>
        <w:t>monitoreo</w:t>
      </w:r>
      <w:r>
        <w:rPr>
          <w:spacing w:val="-2"/>
          <w:sz w:val="24"/>
        </w:rPr>
        <w:t xml:space="preserve"> </w:t>
      </w:r>
      <w:r>
        <w:rPr>
          <w:sz w:val="24"/>
        </w:rPr>
        <w:t>y</w:t>
      </w:r>
      <w:r>
        <w:rPr>
          <w:spacing w:val="-4"/>
          <w:sz w:val="24"/>
        </w:rPr>
        <w:t xml:space="preserve"> </w:t>
      </w:r>
      <w:r>
        <w:rPr>
          <w:sz w:val="24"/>
        </w:rPr>
        <w:t>análisis</w:t>
      </w:r>
      <w:r>
        <w:rPr>
          <w:spacing w:val="-3"/>
          <w:sz w:val="24"/>
        </w:rPr>
        <w:t xml:space="preserve"> </w:t>
      </w:r>
      <w:r>
        <w:rPr>
          <w:sz w:val="24"/>
        </w:rPr>
        <w:t>regionales</w:t>
      </w:r>
      <w:r>
        <w:rPr>
          <w:spacing w:val="-2"/>
          <w:sz w:val="24"/>
        </w:rPr>
        <w:t xml:space="preserve"> Operando</w:t>
      </w:r>
    </w:p>
    <w:p w14:paraId="4C5BE017" w14:textId="77777777" w:rsidR="00BD75D9" w:rsidRDefault="00EC3276">
      <w:pPr>
        <w:pStyle w:val="Prrafodelista"/>
        <w:numPr>
          <w:ilvl w:val="0"/>
          <w:numId w:val="34"/>
        </w:numPr>
        <w:tabs>
          <w:tab w:val="left" w:pos="2005"/>
        </w:tabs>
        <w:spacing w:line="276" w:lineRule="exact"/>
        <w:ind w:left="2005" w:hanging="359"/>
        <w:rPr>
          <w:sz w:val="24"/>
        </w:rPr>
      </w:pPr>
      <w:r>
        <w:rPr>
          <w:sz w:val="24"/>
        </w:rPr>
        <w:t>Comunicación</w:t>
      </w:r>
      <w:r>
        <w:rPr>
          <w:spacing w:val="-5"/>
          <w:sz w:val="24"/>
        </w:rPr>
        <w:t xml:space="preserve"> </w:t>
      </w:r>
      <w:r>
        <w:rPr>
          <w:spacing w:val="-2"/>
          <w:sz w:val="24"/>
        </w:rPr>
        <w:t>redundante</w:t>
      </w:r>
    </w:p>
    <w:p w14:paraId="7BB0A9DE" w14:textId="77777777" w:rsidR="00BD75D9" w:rsidRDefault="00EC3276">
      <w:pPr>
        <w:pStyle w:val="Prrafodelista"/>
        <w:numPr>
          <w:ilvl w:val="0"/>
          <w:numId w:val="34"/>
        </w:numPr>
        <w:tabs>
          <w:tab w:val="left" w:pos="2005"/>
        </w:tabs>
        <w:spacing w:line="284" w:lineRule="exact"/>
        <w:ind w:left="2005" w:hanging="359"/>
        <w:rPr>
          <w:sz w:val="24"/>
        </w:rPr>
      </w:pPr>
      <w:r>
        <w:rPr>
          <w:sz w:val="24"/>
        </w:rPr>
        <w:t>Gestión</w:t>
      </w:r>
      <w:r>
        <w:rPr>
          <w:spacing w:val="-3"/>
          <w:sz w:val="24"/>
        </w:rPr>
        <w:t xml:space="preserve"> </w:t>
      </w:r>
      <w:r>
        <w:rPr>
          <w:sz w:val="24"/>
        </w:rPr>
        <w:t>de</w:t>
      </w:r>
      <w:r>
        <w:rPr>
          <w:spacing w:val="-3"/>
          <w:sz w:val="24"/>
        </w:rPr>
        <w:t xml:space="preserve"> </w:t>
      </w:r>
      <w:r>
        <w:rPr>
          <w:sz w:val="24"/>
        </w:rPr>
        <w:t>información</w:t>
      </w:r>
      <w:r>
        <w:rPr>
          <w:spacing w:val="-1"/>
          <w:sz w:val="24"/>
        </w:rPr>
        <w:t xml:space="preserve"> </w:t>
      </w:r>
      <w:r>
        <w:rPr>
          <w:sz w:val="24"/>
        </w:rPr>
        <w:t>eficaz</w:t>
      </w:r>
      <w:r>
        <w:rPr>
          <w:spacing w:val="-4"/>
          <w:sz w:val="24"/>
        </w:rPr>
        <w:t xml:space="preserve"> </w:t>
      </w:r>
      <w:r>
        <w:rPr>
          <w:sz w:val="24"/>
        </w:rPr>
        <w:t>y</w:t>
      </w:r>
      <w:r>
        <w:rPr>
          <w:spacing w:val="-3"/>
          <w:sz w:val="24"/>
        </w:rPr>
        <w:t xml:space="preserve"> </w:t>
      </w:r>
      <w:r>
        <w:rPr>
          <w:spacing w:val="-2"/>
          <w:sz w:val="24"/>
        </w:rPr>
        <w:t>eficiente</w:t>
      </w:r>
    </w:p>
    <w:p w14:paraId="4371AFD8" w14:textId="77777777" w:rsidR="00BD75D9" w:rsidRDefault="00BD75D9">
      <w:pPr>
        <w:pStyle w:val="Prrafodelista"/>
        <w:spacing w:line="284" w:lineRule="exact"/>
        <w:rPr>
          <w:sz w:val="24"/>
        </w:rPr>
        <w:sectPr w:rsidR="00BD75D9">
          <w:pgSz w:w="12240" w:h="15840"/>
          <w:pgMar w:top="1780" w:right="0" w:bottom="280" w:left="0" w:header="720" w:footer="720" w:gutter="0"/>
          <w:cols w:space="720"/>
        </w:sectPr>
      </w:pPr>
    </w:p>
    <w:p w14:paraId="7B73D798" w14:textId="77777777" w:rsidR="00BD75D9" w:rsidRDefault="00EC3276">
      <w:pPr>
        <w:pStyle w:val="Ttulo2"/>
        <w:spacing w:before="75"/>
        <w:ind w:left="566"/>
        <w:rPr>
          <w:rFonts w:ascii="Arial" w:hAnsi="Arial"/>
        </w:rPr>
      </w:pPr>
      <w:r>
        <w:rPr>
          <w:rFonts w:ascii="Arial" w:hAnsi="Arial"/>
        </w:rPr>
        <w:lastRenderedPageBreak/>
        <w:t>TABLAS</w:t>
      </w:r>
      <w:r>
        <w:rPr>
          <w:rFonts w:ascii="Arial" w:hAnsi="Arial"/>
          <w:spacing w:val="-3"/>
        </w:rPr>
        <w:t xml:space="preserve"> </w:t>
      </w:r>
      <w:r>
        <w:rPr>
          <w:rFonts w:ascii="Arial" w:hAnsi="Arial"/>
        </w:rPr>
        <w:t>CON</w:t>
      </w:r>
      <w:r>
        <w:rPr>
          <w:rFonts w:ascii="Arial" w:hAnsi="Arial"/>
          <w:spacing w:val="-1"/>
        </w:rPr>
        <w:t xml:space="preserve"> </w:t>
      </w:r>
      <w:r>
        <w:rPr>
          <w:rFonts w:ascii="Arial" w:hAnsi="Arial"/>
        </w:rPr>
        <w:t>LAS</w:t>
      </w:r>
      <w:r>
        <w:rPr>
          <w:rFonts w:ascii="Arial" w:hAnsi="Arial"/>
          <w:spacing w:val="-1"/>
        </w:rPr>
        <w:t xml:space="preserve"> </w:t>
      </w:r>
      <w:r>
        <w:rPr>
          <w:rFonts w:ascii="Arial" w:hAnsi="Arial"/>
        </w:rPr>
        <w:t>METAS DE RESULTADOS</w:t>
      </w:r>
      <w:r>
        <w:rPr>
          <w:rFonts w:ascii="Arial" w:hAnsi="Arial"/>
          <w:spacing w:val="-1"/>
        </w:rPr>
        <w:t xml:space="preserve"> </w:t>
      </w:r>
      <w:r>
        <w:rPr>
          <w:rFonts w:ascii="Arial" w:hAnsi="Arial"/>
        </w:rPr>
        <w:t>Y</w:t>
      </w:r>
      <w:r>
        <w:rPr>
          <w:rFonts w:ascii="Arial" w:hAnsi="Arial"/>
          <w:spacing w:val="-3"/>
        </w:rPr>
        <w:t xml:space="preserve"> </w:t>
      </w:r>
      <w:r>
        <w:rPr>
          <w:rFonts w:ascii="Arial" w:hAnsi="Arial"/>
        </w:rPr>
        <w:t>LA</w:t>
      </w:r>
      <w:r>
        <w:rPr>
          <w:rFonts w:ascii="Arial" w:hAnsi="Arial"/>
          <w:spacing w:val="-6"/>
        </w:rPr>
        <w:t xml:space="preserve"> </w:t>
      </w:r>
      <w:r>
        <w:rPr>
          <w:rFonts w:ascii="Arial" w:hAnsi="Arial"/>
        </w:rPr>
        <w:t>LÍNEA</w:t>
      </w:r>
      <w:r>
        <w:rPr>
          <w:rFonts w:ascii="Arial" w:hAnsi="Arial"/>
          <w:spacing w:val="-6"/>
        </w:rPr>
        <w:t xml:space="preserve"> </w:t>
      </w:r>
      <w:r>
        <w:rPr>
          <w:rFonts w:ascii="Arial" w:hAnsi="Arial"/>
          <w:spacing w:val="-2"/>
        </w:rPr>
        <w:t>BASE:</w:t>
      </w:r>
    </w:p>
    <w:p w14:paraId="2622D22A" w14:textId="77777777" w:rsidR="00BD75D9" w:rsidRDefault="00BD75D9">
      <w:pPr>
        <w:pStyle w:val="Textoindependiente"/>
        <w:rPr>
          <w:rFonts w:ascii="Arial"/>
          <w:b/>
          <w:sz w:val="20"/>
        </w:rPr>
      </w:pPr>
    </w:p>
    <w:p w14:paraId="20E5571F" w14:textId="77777777" w:rsidR="00BD75D9" w:rsidRDefault="00BD75D9">
      <w:pPr>
        <w:pStyle w:val="Textoindependiente"/>
        <w:spacing w:before="110"/>
        <w:rPr>
          <w:rFonts w:ascii="Arial"/>
          <w:b/>
          <w:sz w:val="20"/>
        </w:r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66A47BD7" w14:textId="77777777">
        <w:trPr>
          <w:trHeight w:val="1556"/>
        </w:trPr>
        <w:tc>
          <w:tcPr>
            <w:tcW w:w="4320" w:type="dxa"/>
            <w:shd w:val="clear" w:color="auto" w:fill="D5E2BB"/>
          </w:tcPr>
          <w:p w14:paraId="194C0D24" w14:textId="77777777" w:rsidR="00BD75D9" w:rsidRDefault="00BD75D9">
            <w:pPr>
              <w:pStyle w:val="TableParagraph"/>
              <w:spacing w:before="117"/>
              <w:rPr>
                <w:rFonts w:ascii="Arial"/>
                <w:b/>
                <w:sz w:val="24"/>
              </w:rPr>
            </w:pPr>
          </w:p>
          <w:p w14:paraId="15A0DF7E" w14:textId="77777777" w:rsidR="00BD75D9" w:rsidRDefault="00EC3276">
            <w:pPr>
              <w:pStyle w:val="TableParagraph"/>
              <w:spacing w:line="237" w:lineRule="auto"/>
              <w:ind w:left="9" w:firstLine="67"/>
              <w:rPr>
                <w:rFonts w:ascii="Arial MT" w:hAnsi="Arial MT"/>
                <w:sz w:val="24"/>
              </w:rPr>
            </w:pPr>
            <w:r>
              <w:rPr>
                <w:rFonts w:ascii="Arial MT" w:hAnsi="Arial MT"/>
                <w:sz w:val="24"/>
              </w:rPr>
              <w:t>Adecuada</w:t>
            </w:r>
            <w:r>
              <w:rPr>
                <w:rFonts w:ascii="Arial MT" w:hAnsi="Arial MT"/>
                <w:spacing w:val="-8"/>
                <w:sz w:val="24"/>
              </w:rPr>
              <w:t xml:space="preserve"> </w:t>
            </w:r>
            <w:r>
              <w:rPr>
                <w:rFonts w:ascii="Arial MT" w:hAnsi="Arial MT"/>
                <w:sz w:val="24"/>
              </w:rPr>
              <w:t>preparación</w:t>
            </w:r>
            <w:r>
              <w:rPr>
                <w:rFonts w:ascii="Arial MT" w:hAnsi="Arial MT"/>
                <w:spacing w:val="-8"/>
                <w:sz w:val="24"/>
              </w:rPr>
              <w:t xml:space="preserve"> </w:t>
            </w:r>
            <w:r>
              <w:rPr>
                <w:rFonts w:ascii="Arial MT" w:hAnsi="Arial MT"/>
                <w:sz w:val="24"/>
              </w:rPr>
              <w:t>para</w:t>
            </w:r>
            <w:r>
              <w:rPr>
                <w:rFonts w:ascii="Arial MT" w:hAnsi="Arial MT"/>
                <w:spacing w:val="-10"/>
                <w:sz w:val="24"/>
              </w:rPr>
              <w:t xml:space="preserve"> </w:t>
            </w:r>
            <w:r>
              <w:rPr>
                <w:rFonts w:ascii="Arial MT" w:hAnsi="Arial MT"/>
                <w:sz w:val="24"/>
              </w:rPr>
              <w:t>evitar</w:t>
            </w:r>
            <w:r>
              <w:rPr>
                <w:rFonts w:ascii="Arial MT" w:hAnsi="Arial MT"/>
                <w:spacing w:val="-10"/>
                <w:sz w:val="24"/>
              </w:rPr>
              <w:t xml:space="preserve"> </w:t>
            </w:r>
            <w:r>
              <w:rPr>
                <w:rFonts w:ascii="Arial MT" w:hAnsi="Arial MT"/>
                <w:sz w:val="24"/>
              </w:rPr>
              <w:t xml:space="preserve">el </w:t>
            </w:r>
            <w:r>
              <w:rPr>
                <w:rFonts w:ascii="Arial MT" w:hAnsi="Arial MT"/>
                <w:spacing w:val="-2"/>
                <w:sz w:val="24"/>
              </w:rPr>
              <w:t>riesgo</w:t>
            </w:r>
          </w:p>
        </w:tc>
        <w:tc>
          <w:tcPr>
            <w:tcW w:w="1152" w:type="dxa"/>
            <w:tcBorders>
              <w:top w:val="nil"/>
              <w:right w:val="nil"/>
            </w:tcBorders>
            <w:shd w:val="clear" w:color="auto" w:fill="FFFF00"/>
          </w:tcPr>
          <w:p w14:paraId="57AAAE34" w14:textId="23D3C19A" w:rsidR="00BD75D9" w:rsidRDefault="00EC3276">
            <w:pPr>
              <w:pStyle w:val="TableParagraph"/>
              <w:spacing w:before="127"/>
              <w:ind w:left="294" w:right="267" w:hanging="56"/>
              <w:rPr>
                <w:b/>
              </w:rPr>
            </w:pPr>
            <w:r>
              <w:rPr>
                <w:b/>
                <w:color w:val="50525C"/>
                <w:spacing w:val="-4"/>
              </w:rPr>
              <w:t xml:space="preserve">LÍNE </w:t>
            </w:r>
            <w:r>
              <w:rPr>
                <w:b/>
                <w:color w:val="50525C"/>
                <w:spacing w:val="-10"/>
              </w:rPr>
              <w:t xml:space="preserve">A </w:t>
            </w:r>
            <w:r>
              <w:rPr>
                <w:b/>
                <w:color w:val="50525C"/>
                <w:spacing w:val="-4"/>
              </w:rPr>
              <w:t>BASE 202</w:t>
            </w:r>
            <w:r w:rsidR="00D179AA">
              <w:rPr>
                <w:b/>
                <w:color w:val="50525C"/>
                <w:spacing w:val="-4"/>
              </w:rPr>
              <w:t>5</w:t>
            </w:r>
          </w:p>
        </w:tc>
        <w:tc>
          <w:tcPr>
            <w:tcW w:w="1152" w:type="dxa"/>
            <w:tcBorders>
              <w:top w:val="nil"/>
              <w:left w:val="nil"/>
              <w:right w:val="nil"/>
            </w:tcBorders>
            <w:shd w:val="clear" w:color="auto" w:fill="FFFF00"/>
          </w:tcPr>
          <w:p w14:paraId="49E9DB07" w14:textId="3E150182"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D179AA">
              <w:rPr>
                <w:b/>
                <w:color w:val="50525C"/>
                <w:spacing w:val="-4"/>
              </w:rPr>
              <w:t>6</w:t>
            </w:r>
          </w:p>
        </w:tc>
        <w:tc>
          <w:tcPr>
            <w:tcW w:w="1152" w:type="dxa"/>
            <w:tcBorders>
              <w:top w:val="nil"/>
              <w:left w:val="nil"/>
              <w:right w:val="nil"/>
            </w:tcBorders>
            <w:shd w:val="clear" w:color="auto" w:fill="FFFF00"/>
          </w:tcPr>
          <w:p w14:paraId="2B848917" w14:textId="40EF1020"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D179AA">
              <w:rPr>
                <w:b/>
                <w:color w:val="50525C"/>
                <w:spacing w:val="-4"/>
              </w:rPr>
              <w:t>7</w:t>
            </w:r>
          </w:p>
        </w:tc>
        <w:tc>
          <w:tcPr>
            <w:tcW w:w="1154" w:type="dxa"/>
            <w:tcBorders>
              <w:top w:val="nil"/>
              <w:left w:val="nil"/>
              <w:right w:val="nil"/>
            </w:tcBorders>
            <w:shd w:val="clear" w:color="auto" w:fill="FFFF00"/>
          </w:tcPr>
          <w:p w14:paraId="168C0043" w14:textId="78BFF0F4" w:rsidR="00BD75D9" w:rsidRDefault="00EC3276">
            <w:pPr>
              <w:pStyle w:val="TableParagraph"/>
              <w:spacing w:before="127"/>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D179AA">
              <w:rPr>
                <w:b/>
                <w:color w:val="50525C"/>
                <w:spacing w:val="-4"/>
              </w:rPr>
              <w:t>8</w:t>
            </w:r>
          </w:p>
        </w:tc>
        <w:tc>
          <w:tcPr>
            <w:tcW w:w="1152" w:type="dxa"/>
            <w:tcBorders>
              <w:top w:val="nil"/>
              <w:left w:val="nil"/>
              <w:right w:val="nil"/>
            </w:tcBorders>
            <w:shd w:val="clear" w:color="auto" w:fill="FFFF00"/>
          </w:tcPr>
          <w:p w14:paraId="13F2DA11" w14:textId="0D59ABD5" w:rsidR="00BD75D9" w:rsidRDefault="00EC3276">
            <w:pPr>
              <w:pStyle w:val="TableParagraph"/>
              <w:spacing w:before="127"/>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D179AA">
              <w:rPr>
                <w:b/>
                <w:color w:val="50525C"/>
                <w:spacing w:val="-4"/>
              </w:rPr>
              <w:t>9</w:t>
            </w:r>
          </w:p>
        </w:tc>
      </w:tr>
      <w:tr w:rsidR="00BD75D9" w14:paraId="4462EFDF" w14:textId="77777777">
        <w:trPr>
          <w:trHeight w:val="1357"/>
        </w:trPr>
        <w:tc>
          <w:tcPr>
            <w:tcW w:w="4320" w:type="dxa"/>
          </w:tcPr>
          <w:p w14:paraId="4F2FD3C0" w14:textId="77777777" w:rsidR="00BD75D9" w:rsidRDefault="00EC3276">
            <w:pPr>
              <w:pStyle w:val="TableParagraph"/>
              <w:spacing w:before="195"/>
              <w:ind w:left="66"/>
              <w:rPr>
                <w:b/>
                <w:sz w:val="20"/>
              </w:rPr>
            </w:pPr>
            <w:r>
              <w:rPr>
                <w:b/>
                <w:color w:val="50525C"/>
                <w:sz w:val="20"/>
              </w:rPr>
              <w:t>Diseño</w:t>
            </w:r>
            <w:r>
              <w:rPr>
                <w:b/>
                <w:color w:val="50525C"/>
                <w:spacing w:val="-6"/>
                <w:sz w:val="20"/>
              </w:rPr>
              <w:t xml:space="preserve"> </w:t>
            </w:r>
            <w:r>
              <w:rPr>
                <w:b/>
                <w:color w:val="50525C"/>
                <w:sz w:val="20"/>
              </w:rPr>
              <w:t>de</w:t>
            </w:r>
            <w:r>
              <w:rPr>
                <w:b/>
                <w:color w:val="50525C"/>
                <w:spacing w:val="-8"/>
                <w:sz w:val="20"/>
              </w:rPr>
              <w:t xml:space="preserve"> </w:t>
            </w:r>
            <w:r>
              <w:rPr>
                <w:b/>
                <w:color w:val="50525C"/>
                <w:sz w:val="20"/>
              </w:rPr>
              <w:t>Programa</w:t>
            </w:r>
            <w:r>
              <w:rPr>
                <w:b/>
                <w:color w:val="50525C"/>
                <w:spacing w:val="-3"/>
                <w:sz w:val="20"/>
              </w:rPr>
              <w:t xml:space="preserve"> </w:t>
            </w:r>
            <w:r>
              <w:rPr>
                <w:b/>
                <w:color w:val="50525C"/>
                <w:sz w:val="20"/>
              </w:rPr>
              <w:t>de</w:t>
            </w:r>
            <w:r>
              <w:rPr>
                <w:b/>
                <w:color w:val="50525C"/>
                <w:spacing w:val="-6"/>
                <w:sz w:val="20"/>
              </w:rPr>
              <w:t xml:space="preserve"> </w:t>
            </w:r>
            <w:r>
              <w:rPr>
                <w:b/>
                <w:color w:val="50525C"/>
                <w:spacing w:val="-2"/>
                <w:sz w:val="20"/>
              </w:rPr>
              <w:t>capacición.</w:t>
            </w:r>
          </w:p>
        </w:tc>
        <w:tc>
          <w:tcPr>
            <w:tcW w:w="1152" w:type="dxa"/>
          </w:tcPr>
          <w:p w14:paraId="78DB551F" w14:textId="77777777" w:rsidR="00BD75D9" w:rsidRDefault="00BD75D9">
            <w:pPr>
              <w:pStyle w:val="TableParagraph"/>
              <w:rPr>
                <w:rFonts w:ascii="Arial"/>
                <w:b/>
                <w:sz w:val="20"/>
              </w:rPr>
            </w:pPr>
          </w:p>
          <w:p w14:paraId="115D8771" w14:textId="77777777" w:rsidR="00BD75D9" w:rsidRDefault="00BD75D9">
            <w:pPr>
              <w:pStyle w:val="TableParagraph"/>
              <w:spacing w:before="97"/>
              <w:rPr>
                <w:rFonts w:ascii="Arial"/>
                <w:b/>
                <w:sz w:val="20"/>
              </w:rPr>
            </w:pPr>
          </w:p>
          <w:p w14:paraId="4C21B338" w14:textId="77777777" w:rsidR="00BD75D9" w:rsidRDefault="00EC3276">
            <w:pPr>
              <w:pStyle w:val="TableParagraph"/>
              <w:spacing w:before="1"/>
              <w:ind w:left="41" w:right="5"/>
              <w:jc w:val="center"/>
              <w:rPr>
                <w:sz w:val="20"/>
              </w:rPr>
            </w:pPr>
            <w:r>
              <w:rPr>
                <w:color w:val="50525C"/>
                <w:spacing w:val="-5"/>
                <w:sz w:val="20"/>
              </w:rPr>
              <w:t>65%</w:t>
            </w:r>
          </w:p>
        </w:tc>
        <w:tc>
          <w:tcPr>
            <w:tcW w:w="1152" w:type="dxa"/>
          </w:tcPr>
          <w:p w14:paraId="43E55BE3" w14:textId="77777777" w:rsidR="00BD75D9" w:rsidRDefault="00BD75D9">
            <w:pPr>
              <w:pStyle w:val="TableParagraph"/>
              <w:rPr>
                <w:rFonts w:ascii="Arial"/>
                <w:b/>
                <w:sz w:val="20"/>
              </w:rPr>
            </w:pPr>
          </w:p>
          <w:p w14:paraId="5102E68F" w14:textId="77777777" w:rsidR="00BD75D9" w:rsidRDefault="00BD75D9">
            <w:pPr>
              <w:pStyle w:val="TableParagraph"/>
              <w:spacing w:before="97"/>
              <w:rPr>
                <w:rFonts w:ascii="Arial"/>
                <w:b/>
                <w:sz w:val="20"/>
              </w:rPr>
            </w:pPr>
          </w:p>
          <w:p w14:paraId="7753E6A5" w14:textId="77777777" w:rsidR="00BD75D9" w:rsidRDefault="00EC3276">
            <w:pPr>
              <w:pStyle w:val="TableParagraph"/>
              <w:spacing w:before="1"/>
              <w:ind w:left="41" w:right="5"/>
              <w:jc w:val="center"/>
              <w:rPr>
                <w:sz w:val="20"/>
              </w:rPr>
            </w:pPr>
            <w:r>
              <w:rPr>
                <w:color w:val="50525C"/>
                <w:spacing w:val="-4"/>
                <w:sz w:val="20"/>
              </w:rPr>
              <w:t>100%</w:t>
            </w:r>
          </w:p>
        </w:tc>
        <w:tc>
          <w:tcPr>
            <w:tcW w:w="1152" w:type="dxa"/>
          </w:tcPr>
          <w:p w14:paraId="68C43AF4" w14:textId="77777777" w:rsidR="00BD75D9" w:rsidRDefault="00BD75D9">
            <w:pPr>
              <w:pStyle w:val="TableParagraph"/>
              <w:rPr>
                <w:rFonts w:ascii="Arial"/>
                <w:b/>
                <w:sz w:val="20"/>
              </w:rPr>
            </w:pPr>
          </w:p>
          <w:p w14:paraId="4B169BF3" w14:textId="77777777" w:rsidR="00BD75D9" w:rsidRDefault="00BD75D9">
            <w:pPr>
              <w:pStyle w:val="TableParagraph"/>
              <w:spacing w:before="97"/>
              <w:rPr>
                <w:rFonts w:ascii="Arial"/>
                <w:b/>
                <w:sz w:val="20"/>
              </w:rPr>
            </w:pPr>
          </w:p>
          <w:p w14:paraId="3D69960A" w14:textId="77777777" w:rsidR="00BD75D9" w:rsidRDefault="00EC3276">
            <w:pPr>
              <w:pStyle w:val="TableParagraph"/>
              <w:spacing w:before="1"/>
              <w:ind w:right="337"/>
              <w:jc w:val="right"/>
              <w:rPr>
                <w:sz w:val="20"/>
              </w:rPr>
            </w:pPr>
            <w:r>
              <w:rPr>
                <w:color w:val="50525C"/>
                <w:spacing w:val="-4"/>
                <w:sz w:val="20"/>
              </w:rPr>
              <w:t>100%</w:t>
            </w:r>
          </w:p>
        </w:tc>
        <w:tc>
          <w:tcPr>
            <w:tcW w:w="1154" w:type="dxa"/>
          </w:tcPr>
          <w:p w14:paraId="16ADD288" w14:textId="77777777" w:rsidR="00BD75D9" w:rsidRDefault="00BD75D9">
            <w:pPr>
              <w:pStyle w:val="TableParagraph"/>
              <w:rPr>
                <w:rFonts w:ascii="Arial"/>
                <w:b/>
                <w:sz w:val="20"/>
              </w:rPr>
            </w:pPr>
          </w:p>
          <w:p w14:paraId="2572572B" w14:textId="77777777" w:rsidR="00BD75D9" w:rsidRDefault="00BD75D9">
            <w:pPr>
              <w:pStyle w:val="TableParagraph"/>
              <w:spacing w:before="97"/>
              <w:rPr>
                <w:rFonts w:ascii="Arial"/>
                <w:b/>
                <w:sz w:val="20"/>
              </w:rPr>
            </w:pPr>
          </w:p>
          <w:p w14:paraId="2E86C318" w14:textId="77777777" w:rsidR="00BD75D9" w:rsidRDefault="00EC3276">
            <w:pPr>
              <w:pStyle w:val="TableParagraph"/>
              <w:spacing w:before="1"/>
              <w:ind w:right="229"/>
              <w:jc w:val="right"/>
              <w:rPr>
                <w:sz w:val="20"/>
              </w:rPr>
            </w:pPr>
            <w:r>
              <w:rPr>
                <w:color w:val="50525C"/>
                <w:spacing w:val="-4"/>
                <w:sz w:val="20"/>
              </w:rPr>
              <w:t>100%</w:t>
            </w:r>
          </w:p>
        </w:tc>
        <w:tc>
          <w:tcPr>
            <w:tcW w:w="1152" w:type="dxa"/>
          </w:tcPr>
          <w:p w14:paraId="02F74B96" w14:textId="77777777" w:rsidR="00BD75D9" w:rsidRDefault="00BD75D9">
            <w:pPr>
              <w:pStyle w:val="TableParagraph"/>
              <w:rPr>
                <w:rFonts w:ascii="Arial"/>
                <w:b/>
                <w:sz w:val="20"/>
              </w:rPr>
            </w:pPr>
          </w:p>
          <w:p w14:paraId="641B6121" w14:textId="77777777" w:rsidR="00BD75D9" w:rsidRDefault="00BD75D9">
            <w:pPr>
              <w:pStyle w:val="TableParagraph"/>
              <w:spacing w:before="97"/>
              <w:rPr>
                <w:rFonts w:ascii="Arial"/>
                <w:b/>
                <w:sz w:val="20"/>
              </w:rPr>
            </w:pPr>
          </w:p>
          <w:p w14:paraId="096A0C34" w14:textId="77777777" w:rsidR="00BD75D9" w:rsidRDefault="00EC3276">
            <w:pPr>
              <w:pStyle w:val="TableParagraph"/>
              <w:spacing w:before="1"/>
              <w:ind w:left="41" w:right="9"/>
              <w:jc w:val="center"/>
              <w:rPr>
                <w:sz w:val="20"/>
              </w:rPr>
            </w:pPr>
            <w:r>
              <w:rPr>
                <w:color w:val="50525C"/>
                <w:spacing w:val="-4"/>
                <w:sz w:val="20"/>
              </w:rPr>
              <w:t>100%</w:t>
            </w:r>
          </w:p>
        </w:tc>
      </w:tr>
      <w:tr w:rsidR="00BD75D9" w14:paraId="05D544C9" w14:textId="77777777">
        <w:trPr>
          <w:trHeight w:val="987"/>
        </w:trPr>
        <w:tc>
          <w:tcPr>
            <w:tcW w:w="4320" w:type="dxa"/>
          </w:tcPr>
          <w:p w14:paraId="229914B5" w14:textId="77777777" w:rsidR="00BD75D9" w:rsidRDefault="00EC3276">
            <w:pPr>
              <w:pStyle w:val="TableParagraph"/>
              <w:spacing w:before="128"/>
              <w:ind w:left="66"/>
              <w:rPr>
                <w:b/>
                <w:sz w:val="20"/>
              </w:rPr>
            </w:pPr>
            <w:r>
              <w:rPr>
                <w:b/>
                <w:color w:val="50525C"/>
                <w:sz w:val="20"/>
              </w:rPr>
              <w:t>Programa</w:t>
            </w:r>
            <w:r>
              <w:rPr>
                <w:b/>
                <w:color w:val="50525C"/>
                <w:spacing w:val="-6"/>
                <w:sz w:val="20"/>
              </w:rPr>
              <w:t xml:space="preserve"> </w:t>
            </w:r>
            <w:r>
              <w:rPr>
                <w:b/>
                <w:color w:val="50525C"/>
                <w:sz w:val="20"/>
              </w:rPr>
              <w:t>de</w:t>
            </w:r>
            <w:r>
              <w:rPr>
                <w:b/>
                <w:color w:val="50525C"/>
                <w:spacing w:val="-9"/>
                <w:sz w:val="20"/>
              </w:rPr>
              <w:t xml:space="preserve"> </w:t>
            </w:r>
            <w:r>
              <w:rPr>
                <w:b/>
                <w:color w:val="50525C"/>
                <w:sz w:val="20"/>
              </w:rPr>
              <w:t>capacición</w:t>
            </w:r>
            <w:r>
              <w:rPr>
                <w:b/>
                <w:color w:val="50525C"/>
                <w:spacing w:val="-6"/>
                <w:sz w:val="20"/>
              </w:rPr>
              <w:t xml:space="preserve"> </w:t>
            </w:r>
            <w:r>
              <w:rPr>
                <w:b/>
                <w:color w:val="50525C"/>
                <w:sz w:val="20"/>
              </w:rPr>
              <w:t>en</w:t>
            </w:r>
            <w:r>
              <w:rPr>
                <w:b/>
                <w:color w:val="50525C"/>
                <w:spacing w:val="-6"/>
                <w:sz w:val="20"/>
              </w:rPr>
              <w:t xml:space="preserve"> </w:t>
            </w:r>
            <w:r>
              <w:rPr>
                <w:b/>
                <w:color w:val="50525C"/>
                <w:spacing w:val="-2"/>
                <w:sz w:val="20"/>
              </w:rPr>
              <w:t>ejecución.</w:t>
            </w:r>
          </w:p>
        </w:tc>
        <w:tc>
          <w:tcPr>
            <w:tcW w:w="1152" w:type="dxa"/>
          </w:tcPr>
          <w:p w14:paraId="65BC1D4C" w14:textId="77777777" w:rsidR="00BD75D9" w:rsidRDefault="00BD75D9">
            <w:pPr>
              <w:pStyle w:val="TableParagraph"/>
              <w:spacing w:before="143"/>
              <w:rPr>
                <w:rFonts w:ascii="Arial"/>
                <w:b/>
                <w:sz w:val="20"/>
              </w:rPr>
            </w:pPr>
          </w:p>
          <w:p w14:paraId="7CBCD9A0" w14:textId="77777777" w:rsidR="00BD75D9" w:rsidRDefault="00EC3276">
            <w:pPr>
              <w:pStyle w:val="TableParagraph"/>
              <w:ind w:left="41"/>
              <w:jc w:val="center"/>
              <w:rPr>
                <w:sz w:val="20"/>
              </w:rPr>
            </w:pPr>
            <w:r>
              <w:rPr>
                <w:color w:val="50525C"/>
                <w:spacing w:val="-10"/>
                <w:sz w:val="20"/>
              </w:rPr>
              <w:t>0</w:t>
            </w:r>
          </w:p>
        </w:tc>
        <w:tc>
          <w:tcPr>
            <w:tcW w:w="1152" w:type="dxa"/>
          </w:tcPr>
          <w:p w14:paraId="73F5DA57" w14:textId="77777777" w:rsidR="00BD75D9" w:rsidRDefault="00BD75D9">
            <w:pPr>
              <w:pStyle w:val="TableParagraph"/>
              <w:spacing w:before="143"/>
              <w:rPr>
                <w:rFonts w:ascii="Arial"/>
                <w:b/>
                <w:sz w:val="20"/>
              </w:rPr>
            </w:pPr>
          </w:p>
          <w:p w14:paraId="39C62854" w14:textId="77777777" w:rsidR="00BD75D9" w:rsidRDefault="00EC3276">
            <w:pPr>
              <w:pStyle w:val="TableParagraph"/>
              <w:ind w:left="41" w:right="5"/>
              <w:jc w:val="center"/>
              <w:rPr>
                <w:sz w:val="20"/>
              </w:rPr>
            </w:pPr>
            <w:r>
              <w:rPr>
                <w:color w:val="50525C"/>
                <w:spacing w:val="-5"/>
                <w:sz w:val="20"/>
              </w:rPr>
              <w:t>30%</w:t>
            </w:r>
          </w:p>
        </w:tc>
        <w:tc>
          <w:tcPr>
            <w:tcW w:w="1152" w:type="dxa"/>
          </w:tcPr>
          <w:p w14:paraId="0205E793" w14:textId="77777777" w:rsidR="00BD75D9" w:rsidRDefault="00BD75D9">
            <w:pPr>
              <w:pStyle w:val="TableParagraph"/>
              <w:spacing w:before="143"/>
              <w:rPr>
                <w:rFonts w:ascii="Arial"/>
                <w:b/>
                <w:sz w:val="20"/>
              </w:rPr>
            </w:pPr>
          </w:p>
          <w:p w14:paraId="3791A9B3" w14:textId="77777777" w:rsidR="00BD75D9" w:rsidRDefault="00EC3276">
            <w:pPr>
              <w:pStyle w:val="TableParagraph"/>
              <w:ind w:right="337"/>
              <w:jc w:val="right"/>
              <w:rPr>
                <w:sz w:val="20"/>
              </w:rPr>
            </w:pPr>
            <w:r>
              <w:rPr>
                <w:color w:val="50525C"/>
                <w:spacing w:val="-5"/>
                <w:sz w:val="20"/>
              </w:rPr>
              <w:t>40%</w:t>
            </w:r>
          </w:p>
        </w:tc>
        <w:tc>
          <w:tcPr>
            <w:tcW w:w="1154" w:type="dxa"/>
          </w:tcPr>
          <w:p w14:paraId="6A2813D1" w14:textId="77777777" w:rsidR="00BD75D9" w:rsidRDefault="00BD75D9">
            <w:pPr>
              <w:pStyle w:val="TableParagraph"/>
              <w:spacing w:before="143"/>
              <w:rPr>
                <w:rFonts w:ascii="Arial"/>
                <w:b/>
                <w:sz w:val="20"/>
              </w:rPr>
            </w:pPr>
          </w:p>
          <w:p w14:paraId="1E8D16F7" w14:textId="77777777" w:rsidR="00BD75D9" w:rsidRDefault="00EC3276">
            <w:pPr>
              <w:pStyle w:val="TableParagraph"/>
              <w:ind w:left="381"/>
              <w:rPr>
                <w:sz w:val="20"/>
              </w:rPr>
            </w:pPr>
            <w:r>
              <w:rPr>
                <w:color w:val="50525C"/>
                <w:spacing w:val="-5"/>
                <w:sz w:val="20"/>
              </w:rPr>
              <w:t>75%</w:t>
            </w:r>
          </w:p>
        </w:tc>
        <w:tc>
          <w:tcPr>
            <w:tcW w:w="1152" w:type="dxa"/>
          </w:tcPr>
          <w:p w14:paraId="25B6B3A2" w14:textId="77777777" w:rsidR="00BD75D9" w:rsidRDefault="00BD75D9">
            <w:pPr>
              <w:pStyle w:val="TableParagraph"/>
              <w:spacing w:before="143"/>
              <w:rPr>
                <w:rFonts w:ascii="Arial"/>
                <w:b/>
                <w:sz w:val="20"/>
              </w:rPr>
            </w:pPr>
          </w:p>
          <w:p w14:paraId="6D1626A4" w14:textId="77777777" w:rsidR="00BD75D9" w:rsidRDefault="00EC3276">
            <w:pPr>
              <w:pStyle w:val="TableParagraph"/>
              <w:ind w:left="41" w:right="9"/>
              <w:jc w:val="center"/>
              <w:rPr>
                <w:sz w:val="20"/>
              </w:rPr>
            </w:pPr>
            <w:r>
              <w:rPr>
                <w:color w:val="50525C"/>
                <w:spacing w:val="-5"/>
                <w:sz w:val="20"/>
              </w:rPr>
              <w:t>98%</w:t>
            </w:r>
          </w:p>
        </w:tc>
      </w:tr>
      <w:tr w:rsidR="00BD75D9" w14:paraId="20EB8193" w14:textId="77777777">
        <w:trPr>
          <w:trHeight w:val="690"/>
        </w:trPr>
        <w:tc>
          <w:tcPr>
            <w:tcW w:w="4320" w:type="dxa"/>
          </w:tcPr>
          <w:p w14:paraId="61BC9960" w14:textId="77777777" w:rsidR="00BD75D9" w:rsidRDefault="00EC3276">
            <w:pPr>
              <w:pStyle w:val="TableParagraph"/>
              <w:spacing w:before="224"/>
              <w:ind w:left="66"/>
              <w:rPr>
                <w:b/>
                <w:sz w:val="20"/>
              </w:rPr>
            </w:pPr>
            <w:r>
              <w:rPr>
                <w:b/>
                <w:color w:val="50525C"/>
                <w:sz w:val="20"/>
              </w:rPr>
              <w:t>Evaluación</w:t>
            </w:r>
            <w:r>
              <w:rPr>
                <w:b/>
                <w:color w:val="50525C"/>
                <w:spacing w:val="-8"/>
                <w:sz w:val="20"/>
              </w:rPr>
              <w:t xml:space="preserve"> </w:t>
            </w:r>
            <w:r>
              <w:rPr>
                <w:b/>
                <w:color w:val="50525C"/>
                <w:sz w:val="20"/>
              </w:rPr>
              <w:t>de</w:t>
            </w:r>
            <w:r>
              <w:rPr>
                <w:b/>
                <w:color w:val="50525C"/>
                <w:spacing w:val="-8"/>
                <w:sz w:val="20"/>
              </w:rPr>
              <w:t xml:space="preserve"> </w:t>
            </w:r>
            <w:r>
              <w:rPr>
                <w:b/>
                <w:color w:val="50525C"/>
                <w:sz w:val="20"/>
              </w:rPr>
              <w:t>impacto</w:t>
            </w:r>
            <w:r>
              <w:rPr>
                <w:b/>
                <w:color w:val="50525C"/>
                <w:spacing w:val="-8"/>
                <w:sz w:val="20"/>
              </w:rPr>
              <w:t xml:space="preserve"> </w:t>
            </w:r>
            <w:r>
              <w:rPr>
                <w:b/>
                <w:color w:val="50525C"/>
                <w:sz w:val="20"/>
              </w:rPr>
              <w:t>del</w:t>
            </w:r>
            <w:r>
              <w:rPr>
                <w:b/>
                <w:color w:val="50525C"/>
                <w:spacing w:val="-7"/>
                <w:sz w:val="20"/>
              </w:rPr>
              <w:t xml:space="preserve"> </w:t>
            </w:r>
            <w:r>
              <w:rPr>
                <w:b/>
                <w:color w:val="50525C"/>
                <w:spacing w:val="-2"/>
                <w:sz w:val="20"/>
              </w:rPr>
              <w:t>programa.</w:t>
            </w:r>
          </w:p>
        </w:tc>
        <w:tc>
          <w:tcPr>
            <w:tcW w:w="1152" w:type="dxa"/>
          </w:tcPr>
          <w:p w14:paraId="1B54E739" w14:textId="77777777" w:rsidR="00BD75D9" w:rsidRDefault="00EC3276">
            <w:pPr>
              <w:pStyle w:val="TableParagraph"/>
              <w:spacing w:before="224"/>
              <w:ind w:left="41" w:right="5"/>
              <w:jc w:val="center"/>
              <w:rPr>
                <w:sz w:val="20"/>
              </w:rPr>
            </w:pPr>
            <w:r>
              <w:rPr>
                <w:color w:val="50525C"/>
                <w:spacing w:val="-10"/>
                <w:sz w:val="20"/>
              </w:rPr>
              <w:t>0</w:t>
            </w:r>
          </w:p>
        </w:tc>
        <w:tc>
          <w:tcPr>
            <w:tcW w:w="1152" w:type="dxa"/>
          </w:tcPr>
          <w:p w14:paraId="2337260A" w14:textId="77777777" w:rsidR="00BD75D9" w:rsidRDefault="00EC3276">
            <w:pPr>
              <w:pStyle w:val="TableParagraph"/>
              <w:spacing w:before="224"/>
              <w:ind w:left="41" w:right="5"/>
              <w:jc w:val="center"/>
              <w:rPr>
                <w:sz w:val="20"/>
              </w:rPr>
            </w:pPr>
            <w:r>
              <w:rPr>
                <w:color w:val="50525C"/>
                <w:spacing w:val="-10"/>
                <w:sz w:val="20"/>
              </w:rPr>
              <w:t>2</w:t>
            </w:r>
          </w:p>
        </w:tc>
        <w:tc>
          <w:tcPr>
            <w:tcW w:w="1152" w:type="dxa"/>
          </w:tcPr>
          <w:p w14:paraId="15BB072E" w14:textId="77777777" w:rsidR="00BD75D9" w:rsidRDefault="00EC3276">
            <w:pPr>
              <w:pStyle w:val="TableParagraph"/>
              <w:spacing w:before="224"/>
              <w:ind w:right="294"/>
              <w:jc w:val="right"/>
              <w:rPr>
                <w:sz w:val="20"/>
              </w:rPr>
            </w:pPr>
            <w:r>
              <w:rPr>
                <w:color w:val="50525C"/>
                <w:spacing w:val="-10"/>
                <w:sz w:val="20"/>
              </w:rPr>
              <w:t>4</w:t>
            </w:r>
          </w:p>
        </w:tc>
        <w:tc>
          <w:tcPr>
            <w:tcW w:w="1154" w:type="dxa"/>
          </w:tcPr>
          <w:p w14:paraId="430F365E" w14:textId="77777777" w:rsidR="00BD75D9" w:rsidRDefault="00EC3276">
            <w:pPr>
              <w:pStyle w:val="TableParagraph"/>
              <w:spacing w:before="224"/>
              <w:ind w:left="338"/>
              <w:rPr>
                <w:sz w:val="20"/>
              </w:rPr>
            </w:pPr>
            <w:r>
              <w:rPr>
                <w:color w:val="50525C"/>
                <w:spacing w:val="-10"/>
                <w:sz w:val="20"/>
              </w:rPr>
              <w:t>4</w:t>
            </w:r>
          </w:p>
        </w:tc>
        <w:tc>
          <w:tcPr>
            <w:tcW w:w="1152" w:type="dxa"/>
          </w:tcPr>
          <w:p w14:paraId="39A59901" w14:textId="77777777" w:rsidR="00BD75D9" w:rsidRDefault="00EC3276">
            <w:pPr>
              <w:pStyle w:val="TableParagraph"/>
              <w:spacing w:before="224"/>
              <w:ind w:left="41" w:right="9"/>
              <w:jc w:val="center"/>
              <w:rPr>
                <w:sz w:val="20"/>
              </w:rPr>
            </w:pPr>
            <w:r>
              <w:rPr>
                <w:color w:val="50525C"/>
                <w:spacing w:val="-10"/>
                <w:sz w:val="20"/>
              </w:rPr>
              <w:t>2</w:t>
            </w:r>
          </w:p>
        </w:tc>
      </w:tr>
      <w:tr w:rsidR="00BD75D9" w14:paraId="2A072CB8" w14:textId="77777777">
        <w:trPr>
          <w:trHeight w:val="992"/>
        </w:trPr>
        <w:tc>
          <w:tcPr>
            <w:tcW w:w="4320" w:type="dxa"/>
          </w:tcPr>
          <w:p w14:paraId="05D69F73" w14:textId="77777777" w:rsidR="00BD75D9" w:rsidRDefault="00BD75D9">
            <w:pPr>
              <w:pStyle w:val="TableParagraph"/>
              <w:spacing w:before="210"/>
              <w:rPr>
                <w:rFonts w:ascii="Arial"/>
                <w:b/>
                <w:sz w:val="20"/>
              </w:rPr>
            </w:pPr>
          </w:p>
          <w:p w14:paraId="15AFB75A" w14:textId="77777777" w:rsidR="00BD75D9" w:rsidRDefault="00EC3276">
            <w:pPr>
              <w:pStyle w:val="TableParagraph"/>
              <w:ind w:left="9"/>
              <w:rPr>
                <w:b/>
                <w:sz w:val="20"/>
              </w:rPr>
            </w:pPr>
            <w:r>
              <w:rPr>
                <w:b/>
                <w:color w:val="50525C"/>
                <w:sz w:val="20"/>
              </w:rPr>
              <w:t>Sistemas</w:t>
            </w:r>
            <w:r>
              <w:rPr>
                <w:b/>
                <w:color w:val="50525C"/>
                <w:spacing w:val="-6"/>
                <w:sz w:val="20"/>
              </w:rPr>
              <w:t xml:space="preserve"> </w:t>
            </w:r>
            <w:r>
              <w:rPr>
                <w:b/>
                <w:color w:val="50525C"/>
                <w:sz w:val="20"/>
              </w:rPr>
              <w:t>de</w:t>
            </w:r>
            <w:r>
              <w:rPr>
                <w:b/>
                <w:color w:val="50525C"/>
                <w:spacing w:val="-9"/>
                <w:sz w:val="20"/>
              </w:rPr>
              <w:t xml:space="preserve"> </w:t>
            </w:r>
            <w:r>
              <w:rPr>
                <w:b/>
                <w:color w:val="50525C"/>
                <w:sz w:val="20"/>
              </w:rPr>
              <w:t>alerta</w:t>
            </w:r>
            <w:r>
              <w:rPr>
                <w:b/>
                <w:color w:val="50525C"/>
                <w:spacing w:val="-6"/>
                <w:sz w:val="20"/>
              </w:rPr>
              <w:t xml:space="preserve"> </w:t>
            </w:r>
            <w:r>
              <w:rPr>
                <w:b/>
                <w:color w:val="50525C"/>
                <w:spacing w:val="-2"/>
                <w:sz w:val="20"/>
              </w:rPr>
              <w:t>Multi/amenaza.</w:t>
            </w:r>
          </w:p>
        </w:tc>
        <w:tc>
          <w:tcPr>
            <w:tcW w:w="1152" w:type="dxa"/>
          </w:tcPr>
          <w:p w14:paraId="1119B07F" w14:textId="77777777" w:rsidR="00BD75D9" w:rsidRDefault="00BD75D9">
            <w:pPr>
              <w:pStyle w:val="TableParagraph"/>
              <w:rPr>
                <w:rFonts w:ascii="Arial"/>
                <w:b/>
                <w:sz w:val="20"/>
              </w:rPr>
            </w:pPr>
          </w:p>
          <w:p w14:paraId="21949F7A" w14:textId="77777777" w:rsidR="00BD75D9" w:rsidRDefault="00BD75D9">
            <w:pPr>
              <w:pStyle w:val="TableParagraph"/>
              <w:spacing w:before="25"/>
              <w:rPr>
                <w:rFonts w:ascii="Arial"/>
                <w:b/>
                <w:sz w:val="20"/>
              </w:rPr>
            </w:pPr>
          </w:p>
          <w:p w14:paraId="5DB6CCA8" w14:textId="77777777" w:rsidR="00BD75D9" w:rsidRDefault="00EC3276">
            <w:pPr>
              <w:pStyle w:val="TableParagraph"/>
              <w:spacing w:before="1"/>
              <w:ind w:left="41"/>
              <w:jc w:val="center"/>
              <w:rPr>
                <w:sz w:val="20"/>
              </w:rPr>
            </w:pPr>
            <w:r>
              <w:rPr>
                <w:color w:val="50525C"/>
                <w:spacing w:val="-5"/>
                <w:sz w:val="20"/>
              </w:rPr>
              <w:t>5%</w:t>
            </w:r>
          </w:p>
        </w:tc>
        <w:tc>
          <w:tcPr>
            <w:tcW w:w="1152" w:type="dxa"/>
          </w:tcPr>
          <w:p w14:paraId="48D631DB" w14:textId="77777777" w:rsidR="00BD75D9" w:rsidRDefault="00BD75D9">
            <w:pPr>
              <w:pStyle w:val="TableParagraph"/>
              <w:rPr>
                <w:rFonts w:ascii="Arial"/>
                <w:b/>
                <w:sz w:val="20"/>
              </w:rPr>
            </w:pPr>
          </w:p>
          <w:p w14:paraId="5C437CD1" w14:textId="77777777" w:rsidR="00BD75D9" w:rsidRDefault="00BD75D9">
            <w:pPr>
              <w:pStyle w:val="TableParagraph"/>
              <w:spacing w:before="25"/>
              <w:rPr>
                <w:rFonts w:ascii="Arial"/>
                <w:b/>
                <w:sz w:val="20"/>
              </w:rPr>
            </w:pPr>
          </w:p>
          <w:p w14:paraId="24184B19" w14:textId="77777777" w:rsidR="00BD75D9" w:rsidRDefault="00EC3276">
            <w:pPr>
              <w:pStyle w:val="TableParagraph"/>
              <w:spacing w:before="1"/>
              <w:ind w:left="41" w:right="2"/>
              <w:jc w:val="center"/>
              <w:rPr>
                <w:sz w:val="20"/>
              </w:rPr>
            </w:pPr>
            <w:r>
              <w:rPr>
                <w:color w:val="50525C"/>
                <w:spacing w:val="-5"/>
                <w:sz w:val="20"/>
              </w:rPr>
              <w:t>40%</w:t>
            </w:r>
          </w:p>
        </w:tc>
        <w:tc>
          <w:tcPr>
            <w:tcW w:w="1152" w:type="dxa"/>
          </w:tcPr>
          <w:p w14:paraId="5305CA82" w14:textId="77777777" w:rsidR="00BD75D9" w:rsidRDefault="00BD75D9">
            <w:pPr>
              <w:pStyle w:val="TableParagraph"/>
              <w:rPr>
                <w:rFonts w:ascii="Arial"/>
                <w:b/>
                <w:sz w:val="20"/>
              </w:rPr>
            </w:pPr>
          </w:p>
          <w:p w14:paraId="2036C18F" w14:textId="77777777" w:rsidR="00BD75D9" w:rsidRDefault="00BD75D9">
            <w:pPr>
              <w:pStyle w:val="TableParagraph"/>
              <w:spacing w:before="25"/>
              <w:rPr>
                <w:rFonts w:ascii="Arial"/>
                <w:b/>
                <w:sz w:val="20"/>
              </w:rPr>
            </w:pPr>
          </w:p>
          <w:p w14:paraId="6FAC46BD" w14:textId="77777777" w:rsidR="00BD75D9" w:rsidRDefault="00EC3276">
            <w:pPr>
              <w:pStyle w:val="TableParagraph"/>
              <w:spacing w:before="1"/>
              <w:ind w:right="382"/>
              <w:jc w:val="right"/>
              <w:rPr>
                <w:sz w:val="20"/>
              </w:rPr>
            </w:pPr>
            <w:r>
              <w:rPr>
                <w:spacing w:val="-5"/>
                <w:sz w:val="20"/>
              </w:rPr>
              <w:t>60%</w:t>
            </w:r>
          </w:p>
        </w:tc>
        <w:tc>
          <w:tcPr>
            <w:tcW w:w="1154" w:type="dxa"/>
          </w:tcPr>
          <w:p w14:paraId="3F22BEEA" w14:textId="77777777" w:rsidR="00BD75D9" w:rsidRDefault="00BD75D9">
            <w:pPr>
              <w:pStyle w:val="TableParagraph"/>
              <w:rPr>
                <w:rFonts w:ascii="Arial"/>
                <w:b/>
                <w:sz w:val="20"/>
              </w:rPr>
            </w:pPr>
          </w:p>
          <w:p w14:paraId="3302F365" w14:textId="77777777" w:rsidR="00BD75D9" w:rsidRDefault="00BD75D9">
            <w:pPr>
              <w:pStyle w:val="TableParagraph"/>
              <w:spacing w:before="25"/>
              <w:rPr>
                <w:rFonts w:ascii="Arial"/>
                <w:b/>
                <w:sz w:val="20"/>
              </w:rPr>
            </w:pPr>
          </w:p>
          <w:p w14:paraId="1340421C" w14:textId="77777777" w:rsidR="00BD75D9" w:rsidRDefault="00EC3276">
            <w:pPr>
              <w:pStyle w:val="TableParagraph"/>
              <w:spacing w:before="1"/>
              <w:ind w:right="186"/>
              <w:jc w:val="right"/>
              <w:rPr>
                <w:sz w:val="20"/>
              </w:rPr>
            </w:pPr>
            <w:r>
              <w:rPr>
                <w:color w:val="50525C"/>
                <w:spacing w:val="-4"/>
                <w:sz w:val="20"/>
              </w:rPr>
              <w:t>100%</w:t>
            </w:r>
          </w:p>
        </w:tc>
        <w:tc>
          <w:tcPr>
            <w:tcW w:w="1152" w:type="dxa"/>
          </w:tcPr>
          <w:p w14:paraId="2334EC8A" w14:textId="77777777" w:rsidR="00BD75D9" w:rsidRDefault="00BD75D9">
            <w:pPr>
              <w:pStyle w:val="TableParagraph"/>
              <w:rPr>
                <w:rFonts w:ascii="Arial"/>
                <w:b/>
                <w:sz w:val="20"/>
              </w:rPr>
            </w:pPr>
          </w:p>
          <w:p w14:paraId="40631EBC" w14:textId="77777777" w:rsidR="00BD75D9" w:rsidRDefault="00BD75D9">
            <w:pPr>
              <w:pStyle w:val="TableParagraph"/>
              <w:spacing w:before="25"/>
              <w:rPr>
                <w:rFonts w:ascii="Arial"/>
                <w:b/>
                <w:sz w:val="20"/>
              </w:rPr>
            </w:pPr>
          </w:p>
          <w:p w14:paraId="359ED968" w14:textId="77777777" w:rsidR="00BD75D9" w:rsidRDefault="00EC3276">
            <w:pPr>
              <w:pStyle w:val="TableParagraph"/>
              <w:spacing w:before="1"/>
              <w:ind w:left="41" w:right="9"/>
              <w:jc w:val="center"/>
              <w:rPr>
                <w:sz w:val="20"/>
              </w:rPr>
            </w:pPr>
            <w:r>
              <w:rPr>
                <w:color w:val="50525C"/>
                <w:spacing w:val="-4"/>
                <w:sz w:val="20"/>
              </w:rPr>
              <w:t>100%</w:t>
            </w:r>
          </w:p>
        </w:tc>
      </w:tr>
    </w:tbl>
    <w:p w14:paraId="704B62B0" w14:textId="77777777" w:rsidR="00BD75D9" w:rsidRDefault="00BD75D9">
      <w:pPr>
        <w:pStyle w:val="Textoindependiente"/>
        <w:spacing w:before="63"/>
        <w:rPr>
          <w:rFonts w:ascii="Arial"/>
          <w:b/>
          <w:sz w:val="20"/>
        </w:r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1CC3F2F8" w14:textId="77777777">
        <w:trPr>
          <w:trHeight w:val="1424"/>
        </w:trPr>
        <w:tc>
          <w:tcPr>
            <w:tcW w:w="4320" w:type="dxa"/>
            <w:shd w:val="clear" w:color="auto" w:fill="C2D59B"/>
          </w:tcPr>
          <w:p w14:paraId="1715DD98" w14:textId="77777777" w:rsidR="00BD75D9" w:rsidRDefault="00BD75D9">
            <w:pPr>
              <w:pStyle w:val="TableParagraph"/>
              <w:spacing w:before="110"/>
              <w:rPr>
                <w:rFonts w:ascii="Arial"/>
                <w:b/>
                <w:sz w:val="24"/>
              </w:rPr>
            </w:pPr>
          </w:p>
          <w:p w14:paraId="3CE2DA2C" w14:textId="77777777" w:rsidR="00BD75D9" w:rsidRDefault="00EC3276">
            <w:pPr>
              <w:pStyle w:val="TableParagraph"/>
              <w:ind w:left="76"/>
              <w:rPr>
                <w:rFonts w:ascii="Arial MT" w:hAnsi="Arial MT"/>
                <w:sz w:val="24"/>
              </w:rPr>
            </w:pPr>
            <w:r>
              <w:rPr>
                <w:rFonts w:ascii="Arial MT" w:hAnsi="Arial MT"/>
                <w:sz w:val="24"/>
              </w:rPr>
              <w:t>Atlas</w:t>
            </w:r>
            <w:r>
              <w:rPr>
                <w:rFonts w:ascii="Arial MT" w:hAnsi="Arial MT"/>
                <w:spacing w:val="-2"/>
                <w:sz w:val="24"/>
              </w:rPr>
              <w:t xml:space="preserve"> </w:t>
            </w:r>
            <w:r>
              <w:rPr>
                <w:rFonts w:ascii="Arial MT" w:hAnsi="Arial MT"/>
                <w:sz w:val="24"/>
              </w:rPr>
              <w:t>de</w:t>
            </w:r>
            <w:r>
              <w:rPr>
                <w:rFonts w:ascii="Arial MT" w:hAnsi="Arial MT"/>
                <w:spacing w:val="-2"/>
                <w:sz w:val="24"/>
              </w:rPr>
              <w:t xml:space="preserve"> </w:t>
            </w:r>
            <w:r>
              <w:rPr>
                <w:rFonts w:ascii="Arial MT" w:hAnsi="Arial MT"/>
                <w:sz w:val="24"/>
              </w:rPr>
              <w:t>riesgos</w:t>
            </w:r>
            <w:r>
              <w:rPr>
                <w:rFonts w:ascii="Arial MT" w:hAnsi="Arial MT"/>
                <w:spacing w:val="-2"/>
                <w:sz w:val="24"/>
              </w:rPr>
              <w:t xml:space="preserve"> </w:t>
            </w:r>
            <w:r>
              <w:rPr>
                <w:rFonts w:ascii="Arial MT" w:hAnsi="Arial MT"/>
                <w:sz w:val="24"/>
              </w:rPr>
              <w:t>del</w:t>
            </w:r>
            <w:r>
              <w:rPr>
                <w:rFonts w:ascii="Arial MT" w:hAnsi="Arial MT"/>
                <w:spacing w:val="-1"/>
                <w:sz w:val="24"/>
              </w:rPr>
              <w:t xml:space="preserve"> </w:t>
            </w:r>
            <w:r>
              <w:rPr>
                <w:rFonts w:ascii="Arial MT" w:hAnsi="Arial MT"/>
                <w:sz w:val="24"/>
              </w:rPr>
              <w:t>país</w:t>
            </w:r>
            <w:r>
              <w:rPr>
                <w:rFonts w:ascii="Arial MT" w:hAnsi="Arial MT"/>
                <w:spacing w:val="63"/>
                <w:sz w:val="24"/>
              </w:rPr>
              <w:t xml:space="preserve"> </w:t>
            </w:r>
            <w:r>
              <w:rPr>
                <w:rFonts w:ascii="Arial MT" w:hAnsi="Arial MT"/>
                <w:spacing w:val="-2"/>
                <w:sz w:val="24"/>
              </w:rPr>
              <w:t>operando</w:t>
            </w:r>
          </w:p>
        </w:tc>
        <w:tc>
          <w:tcPr>
            <w:tcW w:w="1152" w:type="dxa"/>
            <w:tcBorders>
              <w:top w:val="nil"/>
              <w:right w:val="nil"/>
            </w:tcBorders>
            <w:shd w:val="clear" w:color="auto" w:fill="FFFF00"/>
          </w:tcPr>
          <w:p w14:paraId="65D8AE89" w14:textId="3953E3D9" w:rsidR="00BD75D9" w:rsidRDefault="00EC3276">
            <w:pPr>
              <w:pStyle w:val="TableParagraph"/>
              <w:spacing w:before="127"/>
              <w:ind w:left="294" w:right="267" w:hanging="56"/>
              <w:rPr>
                <w:b/>
              </w:rPr>
            </w:pPr>
            <w:r>
              <w:rPr>
                <w:b/>
                <w:color w:val="50525C"/>
                <w:spacing w:val="-4"/>
              </w:rPr>
              <w:t xml:space="preserve">LÍNE </w:t>
            </w:r>
            <w:r>
              <w:rPr>
                <w:b/>
                <w:color w:val="50525C"/>
                <w:spacing w:val="-10"/>
              </w:rPr>
              <w:t xml:space="preserve">A </w:t>
            </w:r>
            <w:r>
              <w:rPr>
                <w:b/>
                <w:color w:val="50525C"/>
                <w:spacing w:val="-4"/>
              </w:rPr>
              <w:t>BASE 202</w:t>
            </w:r>
            <w:r w:rsidR="00917BCE">
              <w:rPr>
                <w:b/>
                <w:color w:val="50525C"/>
                <w:spacing w:val="-4"/>
              </w:rPr>
              <w:t>5</w:t>
            </w:r>
          </w:p>
        </w:tc>
        <w:tc>
          <w:tcPr>
            <w:tcW w:w="1152" w:type="dxa"/>
            <w:tcBorders>
              <w:top w:val="nil"/>
              <w:left w:val="nil"/>
              <w:right w:val="nil"/>
            </w:tcBorders>
            <w:shd w:val="clear" w:color="auto" w:fill="FFFF00"/>
          </w:tcPr>
          <w:p w14:paraId="44ACB4D5" w14:textId="043542BB"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6</w:t>
            </w:r>
          </w:p>
        </w:tc>
        <w:tc>
          <w:tcPr>
            <w:tcW w:w="1152" w:type="dxa"/>
            <w:tcBorders>
              <w:top w:val="nil"/>
              <w:left w:val="nil"/>
              <w:right w:val="nil"/>
            </w:tcBorders>
            <w:shd w:val="clear" w:color="auto" w:fill="FFFF00"/>
          </w:tcPr>
          <w:p w14:paraId="30A21AE8" w14:textId="618C98F4"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7</w:t>
            </w:r>
          </w:p>
        </w:tc>
        <w:tc>
          <w:tcPr>
            <w:tcW w:w="1154" w:type="dxa"/>
            <w:tcBorders>
              <w:top w:val="nil"/>
              <w:left w:val="nil"/>
              <w:right w:val="nil"/>
            </w:tcBorders>
            <w:shd w:val="clear" w:color="auto" w:fill="FFFF00"/>
          </w:tcPr>
          <w:p w14:paraId="55EF13B7" w14:textId="1FDCBE2A" w:rsidR="00BD75D9" w:rsidRDefault="00EC3276">
            <w:pPr>
              <w:pStyle w:val="TableParagraph"/>
              <w:spacing w:before="127"/>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8</w:t>
            </w:r>
          </w:p>
        </w:tc>
        <w:tc>
          <w:tcPr>
            <w:tcW w:w="1152" w:type="dxa"/>
            <w:tcBorders>
              <w:top w:val="nil"/>
              <w:left w:val="nil"/>
              <w:right w:val="nil"/>
            </w:tcBorders>
            <w:shd w:val="clear" w:color="auto" w:fill="FFFF00"/>
          </w:tcPr>
          <w:p w14:paraId="4FD440BA" w14:textId="04A1CC36" w:rsidR="00BD75D9" w:rsidRDefault="00EC3276">
            <w:pPr>
              <w:pStyle w:val="TableParagraph"/>
              <w:spacing w:before="127"/>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9</w:t>
            </w:r>
          </w:p>
        </w:tc>
      </w:tr>
      <w:tr w:rsidR="00BD75D9" w14:paraId="6D4BF19F" w14:textId="77777777">
        <w:trPr>
          <w:trHeight w:val="791"/>
        </w:trPr>
        <w:tc>
          <w:tcPr>
            <w:tcW w:w="4320" w:type="dxa"/>
          </w:tcPr>
          <w:p w14:paraId="244CCDF1" w14:textId="77777777" w:rsidR="00BD75D9" w:rsidRDefault="00EC3276">
            <w:pPr>
              <w:pStyle w:val="TableParagraph"/>
              <w:spacing w:before="193"/>
              <w:ind w:left="9"/>
              <w:rPr>
                <w:b/>
                <w:sz w:val="20"/>
              </w:rPr>
            </w:pPr>
            <w:r>
              <w:rPr>
                <w:b/>
                <w:color w:val="50525C"/>
                <w:sz w:val="20"/>
              </w:rPr>
              <w:t>Cartografía</w:t>
            </w:r>
            <w:r>
              <w:rPr>
                <w:b/>
                <w:color w:val="50525C"/>
                <w:spacing w:val="-13"/>
                <w:sz w:val="20"/>
              </w:rPr>
              <w:t xml:space="preserve"> </w:t>
            </w:r>
            <w:r>
              <w:rPr>
                <w:b/>
                <w:color w:val="50525C"/>
                <w:spacing w:val="-2"/>
                <w:sz w:val="20"/>
              </w:rPr>
              <w:t>levantada.</w:t>
            </w:r>
          </w:p>
        </w:tc>
        <w:tc>
          <w:tcPr>
            <w:tcW w:w="1152" w:type="dxa"/>
          </w:tcPr>
          <w:p w14:paraId="318552B8" w14:textId="77777777" w:rsidR="00BD75D9" w:rsidRDefault="00BD75D9">
            <w:pPr>
              <w:pStyle w:val="TableParagraph"/>
              <w:spacing w:before="59"/>
              <w:rPr>
                <w:rFonts w:ascii="Arial"/>
                <w:b/>
                <w:sz w:val="20"/>
              </w:rPr>
            </w:pPr>
          </w:p>
          <w:p w14:paraId="62C33136" w14:textId="77777777" w:rsidR="00BD75D9" w:rsidRDefault="00EC3276">
            <w:pPr>
              <w:pStyle w:val="TableParagraph"/>
              <w:ind w:left="11"/>
              <w:rPr>
                <w:sz w:val="20"/>
              </w:rPr>
            </w:pPr>
            <w:r>
              <w:rPr>
                <w:color w:val="50525C"/>
                <w:spacing w:val="-5"/>
                <w:sz w:val="20"/>
              </w:rPr>
              <w:t>5%</w:t>
            </w:r>
          </w:p>
        </w:tc>
        <w:tc>
          <w:tcPr>
            <w:tcW w:w="1152" w:type="dxa"/>
          </w:tcPr>
          <w:p w14:paraId="7543D2AF" w14:textId="77777777" w:rsidR="00BD75D9" w:rsidRDefault="00BD75D9">
            <w:pPr>
              <w:pStyle w:val="TableParagraph"/>
              <w:spacing w:before="59"/>
              <w:rPr>
                <w:rFonts w:ascii="Arial"/>
                <w:b/>
                <w:sz w:val="20"/>
              </w:rPr>
            </w:pPr>
          </w:p>
          <w:p w14:paraId="45F67D42" w14:textId="77777777" w:rsidR="00BD75D9" w:rsidRDefault="00EC3276">
            <w:pPr>
              <w:pStyle w:val="TableParagraph"/>
              <w:ind w:left="11"/>
              <w:rPr>
                <w:sz w:val="20"/>
              </w:rPr>
            </w:pPr>
            <w:r>
              <w:rPr>
                <w:color w:val="50525C"/>
                <w:spacing w:val="-5"/>
                <w:sz w:val="20"/>
              </w:rPr>
              <w:t>40</w:t>
            </w:r>
          </w:p>
        </w:tc>
        <w:tc>
          <w:tcPr>
            <w:tcW w:w="1152" w:type="dxa"/>
          </w:tcPr>
          <w:p w14:paraId="1C302638" w14:textId="77777777" w:rsidR="00BD75D9" w:rsidRDefault="00BD75D9">
            <w:pPr>
              <w:pStyle w:val="TableParagraph"/>
              <w:spacing w:before="59"/>
              <w:rPr>
                <w:rFonts w:ascii="Arial"/>
                <w:b/>
                <w:sz w:val="20"/>
              </w:rPr>
            </w:pPr>
          </w:p>
          <w:p w14:paraId="7E36F2A1" w14:textId="77777777" w:rsidR="00BD75D9" w:rsidRDefault="00EC3276">
            <w:pPr>
              <w:pStyle w:val="TableParagraph"/>
              <w:ind w:left="11"/>
              <w:rPr>
                <w:sz w:val="20"/>
              </w:rPr>
            </w:pPr>
            <w:r>
              <w:rPr>
                <w:color w:val="50525C"/>
                <w:spacing w:val="-4"/>
                <w:sz w:val="20"/>
              </w:rPr>
              <w:t>100%</w:t>
            </w:r>
          </w:p>
        </w:tc>
        <w:tc>
          <w:tcPr>
            <w:tcW w:w="1154" w:type="dxa"/>
          </w:tcPr>
          <w:p w14:paraId="1D0704D9" w14:textId="77777777" w:rsidR="00BD75D9" w:rsidRDefault="00BD75D9">
            <w:pPr>
              <w:pStyle w:val="TableParagraph"/>
              <w:spacing w:before="59"/>
              <w:rPr>
                <w:rFonts w:ascii="Arial"/>
                <w:b/>
                <w:sz w:val="20"/>
              </w:rPr>
            </w:pPr>
          </w:p>
          <w:p w14:paraId="3151C423" w14:textId="77777777" w:rsidR="00BD75D9" w:rsidRDefault="00EC3276">
            <w:pPr>
              <w:pStyle w:val="TableParagraph"/>
              <w:ind w:left="11"/>
              <w:rPr>
                <w:sz w:val="20"/>
              </w:rPr>
            </w:pPr>
            <w:r>
              <w:rPr>
                <w:color w:val="50525C"/>
                <w:spacing w:val="-4"/>
                <w:sz w:val="20"/>
              </w:rPr>
              <w:t>100%</w:t>
            </w:r>
          </w:p>
        </w:tc>
        <w:tc>
          <w:tcPr>
            <w:tcW w:w="1152" w:type="dxa"/>
          </w:tcPr>
          <w:p w14:paraId="28DE3B3F" w14:textId="77777777" w:rsidR="00BD75D9" w:rsidRDefault="00BD75D9">
            <w:pPr>
              <w:pStyle w:val="TableParagraph"/>
              <w:spacing w:before="59"/>
              <w:rPr>
                <w:rFonts w:ascii="Arial"/>
                <w:b/>
                <w:sz w:val="20"/>
              </w:rPr>
            </w:pPr>
          </w:p>
          <w:p w14:paraId="7093B321" w14:textId="77777777" w:rsidR="00BD75D9" w:rsidRDefault="00EC3276">
            <w:pPr>
              <w:pStyle w:val="TableParagraph"/>
              <w:ind w:left="9"/>
              <w:rPr>
                <w:sz w:val="20"/>
              </w:rPr>
            </w:pPr>
            <w:r>
              <w:rPr>
                <w:color w:val="50525C"/>
                <w:spacing w:val="-4"/>
                <w:sz w:val="20"/>
              </w:rPr>
              <w:t>100%</w:t>
            </w:r>
          </w:p>
        </w:tc>
      </w:tr>
      <w:tr w:rsidR="00BD75D9" w14:paraId="55F24768" w14:textId="77777777">
        <w:trPr>
          <w:trHeight w:val="690"/>
        </w:trPr>
        <w:tc>
          <w:tcPr>
            <w:tcW w:w="4320" w:type="dxa"/>
          </w:tcPr>
          <w:p w14:paraId="15814BB0" w14:textId="77777777" w:rsidR="00BD75D9" w:rsidRDefault="00EC3276">
            <w:pPr>
              <w:pStyle w:val="TableParagraph"/>
              <w:spacing w:before="128"/>
              <w:ind w:left="66"/>
              <w:rPr>
                <w:b/>
                <w:sz w:val="20"/>
              </w:rPr>
            </w:pPr>
            <w:r>
              <w:rPr>
                <w:b/>
                <w:color w:val="50525C"/>
                <w:sz w:val="20"/>
              </w:rPr>
              <w:t>Levantamiento</w:t>
            </w:r>
            <w:r>
              <w:rPr>
                <w:b/>
                <w:color w:val="50525C"/>
                <w:spacing w:val="-11"/>
                <w:sz w:val="20"/>
              </w:rPr>
              <w:t xml:space="preserve"> </w:t>
            </w:r>
            <w:r>
              <w:rPr>
                <w:b/>
                <w:color w:val="50525C"/>
                <w:sz w:val="20"/>
              </w:rPr>
              <w:t>de</w:t>
            </w:r>
            <w:r>
              <w:rPr>
                <w:b/>
                <w:color w:val="50525C"/>
                <w:spacing w:val="-10"/>
                <w:sz w:val="20"/>
              </w:rPr>
              <w:t xml:space="preserve"> </w:t>
            </w:r>
            <w:r>
              <w:rPr>
                <w:b/>
                <w:color w:val="50525C"/>
                <w:spacing w:val="-2"/>
                <w:sz w:val="20"/>
              </w:rPr>
              <w:t>información.</w:t>
            </w:r>
          </w:p>
        </w:tc>
        <w:tc>
          <w:tcPr>
            <w:tcW w:w="1152" w:type="dxa"/>
          </w:tcPr>
          <w:p w14:paraId="1C415A35" w14:textId="77777777" w:rsidR="00BD75D9" w:rsidRDefault="00EC3276">
            <w:pPr>
              <w:pStyle w:val="TableParagraph"/>
              <w:spacing w:line="240" w:lineRule="exact"/>
              <w:ind w:left="11"/>
              <w:rPr>
                <w:sz w:val="20"/>
              </w:rPr>
            </w:pPr>
            <w:r>
              <w:rPr>
                <w:color w:val="50525C"/>
                <w:spacing w:val="-5"/>
                <w:sz w:val="20"/>
              </w:rPr>
              <w:t>10%</w:t>
            </w:r>
          </w:p>
        </w:tc>
        <w:tc>
          <w:tcPr>
            <w:tcW w:w="1152" w:type="dxa"/>
          </w:tcPr>
          <w:p w14:paraId="122E70BC" w14:textId="77777777" w:rsidR="00BD75D9" w:rsidRDefault="00EC3276">
            <w:pPr>
              <w:pStyle w:val="TableParagraph"/>
              <w:spacing w:line="240" w:lineRule="exact"/>
              <w:ind w:left="11"/>
              <w:rPr>
                <w:sz w:val="20"/>
              </w:rPr>
            </w:pPr>
            <w:r>
              <w:rPr>
                <w:color w:val="50525C"/>
                <w:spacing w:val="-5"/>
                <w:sz w:val="20"/>
              </w:rPr>
              <w:t>50%</w:t>
            </w:r>
          </w:p>
        </w:tc>
        <w:tc>
          <w:tcPr>
            <w:tcW w:w="1152" w:type="dxa"/>
          </w:tcPr>
          <w:p w14:paraId="1AA788BB" w14:textId="77777777" w:rsidR="00BD75D9" w:rsidRDefault="00EC3276">
            <w:pPr>
              <w:pStyle w:val="TableParagraph"/>
              <w:spacing w:line="240" w:lineRule="exact"/>
              <w:ind w:left="11"/>
              <w:rPr>
                <w:sz w:val="20"/>
              </w:rPr>
            </w:pPr>
            <w:r>
              <w:rPr>
                <w:color w:val="50525C"/>
                <w:spacing w:val="-5"/>
                <w:sz w:val="20"/>
              </w:rPr>
              <w:t>88%</w:t>
            </w:r>
          </w:p>
        </w:tc>
        <w:tc>
          <w:tcPr>
            <w:tcW w:w="1154" w:type="dxa"/>
          </w:tcPr>
          <w:p w14:paraId="28353CC3" w14:textId="77777777" w:rsidR="00BD75D9" w:rsidRDefault="00EC3276">
            <w:pPr>
              <w:pStyle w:val="TableParagraph"/>
              <w:spacing w:line="240" w:lineRule="exact"/>
              <w:ind w:left="11"/>
              <w:rPr>
                <w:sz w:val="20"/>
              </w:rPr>
            </w:pPr>
            <w:r>
              <w:rPr>
                <w:color w:val="50525C"/>
                <w:spacing w:val="-4"/>
                <w:sz w:val="20"/>
              </w:rPr>
              <w:t>100%</w:t>
            </w:r>
          </w:p>
        </w:tc>
        <w:tc>
          <w:tcPr>
            <w:tcW w:w="1152" w:type="dxa"/>
          </w:tcPr>
          <w:p w14:paraId="1D68BB9D" w14:textId="77777777" w:rsidR="00BD75D9" w:rsidRDefault="00EC3276">
            <w:pPr>
              <w:pStyle w:val="TableParagraph"/>
              <w:spacing w:line="240" w:lineRule="exact"/>
              <w:ind w:left="9"/>
              <w:rPr>
                <w:sz w:val="20"/>
              </w:rPr>
            </w:pPr>
            <w:r>
              <w:rPr>
                <w:color w:val="50525C"/>
                <w:spacing w:val="-4"/>
                <w:sz w:val="20"/>
              </w:rPr>
              <w:t>100%</w:t>
            </w:r>
          </w:p>
        </w:tc>
      </w:tr>
      <w:tr w:rsidR="00BD75D9" w14:paraId="0417DD38" w14:textId="77777777">
        <w:trPr>
          <w:trHeight w:val="690"/>
        </w:trPr>
        <w:tc>
          <w:tcPr>
            <w:tcW w:w="4320" w:type="dxa"/>
          </w:tcPr>
          <w:p w14:paraId="4AAA44A9" w14:textId="77777777" w:rsidR="00BD75D9" w:rsidRDefault="00BD75D9">
            <w:pPr>
              <w:pStyle w:val="TableParagraph"/>
              <w:spacing w:before="18"/>
              <w:rPr>
                <w:rFonts w:ascii="Arial"/>
                <w:b/>
                <w:sz w:val="20"/>
              </w:rPr>
            </w:pPr>
          </w:p>
          <w:p w14:paraId="0118E61C" w14:textId="77777777" w:rsidR="00BD75D9" w:rsidRDefault="00EC3276">
            <w:pPr>
              <w:pStyle w:val="TableParagraph"/>
              <w:ind w:left="66"/>
              <w:rPr>
                <w:b/>
                <w:sz w:val="20"/>
              </w:rPr>
            </w:pPr>
            <w:r>
              <w:rPr>
                <w:b/>
                <w:color w:val="50525C"/>
                <w:sz w:val="20"/>
              </w:rPr>
              <w:t>Diseño</w:t>
            </w:r>
            <w:r>
              <w:rPr>
                <w:b/>
                <w:color w:val="50525C"/>
                <w:spacing w:val="-7"/>
                <w:sz w:val="20"/>
              </w:rPr>
              <w:t xml:space="preserve"> </w:t>
            </w:r>
            <w:r>
              <w:rPr>
                <w:b/>
                <w:color w:val="50525C"/>
                <w:sz w:val="20"/>
              </w:rPr>
              <w:t>de</w:t>
            </w:r>
            <w:r>
              <w:rPr>
                <w:b/>
                <w:color w:val="50525C"/>
                <w:spacing w:val="-6"/>
                <w:sz w:val="20"/>
              </w:rPr>
              <w:t xml:space="preserve"> </w:t>
            </w:r>
            <w:r>
              <w:rPr>
                <w:b/>
                <w:color w:val="50525C"/>
                <w:sz w:val="20"/>
              </w:rPr>
              <w:t>Capas</w:t>
            </w:r>
            <w:r>
              <w:rPr>
                <w:b/>
                <w:color w:val="50525C"/>
                <w:spacing w:val="-5"/>
                <w:sz w:val="20"/>
              </w:rPr>
              <w:t xml:space="preserve"> </w:t>
            </w:r>
            <w:r>
              <w:rPr>
                <w:b/>
                <w:color w:val="50525C"/>
                <w:spacing w:val="-2"/>
                <w:sz w:val="20"/>
              </w:rPr>
              <w:t>Multiamenazas.</w:t>
            </w:r>
          </w:p>
        </w:tc>
        <w:tc>
          <w:tcPr>
            <w:tcW w:w="1152" w:type="dxa"/>
          </w:tcPr>
          <w:p w14:paraId="33406410" w14:textId="77777777" w:rsidR="00BD75D9" w:rsidRDefault="00EC3276">
            <w:pPr>
              <w:pStyle w:val="TableParagraph"/>
              <w:spacing w:before="224"/>
              <w:ind w:left="378"/>
              <w:rPr>
                <w:sz w:val="20"/>
              </w:rPr>
            </w:pPr>
            <w:r>
              <w:rPr>
                <w:color w:val="50525C"/>
                <w:spacing w:val="-5"/>
                <w:sz w:val="20"/>
              </w:rPr>
              <w:t>15%</w:t>
            </w:r>
          </w:p>
        </w:tc>
        <w:tc>
          <w:tcPr>
            <w:tcW w:w="1152" w:type="dxa"/>
          </w:tcPr>
          <w:p w14:paraId="484B93E1" w14:textId="77777777" w:rsidR="00BD75D9" w:rsidRDefault="00EC3276">
            <w:pPr>
              <w:pStyle w:val="TableParagraph"/>
              <w:spacing w:before="224"/>
              <w:ind w:left="378"/>
              <w:rPr>
                <w:sz w:val="20"/>
              </w:rPr>
            </w:pPr>
            <w:r>
              <w:rPr>
                <w:color w:val="50525C"/>
                <w:spacing w:val="-5"/>
                <w:sz w:val="20"/>
              </w:rPr>
              <w:t>60%</w:t>
            </w:r>
          </w:p>
        </w:tc>
        <w:tc>
          <w:tcPr>
            <w:tcW w:w="1152" w:type="dxa"/>
          </w:tcPr>
          <w:p w14:paraId="1674EA75" w14:textId="77777777" w:rsidR="00BD75D9" w:rsidRDefault="00EC3276">
            <w:pPr>
              <w:pStyle w:val="TableParagraph"/>
              <w:spacing w:before="224"/>
              <w:ind w:left="422"/>
              <w:rPr>
                <w:sz w:val="20"/>
              </w:rPr>
            </w:pPr>
            <w:r>
              <w:rPr>
                <w:color w:val="50525C"/>
                <w:spacing w:val="-5"/>
                <w:sz w:val="20"/>
              </w:rPr>
              <w:t>95%</w:t>
            </w:r>
          </w:p>
        </w:tc>
        <w:tc>
          <w:tcPr>
            <w:tcW w:w="1154" w:type="dxa"/>
          </w:tcPr>
          <w:p w14:paraId="1E533FDB" w14:textId="77777777" w:rsidR="00BD75D9" w:rsidRDefault="00EC3276">
            <w:pPr>
              <w:pStyle w:val="TableParagraph"/>
              <w:spacing w:before="224"/>
              <w:ind w:left="338"/>
              <w:rPr>
                <w:sz w:val="20"/>
              </w:rPr>
            </w:pPr>
            <w:r>
              <w:rPr>
                <w:color w:val="50525C"/>
                <w:spacing w:val="-4"/>
                <w:sz w:val="20"/>
              </w:rPr>
              <w:t>100%</w:t>
            </w:r>
          </w:p>
        </w:tc>
        <w:tc>
          <w:tcPr>
            <w:tcW w:w="1152" w:type="dxa"/>
          </w:tcPr>
          <w:p w14:paraId="7AC5749E" w14:textId="77777777" w:rsidR="00BD75D9" w:rsidRDefault="00EC3276">
            <w:pPr>
              <w:pStyle w:val="TableParagraph"/>
              <w:spacing w:before="224"/>
              <w:ind w:left="321"/>
              <w:rPr>
                <w:sz w:val="20"/>
              </w:rPr>
            </w:pPr>
            <w:r>
              <w:rPr>
                <w:color w:val="50525C"/>
                <w:spacing w:val="-4"/>
                <w:sz w:val="20"/>
              </w:rPr>
              <w:t>100%</w:t>
            </w:r>
          </w:p>
        </w:tc>
      </w:tr>
      <w:tr w:rsidR="00BD75D9" w14:paraId="693A186D" w14:textId="77777777">
        <w:trPr>
          <w:trHeight w:val="664"/>
        </w:trPr>
        <w:tc>
          <w:tcPr>
            <w:tcW w:w="4320" w:type="dxa"/>
          </w:tcPr>
          <w:p w14:paraId="228E5EB9" w14:textId="77777777" w:rsidR="00BD75D9" w:rsidRDefault="00EC3276">
            <w:pPr>
              <w:pStyle w:val="TableParagraph"/>
              <w:spacing w:before="75"/>
              <w:ind w:left="9"/>
              <w:rPr>
                <w:b/>
                <w:sz w:val="20"/>
              </w:rPr>
            </w:pPr>
            <w:r>
              <w:rPr>
                <w:b/>
                <w:color w:val="50525C"/>
                <w:sz w:val="20"/>
              </w:rPr>
              <w:t>Operación</w:t>
            </w:r>
            <w:r>
              <w:rPr>
                <w:b/>
                <w:color w:val="50525C"/>
                <w:spacing w:val="-6"/>
                <w:sz w:val="20"/>
              </w:rPr>
              <w:t xml:space="preserve"> </w:t>
            </w:r>
            <w:r>
              <w:rPr>
                <w:b/>
                <w:color w:val="50525C"/>
                <w:sz w:val="20"/>
              </w:rPr>
              <w:t>del</w:t>
            </w:r>
            <w:r>
              <w:rPr>
                <w:b/>
                <w:color w:val="50525C"/>
                <w:spacing w:val="-8"/>
                <w:sz w:val="20"/>
              </w:rPr>
              <w:t xml:space="preserve"> </w:t>
            </w:r>
            <w:r>
              <w:rPr>
                <w:b/>
                <w:color w:val="50525C"/>
                <w:sz w:val="20"/>
              </w:rPr>
              <w:t>Sistema</w:t>
            </w:r>
            <w:r>
              <w:rPr>
                <w:b/>
                <w:color w:val="50525C"/>
                <w:spacing w:val="-4"/>
                <w:sz w:val="20"/>
              </w:rPr>
              <w:t xml:space="preserve"> </w:t>
            </w:r>
            <w:r>
              <w:rPr>
                <w:b/>
                <w:color w:val="50525C"/>
                <w:sz w:val="20"/>
              </w:rPr>
              <w:t>y</w:t>
            </w:r>
            <w:r>
              <w:rPr>
                <w:b/>
                <w:color w:val="50525C"/>
                <w:spacing w:val="-5"/>
                <w:sz w:val="20"/>
              </w:rPr>
              <w:t xml:space="preserve"> </w:t>
            </w:r>
            <w:r>
              <w:rPr>
                <w:b/>
                <w:color w:val="50525C"/>
                <w:spacing w:val="-2"/>
                <w:sz w:val="20"/>
              </w:rPr>
              <w:t>ajuste.</w:t>
            </w:r>
          </w:p>
        </w:tc>
        <w:tc>
          <w:tcPr>
            <w:tcW w:w="1152" w:type="dxa"/>
          </w:tcPr>
          <w:p w14:paraId="4AD4AD95" w14:textId="77777777" w:rsidR="00BD75D9" w:rsidRDefault="00EC3276">
            <w:pPr>
              <w:pStyle w:val="TableParagraph"/>
              <w:spacing w:before="195"/>
              <w:ind w:left="11"/>
              <w:rPr>
                <w:sz w:val="20"/>
              </w:rPr>
            </w:pPr>
            <w:r>
              <w:rPr>
                <w:color w:val="50525C"/>
                <w:spacing w:val="-10"/>
                <w:sz w:val="20"/>
              </w:rPr>
              <w:t>0</w:t>
            </w:r>
          </w:p>
        </w:tc>
        <w:tc>
          <w:tcPr>
            <w:tcW w:w="1152" w:type="dxa"/>
          </w:tcPr>
          <w:p w14:paraId="5C1406D1" w14:textId="77777777" w:rsidR="00BD75D9" w:rsidRDefault="00EC3276">
            <w:pPr>
              <w:pStyle w:val="TableParagraph"/>
              <w:spacing w:before="195"/>
              <w:ind w:left="11"/>
              <w:rPr>
                <w:sz w:val="20"/>
              </w:rPr>
            </w:pPr>
            <w:r>
              <w:rPr>
                <w:color w:val="50525C"/>
                <w:spacing w:val="-4"/>
                <w:sz w:val="20"/>
              </w:rPr>
              <w:t>100%</w:t>
            </w:r>
          </w:p>
        </w:tc>
        <w:tc>
          <w:tcPr>
            <w:tcW w:w="1152" w:type="dxa"/>
          </w:tcPr>
          <w:p w14:paraId="07566A07" w14:textId="77777777" w:rsidR="00BD75D9" w:rsidRDefault="00EC3276">
            <w:pPr>
              <w:pStyle w:val="TableParagraph"/>
              <w:spacing w:before="195"/>
              <w:ind w:left="11"/>
              <w:rPr>
                <w:sz w:val="20"/>
              </w:rPr>
            </w:pPr>
            <w:r>
              <w:rPr>
                <w:spacing w:val="-4"/>
                <w:sz w:val="20"/>
              </w:rPr>
              <w:t>100%</w:t>
            </w:r>
          </w:p>
        </w:tc>
        <w:tc>
          <w:tcPr>
            <w:tcW w:w="1154" w:type="dxa"/>
          </w:tcPr>
          <w:p w14:paraId="192E49D0" w14:textId="77777777" w:rsidR="00BD75D9" w:rsidRDefault="00EC3276">
            <w:pPr>
              <w:pStyle w:val="TableParagraph"/>
              <w:spacing w:before="195"/>
              <w:ind w:left="11"/>
              <w:rPr>
                <w:sz w:val="20"/>
              </w:rPr>
            </w:pPr>
            <w:r>
              <w:rPr>
                <w:color w:val="50525C"/>
                <w:spacing w:val="-4"/>
                <w:sz w:val="20"/>
              </w:rPr>
              <w:t>100%</w:t>
            </w:r>
          </w:p>
        </w:tc>
        <w:tc>
          <w:tcPr>
            <w:tcW w:w="1152" w:type="dxa"/>
          </w:tcPr>
          <w:p w14:paraId="1FD27E0A" w14:textId="77777777" w:rsidR="00BD75D9" w:rsidRDefault="00EC3276">
            <w:pPr>
              <w:pStyle w:val="TableParagraph"/>
              <w:spacing w:before="195"/>
              <w:ind w:left="9"/>
              <w:rPr>
                <w:sz w:val="20"/>
              </w:rPr>
            </w:pPr>
            <w:r>
              <w:rPr>
                <w:color w:val="50525C"/>
                <w:spacing w:val="-4"/>
                <w:sz w:val="20"/>
              </w:rPr>
              <w:t>100%</w:t>
            </w:r>
          </w:p>
        </w:tc>
      </w:tr>
    </w:tbl>
    <w:p w14:paraId="74C802C8" w14:textId="77777777" w:rsidR="00BD75D9" w:rsidRDefault="00BD75D9">
      <w:pPr>
        <w:pStyle w:val="TableParagraph"/>
        <w:rPr>
          <w:sz w:val="20"/>
        </w:rPr>
        <w:sectPr w:rsidR="00BD75D9">
          <w:pgSz w:w="12240" w:h="15840"/>
          <w:pgMar w:top="1320" w:right="0" w:bottom="280" w:left="0" w:header="720" w:footer="720" w:gutter="0"/>
          <w:cols w:space="720"/>
        </w:sect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67AB25E3" w14:textId="77777777">
        <w:trPr>
          <w:trHeight w:val="1424"/>
        </w:trPr>
        <w:tc>
          <w:tcPr>
            <w:tcW w:w="4320" w:type="dxa"/>
            <w:shd w:val="clear" w:color="auto" w:fill="C2D59B"/>
          </w:tcPr>
          <w:p w14:paraId="381FB628" w14:textId="77777777" w:rsidR="00BD75D9" w:rsidRDefault="00BD75D9">
            <w:pPr>
              <w:pStyle w:val="TableParagraph"/>
              <w:spacing w:before="115"/>
              <w:rPr>
                <w:rFonts w:ascii="Arial"/>
                <w:b/>
                <w:sz w:val="24"/>
              </w:rPr>
            </w:pPr>
          </w:p>
          <w:p w14:paraId="339BEDFB" w14:textId="77777777" w:rsidR="00BD75D9" w:rsidRDefault="00EC3276">
            <w:pPr>
              <w:pStyle w:val="TableParagraph"/>
              <w:ind w:left="9" w:firstLine="67"/>
              <w:rPr>
                <w:rFonts w:ascii="Arial MT" w:hAnsi="Arial MT"/>
                <w:sz w:val="24"/>
              </w:rPr>
            </w:pPr>
            <w:r>
              <w:rPr>
                <w:rFonts w:ascii="Arial MT" w:hAnsi="Arial MT"/>
                <w:sz w:val="24"/>
              </w:rPr>
              <w:t>Tecnología</w:t>
            </w:r>
            <w:r>
              <w:rPr>
                <w:rFonts w:ascii="Arial MT" w:hAnsi="Arial MT"/>
                <w:spacing w:val="-7"/>
                <w:sz w:val="24"/>
              </w:rPr>
              <w:t xml:space="preserve"> </w:t>
            </w:r>
            <w:r>
              <w:rPr>
                <w:rFonts w:ascii="Arial MT" w:hAnsi="Arial MT"/>
                <w:sz w:val="24"/>
              </w:rPr>
              <w:t>y</w:t>
            </w:r>
            <w:r>
              <w:rPr>
                <w:rFonts w:ascii="Arial MT" w:hAnsi="Arial MT"/>
                <w:spacing w:val="-10"/>
                <w:sz w:val="24"/>
              </w:rPr>
              <w:t xml:space="preserve"> </w:t>
            </w:r>
            <w:r>
              <w:rPr>
                <w:rFonts w:ascii="Arial MT" w:hAnsi="Arial MT"/>
                <w:sz w:val="24"/>
              </w:rPr>
              <w:t>equipamiento</w:t>
            </w:r>
            <w:r>
              <w:rPr>
                <w:rFonts w:ascii="Arial MT" w:hAnsi="Arial MT"/>
                <w:spacing w:val="-9"/>
                <w:sz w:val="24"/>
              </w:rPr>
              <w:t xml:space="preserve"> </w:t>
            </w:r>
            <w:r>
              <w:rPr>
                <w:rFonts w:ascii="Arial MT" w:hAnsi="Arial MT"/>
                <w:sz w:val="24"/>
              </w:rPr>
              <w:t>optimo</w:t>
            </w:r>
            <w:r>
              <w:rPr>
                <w:rFonts w:ascii="Arial MT" w:hAnsi="Arial MT"/>
                <w:spacing w:val="-9"/>
                <w:sz w:val="24"/>
              </w:rPr>
              <w:t xml:space="preserve"> </w:t>
            </w:r>
            <w:r>
              <w:rPr>
                <w:rFonts w:ascii="Arial MT" w:hAnsi="Arial MT"/>
                <w:sz w:val="24"/>
              </w:rPr>
              <w:t>para la gestión de respuesta</w:t>
            </w:r>
          </w:p>
        </w:tc>
        <w:tc>
          <w:tcPr>
            <w:tcW w:w="1152" w:type="dxa"/>
            <w:tcBorders>
              <w:top w:val="nil"/>
              <w:right w:val="nil"/>
            </w:tcBorders>
            <w:shd w:val="clear" w:color="auto" w:fill="FFFF00"/>
          </w:tcPr>
          <w:p w14:paraId="00057AAC" w14:textId="503D6E38" w:rsidR="00BD75D9" w:rsidRDefault="00EC3276">
            <w:pPr>
              <w:pStyle w:val="TableParagraph"/>
              <w:spacing w:before="130"/>
              <w:ind w:left="294" w:right="267" w:hanging="56"/>
              <w:rPr>
                <w:b/>
              </w:rPr>
            </w:pPr>
            <w:r>
              <w:rPr>
                <w:b/>
                <w:color w:val="50525C"/>
                <w:spacing w:val="-4"/>
              </w:rPr>
              <w:t xml:space="preserve">LÍNE </w:t>
            </w:r>
            <w:r>
              <w:rPr>
                <w:b/>
                <w:color w:val="50525C"/>
                <w:spacing w:val="-10"/>
              </w:rPr>
              <w:t xml:space="preserve">A </w:t>
            </w:r>
            <w:r>
              <w:rPr>
                <w:b/>
                <w:color w:val="50525C"/>
                <w:spacing w:val="-4"/>
              </w:rPr>
              <w:t>BASE 202</w:t>
            </w:r>
            <w:r w:rsidR="00917BCE">
              <w:rPr>
                <w:b/>
                <w:color w:val="50525C"/>
                <w:spacing w:val="-4"/>
              </w:rPr>
              <w:t>5</w:t>
            </w:r>
          </w:p>
        </w:tc>
        <w:tc>
          <w:tcPr>
            <w:tcW w:w="1152" w:type="dxa"/>
            <w:tcBorders>
              <w:top w:val="nil"/>
              <w:left w:val="nil"/>
              <w:right w:val="nil"/>
            </w:tcBorders>
            <w:shd w:val="clear" w:color="auto" w:fill="FFFF00"/>
          </w:tcPr>
          <w:p w14:paraId="6D3FCCB5" w14:textId="08F75824" w:rsidR="00BD75D9" w:rsidRDefault="00EC3276">
            <w:pPr>
              <w:pStyle w:val="TableParagraph"/>
              <w:spacing w:before="130"/>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6</w:t>
            </w:r>
          </w:p>
        </w:tc>
        <w:tc>
          <w:tcPr>
            <w:tcW w:w="1152" w:type="dxa"/>
            <w:tcBorders>
              <w:top w:val="nil"/>
              <w:left w:val="nil"/>
              <w:right w:val="nil"/>
            </w:tcBorders>
            <w:shd w:val="clear" w:color="auto" w:fill="FFFF00"/>
          </w:tcPr>
          <w:p w14:paraId="439D2CBF" w14:textId="6FEC582F" w:rsidR="00BD75D9" w:rsidRDefault="00EC3276">
            <w:pPr>
              <w:pStyle w:val="TableParagraph"/>
              <w:spacing w:before="130"/>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7</w:t>
            </w:r>
          </w:p>
        </w:tc>
        <w:tc>
          <w:tcPr>
            <w:tcW w:w="1154" w:type="dxa"/>
            <w:tcBorders>
              <w:top w:val="nil"/>
              <w:left w:val="nil"/>
              <w:right w:val="nil"/>
            </w:tcBorders>
            <w:shd w:val="clear" w:color="auto" w:fill="FFFF00"/>
          </w:tcPr>
          <w:p w14:paraId="7FCA7FDD" w14:textId="6F70D936" w:rsidR="00BD75D9" w:rsidRDefault="00EC3276">
            <w:pPr>
              <w:pStyle w:val="TableParagraph"/>
              <w:spacing w:before="130"/>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8</w:t>
            </w:r>
          </w:p>
        </w:tc>
        <w:tc>
          <w:tcPr>
            <w:tcW w:w="1152" w:type="dxa"/>
            <w:tcBorders>
              <w:top w:val="nil"/>
              <w:left w:val="nil"/>
              <w:right w:val="nil"/>
            </w:tcBorders>
            <w:shd w:val="clear" w:color="auto" w:fill="FFFF00"/>
          </w:tcPr>
          <w:p w14:paraId="16983161" w14:textId="48517A02" w:rsidR="00BD75D9" w:rsidRDefault="00EC3276">
            <w:pPr>
              <w:pStyle w:val="TableParagraph"/>
              <w:spacing w:before="130"/>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9</w:t>
            </w:r>
          </w:p>
        </w:tc>
      </w:tr>
      <w:tr w:rsidR="00BD75D9" w14:paraId="7D3C9625" w14:textId="77777777">
        <w:trPr>
          <w:trHeight w:val="1057"/>
        </w:trPr>
        <w:tc>
          <w:tcPr>
            <w:tcW w:w="4320" w:type="dxa"/>
          </w:tcPr>
          <w:p w14:paraId="2BD95287" w14:textId="77777777" w:rsidR="00BD75D9" w:rsidRDefault="00EC3276">
            <w:pPr>
              <w:pStyle w:val="TableParagraph"/>
              <w:spacing w:before="195"/>
              <w:ind w:left="9"/>
              <w:rPr>
                <w:b/>
                <w:sz w:val="20"/>
              </w:rPr>
            </w:pPr>
            <w:r>
              <w:rPr>
                <w:b/>
                <w:color w:val="50525C"/>
                <w:sz w:val="20"/>
              </w:rPr>
              <w:t>Instalación</w:t>
            </w:r>
            <w:r>
              <w:rPr>
                <w:b/>
                <w:color w:val="50525C"/>
                <w:spacing w:val="-8"/>
                <w:sz w:val="20"/>
              </w:rPr>
              <w:t xml:space="preserve"> </w:t>
            </w:r>
            <w:r>
              <w:rPr>
                <w:b/>
                <w:color w:val="50525C"/>
                <w:sz w:val="20"/>
              </w:rPr>
              <w:t>y</w:t>
            </w:r>
            <w:r>
              <w:rPr>
                <w:b/>
                <w:color w:val="50525C"/>
                <w:spacing w:val="40"/>
                <w:sz w:val="20"/>
              </w:rPr>
              <w:t xml:space="preserve"> </w:t>
            </w:r>
            <w:r>
              <w:rPr>
                <w:b/>
                <w:color w:val="50525C"/>
                <w:sz w:val="20"/>
              </w:rPr>
              <w:t>adquisición</w:t>
            </w:r>
            <w:r>
              <w:rPr>
                <w:b/>
                <w:color w:val="50525C"/>
                <w:spacing w:val="-8"/>
                <w:sz w:val="20"/>
              </w:rPr>
              <w:t xml:space="preserve"> </w:t>
            </w:r>
            <w:r>
              <w:rPr>
                <w:b/>
                <w:color w:val="50525C"/>
                <w:sz w:val="20"/>
              </w:rPr>
              <w:t>de</w:t>
            </w:r>
            <w:r>
              <w:rPr>
                <w:b/>
                <w:color w:val="50525C"/>
                <w:spacing w:val="-8"/>
                <w:sz w:val="20"/>
              </w:rPr>
              <w:t xml:space="preserve"> </w:t>
            </w:r>
            <w:r>
              <w:rPr>
                <w:b/>
                <w:color w:val="50525C"/>
                <w:sz w:val="20"/>
              </w:rPr>
              <w:t>un</w:t>
            </w:r>
            <w:r>
              <w:rPr>
                <w:b/>
                <w:color w:val="50525C"/>
                <w:spacing w:val="-6"/>
                <w:sz w:val="20"/>
              </w:rPr>
              <w:t xml:space="preserve"> </w:t>
            </w:r>
            <w:r>
              <w:rPr>
                <w:b/>
                <w:color w:val="50525C"/>
                <w:sz w:val="20"/>
              </w:rPr>
              <w:t xml:space="preserve">programa </w:t>
            </w:r>
            <w:r>
              <w:rPr>
                <w:b/>
                <w:color w:val="50525C"/>
                <w:spacing w:val="-2"/>
                <w:sz w:val="20"/>
              </w:rPr>
              <w:t>(software).</w:t>
            </w:r>
          </w:p>
        </w:tc>
        <w:tc>
          <w:tcPr>
            <w:tcW w:w="1152" w:type="dxa"/>
          </w:tcPr>
          <w:p w14:paraId="4B3FCF72" w14:textId="77777777" w:rsidR="00BD75D9" w:rsidRDefault="00BD75D9">
            <w:pPr>
              <w:pStyle w:val="TableParagraph"/>
              <w:rPr>
                <w:rFonts w:ascii="Arial"/>
                <w:b/>
                <w:sz w:val="20"/>
              </w:rPr>
            </w:pPr>
          </w:p>
          <w:p w14:paraId="6A06306A" w14:textId="77777777" w:rsidR="00BD75D9" w:rsidRDefault="00BD75D9">
            <w:pPr>
              <w:pStyle w:val="TableParagraph"/>
              <w:spacing w:before="97"/>
              <w:rPr>
                <w:rFonts w:ascii="Arial"/>
                <w:b/>
                <w:sz w:val="20"/>
              </w:rPr>
            </w:pPr>
          </w:p>
          <w:p w14:paraId="0A7C30D9" w14:textId="77777777" w:rsidR="00BD75D9" w:rsidRDefault="00EC3276">
            <w:pPr>
              <w:pStyle w:val="TableParagraph"/>
              <w:spacing w:before="1"/>
              <w:ind w:left="41" w:right="4"/>
              <w:jc w:val="center"/>
              <w:rPr>
                <w:sz w:val="20"/>
              </w:rPr>
            </w:pPr>
            <w:r>
              <w:rPr>
                <w:color w:val="50525C"/>
                <w:spacing w:val="-5"/>
                <w:sz w:val="20"/>
              </w:rPr>
              <w:t>5%</w:t>
            </w:r>
          </w:p>
        </w:tc>
        <w:tc>
          <w:tcPr>
            <w:tcW w:w="1152" w:type="dxa"/>
          </w:tcPr>
          <w:p w14:paraId="596A9C3E" w14:textId="77777777" w:rsidR="00BD75D9" w:rsidRDefault="00BD75D9">
            <w:pPr>
              <w:pStyle w:val="TableParagraph"/>
              <w:rPr>
                <w:rFonts w:ascii="Arial"/>
                <w:b/>
                <w:sz w:val="20"/>
              </w:rPr>
            </w:pPr>
          </w:p>
          <w:p w14:paraId="69F8E531" w14:textId="77777777" w:rsidR="00BD75D9" w:rsidRDefault="00BD75D9">
            <w:pPr>
              <w:pStyle w:val="TableParagraph"/>
              <w:spacing w:before="97"/>
              <w:rPr>
                <w:rFonts w:ascii="Arial"/>
                <w:b/>
                <w:sz w:val="20"/>
              </w:rPr>
            </w:pPr>
          </w:p>
          <w:p w14:paraId="0C7D6D82" w14:textId="77777777" w:rsidR="00BD75D9" w:rsidRDefault="00EC3276">
            <w:pPr>
              <w:pStyle w:val="TableParagraph"/>
              <w:spacing w:before="1"/>
              <w:ind w:left="41" w:right="3"/>
              <w:jc w:val="center"/>
              <w:rPr>
                <w:sz w:val="20"/>
              </w:rPr>
            </w:pPr>
            <w:r>
              <w:rPr>
                <w:color w:val="50525C"/>
                <w:spacing w:val="-5"/>
                <w:sz w:val="20"/>
              </w:rPr>
              <w:t>60</w:t>
            </w:r>
          </w:p>
        </w:tc>
        <w:tc>
          <w:tcPr>
            <w:tcW w:w="1152" w:type="dxa"/>
          </w:tcPr>
          <w:p w14:paraId="42DECC7F" w14:textId="77777777" w:rsidR="00BD75D9" w:rsidRDefault="00BD75D9">
            <w:pPr>
              <w:pStyle w:val="TableParagraph"/>
              <w:rPr>
                <w:rFonts w:ascii="Arial"/>
                <w:b/>
                <w:sz w:val="20"/>
              </w:rPr>
            </w:pPr>
          </w:p>
          <w:p w14:paraId="78580DC8" w14:textId="77777777" w:rsidR="00BD75D9" w:rsidRDefault="00BD75D9">
            <w:pPr>
              <w:pStyle w:val="TableParagraph"/>
              <w:spacing w:before="97"/>
              <w:rPr>
                <w:rFonts w:ascii="Arial"/>
                <w:b/>
                <w:sz w:val="20"/>
              </w:rPr>
            </w:pPr>
          </w:p>
          <w:p w14:paraId="6515B634" w14:textId="77777777" w:rsidR="00BD75D9" w:rsidRDefault="00EC3276">
            <w:pPr>
              <w:pStyle w:val="TableParagraph"/>
              <w:spacing w:before="1"/>
              <w:ind w:right="336"/>
              <w:jc w:val="right"/>
              <w:rPr>
                <w:sz w:val="20"/>
              </w:rPr>
            </w:pPr>
            <w:r>
              <w:rPr>
                <w:color w:val="50525C"/>
                <w:spacing w:val="-4"/>
                <w:sz w:val="20"/>
              </w:rPr>
              <w:t>100%</w:t>
            </w:r>
          </w:p>
        </w:tc>
        <w:tc>
          <w:tcPr>
            <w:tcW w:w="1154" w:type="dxa"/>
          </w:tcPr>
          <w:p w14:paraId="0CFBCF2C" w14:textId="77777777" w:rsidR="00BD75D9" w:rsidRDefault="00BD75D9">
            <w:pPr>
              <w:pStyle w:val="TableParagraph"/>
              <w:rPr>
                <w:rFonts w:ascii="Arial"/>
                <w:b/>
                <w:sz w:val="20"/>
              </w:rPr>
            </w:pPr>
          </w:p>
          <w:p w14:paraId="33477C23" w14:textId="77777777" w:rsidR="00BD75D9" w:rsidRDefault="00BD75D9">
            <w:pPr>
              <w:pStyle w:val="TableParagraph"/>
              <w:spacing w:before="97"/>
              <w:rPr>
                <w:rFonts w:ascii="Arial"/>
                <w:b/>
                <w:sz w:val="20"/>
              </w:rPr>
            </w:pPr>
          </w:p>
          <w:p w14:paraId="58722A8C" w14:textId="77777777" w:rsidR="00BD75D9" w:rsidRDefault="00EC3276">
            <w:pPr>
              <w:pStyle w:val="TableParagraph"/>
              <w:spacing w:before="1"/>
              <w:ind w:right="229"/>
              <w:jc w:val="right"/>
              <w:rPr>
                <w:sz w:val="20"/>
              </w:rPr>
            </w:pPr>
            <w:r>
              <w:rPr>
                <w:color w:val="50525C"/>
                <w:spacing w:val="-4"/>
                <w:sz w:val="20"/>
              </w:rPr>
              <w:t>100%</w:t>
            </w:r>
          </w:p>
        </w:tc>
        <w:tc>
          <w:tcPr>
            <w:tcW w:w="1152" w:type="dxa"/>
          </w:tcPr>
          <w:p w14:paraId="2ED722EA" w14:textId="77777777" w:rsidR="00BD75D9" w:rsidRDefault="00BD75D9">
            <w:pPr>
              <w:pStyle w:val="TableParagraph"/>
              <w:rPr>
                <w:rFonts w:ascii="Arial"/>
                <w:b/>
                <w:sz w:val="20"/>
              </w:rPr>
            </w:pPr>
          </w:p>
          <w:p w14:paraId="0E632D9F" w14:textId="77777777" w:rsidR="00BD75D9" w:rsidRDefault="00BD75D9">
            <w:pPr>
              <w:pStyle w:val="TableParagraph"/>
              <w:spacing w:before="97"/>
              <w:rPr>
                <w:rFonts w:ascii="Arial"/>
                <w:b/>
                <w:sz w:val="20"/>
              </w:rPr>
            </w:pPr>
          </w:p>
          <w:p w14:paraId="0DD9F299" w14:textId="77777777" w:rsidR="00BD75D9" w:rsidRDefault="00EC3276">
            <w:pPr>
              <w:pStyle w:val="TableParagraph"/>
              <w:spacing w:before="1"/>
              <w:ind w:left="41" w:right="9"/>
              <w:jc w:val="center"/>
              <w:rPr>
                <w:sz w:val="20"/>
              </w:rPr>
            </w:pPr>
            <w:r>
              <w:rPr>
                <w:color w:val="50525C"/>
                <w:spacing w:val="-4"/>
                <w:sz w:val="20"/>
              </w:rPr>
              <w:t>100%</w:t>
            </w:r>
          </w:p>
        </w:tc>
      </w:tr>
      <w:tr w:rsidR="00BD75D9" w14:paraId="2DE5D8A7" w14:textId="77777777">
        <w:trPr>
          <w:trHeight w:val="884"/>
        </w:trPr>
        <w:tc>
          <w:tcPr>
            <w:tcW w:w="4320" w:type="dxa"/>
          </w:tcPr>
          <w:p w14:paraId="1858FCFC" w14:textId="77777777" w:rsidR="00BD75D9" w:rsidRDefault="00EC3276">
            <w:pPr>
              <w:pStyle w:val="TableParagraph"/>
              <w:spacing w:before="128"/>
              <w:ind w:left="66" w:right="113"/>
              <w:rPr>
                <w:b/>
                <w:sz w:val="20"/>
              </w:rPr>
            </w:pPr>
            <w:r>
              <w:rPr>
                <w:b/>
                <w:color w:val="50525C"/>
                <w:sz w:val="20"/>
              </w:rPr>
              <w:t>Adquisición</w:t>
            </w:r>
            <w:r>
              <w:rPr>
                <w:b/>
                <w:color w:val="50525C"/>
                <w:spacing w:val="40"/>
                <w:sz w:val="20"/>
              </w:rPr>
              <w:t xml:space="preserve"> </w:t>
            </w:r>
            <w:r>
              <w:rPr>
                <w:b/>
                <w:color w:val="50525C"/>
                <w:sz w:val="20"/>
              </w:rPr>
              <w:t>equipos</w:t>
            </w:r>
            <w:r>
              <w:rPr>
                <w:b/>
                <w:color w:val="50525C"/>
                <w:spacing w:val="-8"/>
                <w:sz w:val="20"/>
              </w:rPr>
              <w:t xml:space="preserve"> </w:t>
            </w:r>
            <w:r>
              <w:rPr>
                <w:b/>
                <w:color w:val="50525C"/>
                <w:sz w:val="20"/>
              </w:rPr>
              <w:t>de</w:t>
            </w:r>
            <w:r>
              <w:rPr>
                <w:b/>
                <w:color w:val="50525C"/>
                <w:spacing w:val="-7"/>
                <w:sz w:val="20"/>
              </w:rPr>
              <w:t xml:space="preserve"> </w:t>
            </w:r>
            <w:r>
              <w:rPr>
                <w:b/>
                <w:color w:val="50525C"/>
                <w:sz w:val="20"/>
              </w:rPr>
              <w:t>computación</w:t>
            </w:r>
            <w:r>
              <w:rPr>
                <w:b/>
                <w:color w:val="50525C"/>
                <w:spacing w:val="40"/>
                <w:sz w:val="20"/>
              </w:rPr>
              <w:t xml:space="preserve"> </w:t>
            </w:r>
            <w:r>
              <w:rPr>
                <w:b/>
                <w:color w:val="50525C"/>
                <w:sz w:val="20"/>
              </w:rPr>
              <w:t>y de comunicación para apoyo a las operaciones interna y externa.</w:t>
            </w:r>
          </w:p>
        </w:tc>
        <w:tc>
          <w:tcPr>
            <w:tcW w:w="1152" w:type="dxa"/>
          </w:tcPr>
          <w:p w14:paraId="28EE069F" w14:textId="77777777" w:rsidR="00BD75D9" w:rsidRDefault="00BD75D9">
            <w:pPr>
              <w:pStyle w:val="TableParagraph"/>
              <w:spacing w:before="143"/>
              <w:rPr>
                <w:rFonts w:ascii="Arial"/>
                <w:b/>
                <w:sz w:val="20"/>
              </w:rPr>
            </w:pPr>
          </w:p>
          <w:p w14:paraId="4E80C8A5" w14:textId="77777777" w:rsidR="00BD75D9" w:rsidRDefault="00EC3276">
            <w:pPr>
              <w:pStyle w:val="TableParagraph"/>
              <w:ind w:left="41"/>
              <w:jc w:val="center"/>
              <w:rPr>
                <w:sz w:val="20"/>
              </w:rPr>
            </w:pPr>
            <w:r>
              <w:rPr>
                <w:color w:val="50525C"/>
                <w:spacing w:val="-10"/>
                <w:sz w:val="20"/>
              </w:rPr>
              <w:t>0</w:t>
            </w:r>
          </w:p>
        </w:tc>
        <w:tc>
          <w:tcPr>
            <w:tcW w:w="1152" w:type="dxa"/>
          </w:tcPr>
          <w:p w14:paraId="3D9E3556" w14:textId="77777777" w:rsidR="00BD75D9" w:rsidRDefault="00BD75D9">
            <w:pPr>
              <w:pStyle w:val="TableParagraph"/>
              <w:spacing w:before="143"/>
              <w:rPr>
                <w:rFonts w:ascii="Arial"/>
                <w:b/>
                <w:sz w:val="20"/>
              </w:rPr>
            </w:pPr>
          </w:p>
          <w:p w14:paraId="79710472" w14:textId="77777777" w:rsidR="00BD75D9" w:rsidRDefault="00EC3276">
            <w:pPr>
              <w:pStyle w:val="TableParagraph"/>
              <w:ind w:left="41" w:right="5"/>
              <w:jc w:val="center"/>
              <w:rPr>
                <w:sz w:val="20"/>
              </w:rPr>
            </w:pPr>
            <w:r>
              <w:rPr>
                <w:color w:val="50525C"/>
                <w:spacing w:val="-5"/>
                <w:sz w:val="20"/>
              </w:rPr>
              <w:t>30%</w:t>
            </w:r>
          </w:p>
        </w:tc>
        <w:tc>
          <w:tcPr>
            <w:tcW w:w="1152" w:type="dxa"/>
          </w:tcPr>
          <w:p w14:paraId="7FC4924E" w14:textId="77777777" w:rsidR="00BD75D9" w:rsidRDefault="00BD75D9">
            <w:pPr>
              <w:pStyle w:val="TableParagraph"/>
              <w:spacing w:before="143"/>
              <w:rPr>
                <w:rFonts w:ascii="Arial"/>
                <w:b/>
                <w:sz w:val="20"/>
              </w:rPr>
            </w:pPr>
          </w:p>
          <w:p w14:paraId="332DB525" w14:textId="77777777" w:rsidR="00BD75D9" w:rsidRDefault="00EC3276">
            <w:pPr>
              <w:pStyle w:val="TableParagraph"/>
              <w:ind w:right="336"/>
              <w:jc w:val="right"/>
              <w:rPr>
                <w:sz w:val="20"/>
              </w:rPr>
            </w:pPr>
            <w:r>
              <w:rPr>
                <w:color w:val="50525C"/>
                <w:spacing w:val="-5"/>
                <w:sz w:val="20"/>
              </w:rPr>
              <w:t>55%</w:t>
            </w:r>
          </w:p>
        </w:tc>
        <w:tc>
          <w:tcPr>
            <w:tcW w:w="1154" w:type="dxa"/>
          </w:tcPr>
          <w:p w14:paraId="7B8B1B30" w14:textId="77777777" w:rsidR="00BD75D9" w:rsidRDefault="00BD75D9">
            <w:pPr>
              <w:pStyle w:val="TableParagraph"/>
              <w:spacing w:before="143"/>
              <w:rPr>
                <w:rFonts w:ascii="Arial"/>
                <w:b/>
                <w:sz w:val="20"/>
              </w:rPr>
            </w:pPr>
          </w:p>
          <w:p w14:paraId="229EFCF8" w14:textId="77777777" w:rsidR="00BD75D9" w:rsidRDefault="00EC3276">
            <w:pPr>
              <w:pStyle w:val="TableParagraph"/>
              <w:ind w:left="381"/>
              <w:rPr>
                <w:sz w:val="20"/>
              </w:rPr>
            </w:pPr>
            <w:r>
              <w:rPr>
                <w:color w:val="50525C"/>
                <w:spacing w:val="-5"/>
                <w:sz w:val="20"/>
              </w:rPr>
              <w:t>75%</w:t>
            </w:r>
          </w:p>
        </w:tc>
        <w:tc>
          <w:tcPr>
            <w:tcW w:w="1152" w:type="dxa"/>
          </w:tcPr>
          <w:p w14:paraId="485B8BBD" w14:textId="77777777" w:rsidR="00BD75D9" w:rsidRDefault="00BD75D9">
            <w:pPr>
              <w:pStyle w:val="TableParagraph"/>
              <w:spacing w:before="143"/>
              <w:rPr>
                <w:rFonts w:ascii="Arial"/>
                <w:b/>
                <w:sz w:val="20"/>
              </w:rPr>
            </w:pPr>
          </w:p>
          <w:p w14:paraId="7B0C9CBC" w14:textId="77777777" w:rsidR="00BD75D9" w:rsidRDefault="00EC3276">
            <w:pPr>
              <w:pStyle w:val="TableParagraph"/>
              <w:ind w:left="41" w:right="10"/>
              <w:jc w:val="center"/>
              <w:rPr>
                <w:sz w:val="20"/>
              </w:rPr>
            </w:pPr>
            <w:r>
              <w:rPr>
                <w:color w:val="50525C"/>
                <w:spacing w:val="-5"/>
                <w:sz w:val="20"/>
              </w:rPr>
              <w:t>98%</w:t>
            </w:r>
          </w:p>
        </w:tc>
      </w:tr>
      <w:tr w:rsidR="00BD75D9" w14:paraId="602099D9" w14:textId="77777777">
        <w:trPr>
          <w:trHeight w:val="731"/>
        </w:trPr>
        <w:tc>
          <w:tcPr>
            <w:tcW w:w="4320" w:type="dxa"/>
          </w:tcPr>
          <w:p w14:paraId="65B537FC" w14:textId="77777777" w:rsidR="00BD75D9" w:rsidRDefault="00EC3276">
            <w:pPr>
              <w:pStyle w:val="TableParagraph"/>
              <w:spacing w:before="228" w:line="240" w:lineRule="atLeast"/>
              <w:ind w:left="66"/>
              <w:rPr>
                <w:b/>
                <w:sz w:val="20"/>
              </w:rPr>
            </w:pPr>
            <w:r>
              <w:rPr>
                <w:b/>
                <w:color w:val="50525C"/>
                <w:sz w:val="20"/>
              </w:rPr>
              <w:t>Adquisición</w:t>
            </w:r>
            <w:r>
              <w:rPr>
                <w:b/>
                <w:color w:val="50525C"/>
                <w:spacing w:val="-7"/>
                <w:sz w:val="20"/>
              </w:rPr>
              <w:t xml:space="preserve"> </w:t>
            </w:r>
            <w:r>
              <w:rPr>
                <w:b/>
                <w:color w:val="50525C"/>
                <w:sz w:val="20"/>
              </w:rPr>
              <w:t>de</w:t>
            </w:r>
            <w:r>
              <w:rPr>
                <w:b/>
                <w:color w:val="50525C"/>
                <w:spacing w:val="-10"/>
                <w:sz w:val="20"/>
              </w:rPr>
              <w:t xml:space="preserve"> </w:t>
            </w:r>
            <w:r>
              <w:rPr>
                <w:b/>
                <w:color w:val="50525C"/>
                <w:sz w:val="20"/>
              </w:rPr>
              <w:t>un</w:t>
            </w:r>
            <w:r>
              <w:rPr>
                <w:b/>
                <w:color w:val="50525C"/>
                <w:spacing w:val="-7"/>
                <w:sz w:val="20"/>
              </w:rPr>
              <w:t xml:space="preserve"> </w:t>
            </w:r>
            <w:r>
              <w:rPr>
                <w:b/>
                <w:color w:val="50525C"/>
                <w:sz w:val="20"/>
              </w:rPr>
              <w:t>programa</w:t>
            </w:r>
            <w:r>
              <w:rPr>
                <w:b/>
                <w:color w:val="50525C"/>
                <w:spacing w:val="40"/>
                <w:sz w:val="20"/>
              </w:rPr>
              <w:t xml:space="preserve"> </w:t>
            </w:r>
            <w:r>
              <w:rPr>
                <w:b/>
                <w:color w:val="50525C"/>
                <w:sz w:val="20"/>
              </w:rPr>
              <w:t xml:space="preserve">para </w:t>
            </w:r>
            <w:r>
              <w:rPr>
                <w:b/>
                <w:color w:val="50525C"/>
                <w:spacing w:val="-2"/>
                <w:sz w:val="20"/>
              </w:rPr>
              <w:t>ciberseguridad.</w:t>
            </w:r>
          </w:p>
        </w:tc>
        <w:tc>
          <w:tcPr>
            <w:tcW w:w="1152" w:type="dxa"/>
          </w:tcPr>
          <w:p w14:paraId="7431BD06" w14:textId="77777777" w:rsidR="00BD75D9" w:rsidRDefault="00EC3276">
            <w:pPr>
              <w:pStyle w:val="TableParagraph"/>
              <w:spacing w:before="224"/>
              <w:ind w:left="41" w:right="5"/>
              <w:jc w:val="center"/>
              <w:rPr>
                <w:sz w:val="20"/>
              </w:rPr>
            </w:pPr>
            <w:r>
              <w:rPr>
                <w:color w:val="50525C"/>
                <w:spacing w:val="-10"/>
                <w:sz w:val="20"/>
              </w:rPr>
              <w:t>0</w:t>
            </w:r>
          </w:p>
        </w:tc>
        <w:tc>
          <w:tcPr>
            <w:tcW w:w="1152" w:type="dxa"/>
          </w:tcPr>
          <w:p w14:paraId="332D8066" w14:textId="77777777" w:rsidR="00BD75D9" w:rsidRDefault="00EC3276">
            <w:pPr>
              <w:pStyle w:val="TableParagraph"/>
              <w:spacing w:before="224"/>
              <w:ind w:left="41" w:right="6"/>
              <w:jc w:val="center"/>
              <w:rPr>
                <w:sz w:val="20"/>
              </w:rPr>
            </w:pPr>
            <w:r>
              <w:rPr>
                <w:color w:val="50525C"/>
                <w:spacing w:val="-5"/>
                <w:sz w:val="20"/>
              </w:rPr>
              <w:t>30%</w:t>
            </w:r>
          </w:p>
        </w:tc>
        <w:tc>
          <w:tcPr>
            <w:tcW w:w="1152" w:type="dxa"/>
          </w:tcPr>
          <w:p w14:paraId="73A38E36" w14:textId="77777777" w:rsidR="00BD75D9" w:rsidRDefault="00EC3276">
            <w:pPr>
              <w:pStyle w:val="TableParagraph"/>
              <w:spacing w:before="224"/>
              <w:ind w:right="298"/>
              <w:jc w:val="right"/>
              <w:rPr>
                <w:sz w:val="20"/>
              </w:rPr>
            </w:pPr>
            <w:r>
              <w:rPr>
                <w:color w:val="50525C"/>
                <w:spacing w:val="-5"/>
                <w:sz w:val="20"/>
              </w:rPr>
              <w:t>85%</w:t>
            </w:r>
          </w:p>
        </w:tc>
        <w:tc>
          <w:tcPr>
            <w:tcW w:w="1154" w:type="dxa"/>
          </w:tcPr>
          <w:p w14:paraId="6493A08E" w14:textId="77777777" w:rsidR="00BD75D9" w:rsidRDefault="00EC3276">
            <w:pPr>
              <w:pStyle w:val="TableParagraph"/>
              <w:spacing w:before="224"/>
              <w:ind w:left="338"/>
              <w:rPr>
                <w:sz w:val="20"/>
              </w:rPr>
            </w:pPr>
            <w:r>
              <w:rPr>
                <w:color w:val="50525C"/>
                <w:spacing w:val="-5"/>
                <w:sz w:val="20"/>
              </w:rPr>
              <w:t>93</w:t>
            </w:r>
          </w:p>
        </w:tc>
        <w:tc>
          <w:tcPr>
            <w:tcW w:w="1152" w:type="dxa"/>
          </w:tcPr>
          <w:p w14:paraId="0E835A01" w14:textId="77777777" w:rsidR="00BD75D9" w:rsidRDefault="00EC3276">
            <w:pPr>
              <w:pStyle w:val="TableParagraph"/>
              <w:spacing w:before="224"/>
              <w:ind w:left="41" w:right="10"/>
              <w:jc w:val="center"/>
              <w:rPr>
                <w:sz w:val="20"/>
              </w:rPr>
            </w:pPr>
            <w:r>
              <w:rPr>
                <w:color w:val="50525C"/>
                <w:spacing w:val="-5"/>
                <w:sz w:val="20"/>
              </w:rPr>
              <w:t>99%</w:t>
            </w:r>
          </w:p>
        </w:tc>
      </w:tr>
      <w:tr w:rsidR="00BD75D9" w14:paraId="5DE54D54" w14:textId="77777777">
        <w:trPr>
          <w:trHeight w:val="944"/>
        </w:trPr>
        <w:tc>
          <w:tcPr>
            <w:tcW w:w="4320" w:type="dxa"/>
          </w:tcPr>
          <w:p w14:paraId="5DBB1098" w14:textId="77777777" w:rsidR="00BD75D9" w:rsidRDefault="00BD75D9">
            <w:pPr>
              <w:pStyle w:val="TableParagraph"/>
              <w:spacing w:before="90"/>
              <w:rPr>
                <w:rFonts w:ascii="Arial"/>
                <w:b/>
                <w:sz w:val="20"/>
              </w:rPr>
            </w:pPr>
          </w:p>
          <w:p w14:paraId="6C786D3C" w14:textId="77777777" w:rsidR="00BD75D9" w:rsidRDefault="00EC3276">
            <w:pPr>
              <w:pStyle w:val="TableParagraph"/>
              <w:ind w:left="9"/>
              <w:rPr>
                <w:b/>
                <w:sz w:val="20"/>
              </w:rPr>
            </w:pPr>
            <w:r>
              <w:rPr>
                <w:b/>
                <w:color w:val="50525C"/>
                <w:sz w:val="20"/>
              </w:rPr>
              <w:t>Adquisición</w:t>
            </w:r>
            <w:r>
              <w:rPr>
                <w:b/>
                <w:color w:val="50525C"/>
                <w:spacing w:val="44"/>
                <w:sz w:val="20"/>
              </w:rPr>
              <w:t xml:space="preserve"> </w:t>
            </w:r>
            <w:r>
              <w:rPr>
                <w:b/>
                <w:color w:val="50525C"/>
                <w:sz w:val="20"/>
              </w:rPr>
              <w:t>equipo</w:t>
            </w:r>
            <w:r>
              <w:rPr>
                <w:b/>
                <w:color w:val="50525C"/>
                <w:spacing w:val="-10"/>
                <w:sz w:val="20"/>
              </w:rPr>
              <w:t xml:space="preserve"> </w:t>
            </w:r>
            <w:r>
              <w:rPr>
                <w:b/>
                <w:color w:val="50525C"/>
                <w:spacing w:val="-2"/>
                <w:sz w:val="20"/>
              </w:rPr>
              <w:t>audio/visuales.</w:t>
            </w:r>
          </w:p>
        </w:tc>
        <w:tc>
          <w:tcPr>
            <w:tcW w:w="1152" w:type="dxa"/>
          </w:tcPr>
          <w:p w14:paraId="630384B7" w14:textId="77777777" w:rsidR="00BD75D9" w:rsidRDefault="00BD75D9">
            <w:pPr>
              <w:pStyle w:val="TableParagraph"/>
              <w:rPr>
                <w:rFonts w:ascii="Arial"/>
                <w:b/>
                <w:sz w:val="20"/>
              </w:rPr>
            </w:pPr>
          </w:p>
          <w:p w14:paraId="19074C4E" w14:textId="77777777" w:rsidR="00BD75D9" w:rsidRDefault="00BD75D9">
            <w:pPr>
              <w:pStyle w:val="TableParagraph"/>
              <w:spacing w:before="25"/>
              <w:rPr>
                <w:rFonts w:ascii="Arial"/>
                <w:b/>
                <w:sz w:val="20"/>
              </w:rPr>
            </w:pPr>
          </w:p>
          <w:p w14:paraId="48070E6C" w14:textId="77777777" w:rsidR="00BD75D9" w:rsidRDefault="00EC3276">
            <w:pPr>
              <w:pStyle w:val="TableParagraph"/>
              <w:spacing w:before="1"/>
              <w:ind w:left="41"/>
              <w:jc w:val="center"/>
              <w:rPr>
                <w:sz w:val="20"/>
              </w:rPr>
            </w:pPr>
            <w:r>
              <w:rPr>
                <w:color w:val="50525C"/>
                <w:spacing w:val="-5"/>
                <w:sz w:val="20"/>
              </w:rPr>
              <w:t>5%</w:t>
            </w:r>
          </w:p>
        </w:tc>
        <w:tc>
          <w:tcPr>
            <w:tcW w:w="1152" w:type="dxa"/>
          </w:tcPr>
          <w:p w14:paraId="51C12704" w14:textId="77777777" w:rsidR="00BD75D9" w:rsidRDefault="00BD75D9">
            <w:pPr>
              <w:pStyle w:val="TableParagraph"/>
              <w:rPr>
                <w:rFonts w:ascii="Arial"/>
                <w:b/>
                <w:sz w:val="20"/>
              </w:rPr>
            </w:pPr>
          </w:p>
          <w:p w14:paraId="7A029FDD" w14:textId="77777777" w:rsidR="00BD75D9" w:rsidRDefault="00BD75D9">
            <w:pPr>
              <w:pStyle w:val="TableParagraph"/>
              <w:spacing w:before="25"/>
              <w:rPr>
                <w:rFonts w:ascii="Arial"/>
                <w:b/>
                <w:sz w:val="20"/>
              </w:rPr>
            </w:pPr>
          </w:p>
          <w:p w14:paraId="51BBD234" w14:textId="77777777" w:rsidR="00BD75D9" w:rsidRDefault="00EC3276">
            <w:pPr>
              <w:pStyle w:val="TableParagraph"/>
              <w:spacing w:before="1"/>
              <w:ind w:left="41" w:right="2"/>
              <w:jc w:val="center"/>
              <w:rPr>
                <w:sz w:val="20"/>
              </w:rPr>
            </w:pPr>
            <w:r>
              <w:rPr>
                <w:color w:val="50525C"/>
                <w:spacing w:val="-5"/>
                <w:sz w:val="20"/>
              </w:rPr>
              <w:t>40%</w:t>
            </w:r>
          </w:p>
        </w:tc>
        <w:tc>
          <w:tcPr>
            <w:tcW w:w="1152" w:type="dxa"/>
          </w:tcPr>
          <w:p w14:paraId="2D7BE48A" w14:textId="77777777" w:rsidR="00BD75D9" w:rsidRDefault="00BD75D9">
            <w:pPr>
              <w:pStyle w:val="TableParagraph"/>
              <w:rPr>
                <w:rFonts w:ascii="Arial"/>
                <w:b/>
                <w:sz w:val="20"/>
              </w:rPr>
            </w:pPr>
          </w:p>
          <w:p w14:paraId="04FB5F33" w14:textId="77777777" w:rsidR="00BD75D9" w:rsidRDefault="00BD75D9">
            <w:pPr>
              <w:pStyle w:val="TableParagraph"/>
              <w:spacing w:before="25"/>
              <w:rPr>
                <w:rFonts w:ascii="Arial"/>
                <w:b/>
                <w:sz w:val="20"/>
              </w:rPr>
            </w:pPr>
          </w:p>
          <w:p w14:paraId="3A7FCB92" w14:textId="77777777" w:rsidR="00BD75D9" w:rsidRDefault="00EC3276">
            <w:pPr>
              <w:pStyle w:val="TableParagraph"/>
              <w:spacing w:before="1"/>
              <w:ind w:right="382"/>
              <w:jc w:val="right"/>
              <w:rPr>
                <w:sz w:val="20"/>
              </w:rPr>
            </w:pPr>
            <w:r>
              <w:rPr>
                <w:spacing w:val="-5"/>
                <w:sz w:val="20"/>
              </w:rPr>
              <w:t>60%</w:t>
            </w:r>
          </w:p>
        </w:tc>
        <w:tc>
          <w:tcPr>
            <w:tcW w:w="1154" w:type="dxa"/>
          </w:tcPr>
          <w:p w14:paraId="53B161AD" w14:textId="77777777" w:rsidR="00BD75D9" w:rsidRDefault="00BD75D9">
            <w:pPr>
              <w:pStyle w:val="TableParagraph"/>
              <w:rPr>
                <w:rFonts w:ascii="Arial"/>
                <w:b/>
                <w:sz w:val="20"/>
              </w:rPr>
            </w:pPr>
          </w:p>
          <w:p w14:paraId="56FD082E" w14:textId="77777777" w:rsidR="00BD75D9" w:rsidRDefault="00BD75D9">
            <w:pPr>
              <w:pStyle w:val="TableParagraph"/>
              <w:spacing w:before="25"/>
              <w:rPr>
                <w:rFonts w:ascii="Arial"/>
                <w:b/>
                <w:sz w:val="20"/>
              </w:rPr>
            </w:pPr>
          </w:p>
          <w:p w14:paraId="442FC0DA" w14:textId="77777777" w:rsidR="00BD75D9" w:rsidRDefault="00EC3276">
            <w:pPr>
              <w:pStyle w:val="TableParagraph"/>
              <w:spacing w:before="1"/>
              <w:ind w:right="186"/>
              <w:jc w:val="right"/>
              <w:rPr>
                <w:sz w:val="20"/>
              </w:rPr>
            </w:pPr>
            <w:r>
              <w:rPr>
                <w:color w:val="50525C"/>
                <w:spacing w:val="-4"/>
                <w:sz w:val="20"/>
              </w:rPr>
              <w:t>100%</w:t>
            </w:r>
          </w:p>
        </w:tc>
        <w:tc>
          <w:tcPr>
            <w:tcW w:w="1152" w:type="dxa"/>
          </w:tcPr>
          <w:p w14:paraId="77063380" w14:textId="77777777" w:rsidR="00BD75D9" w:rsidRDefault="00BD75D9">
            <w:pPr>
              <w:pStyle w:val="TableParagraph"/>
              <w:rPr>
                <w:rFonts w:ascii="Arial"/>
                <w:b/>
                <w:sz w:val="20"/>
              </w:rPr>
            </w:pPr>
          </w:p>
          <w:p w14:paraId="43F29A34" w14:textId="77777777" w:rsidR="00BD75D9" w:rsidRDefault="00BD75D9">
            <w:pPr>
              <w:pStyle w:val="TableParagraph"/>
              <w:spacing w:before="25"/>
              <w:rPr>
                <w:rFonts w:ascii="Arial"/>
                <w:b/>
                <w:sz w:val="20"/>
              </w:rPr>
            </w:pPr>
          </w:p>
          <w:p w14:paraId="4D129B86" w14:textId="77777777" w:rsidR="00BD75D9" w:rsidRDefault="00EC3276">
            <w:pPr>
              <w:pStyle w:val="TableParagraph"/>
              <w:spacing w:before="1"/>
              <w:ind w:left="41" w:right="9"/>
              <w:jc w:val="center"/>
              <w:rPr>
                <w:sz w:val="20"/>
              </w:rPr>
            </w:pPr>
            <w:r>
              <w:rPr>
                <w:color w:val="50525C"/>
                <w:spacing w:val="-4"/>
                <w:sz w:val="20"/>
              </w:rPr>
              <w:t>100%</w:t>
            </w:r>
          </w:p>
        </w:tc>
      </w:tr>
    </w:tbl>
    <w:p w14:paraId="40D46DB3" w14:textId="77777777" w:rsidR="00BD75D9" w:rsidRDefault="00BD75D9">
      <w:pPr>
        <w:pStyle w:val="Textoindependiente"/>
        <w:spacing w:before="82"/>
        <w:rPr>
          <w:rFonts w:ascii="Arial"/>
          <w:b/>
          <w:sz w:val="20"/>
        </w:r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24796D8A" w14:textId="77777777">
        <w:trPr>
          <w:trHeight w:val="1424"/>
        </w:trPr>
        <w:tc>
          <w:tcPr>
            <w:tcW w:w="4320" w:type="dxa"/>
            <w:shd w:val="clear" w:color="auto" w:fill="C2D59B"/>
          </w:tcPr>
          <w:p w14:paraId="3081523B" w14:textId="77777777" w:rsidR="00BD75D9" w:rsidRDefault="00BD75D9">
            <w:pPr>
              <w:pStyle w:val="TableParagraph"/>
              <w:spacing w:before="110"/>
              <w:rPr>
                <w:rFonts w:ascii="Arial"/>
                <w:b/>
                <w:sz w:val="24"/>
              </w:rPr>
            </w:pPr>
          </w:p>
          <w:p w14:paraId="6C3C71FB" w14:textId="77777777" w:rsidR="00BD75D9" w:rsidRDefault="00EC3276">
            <w:pPr>
              <w:pStyle w:val="TableParagraph"/>
              <w:ind w:left="76"/>
              <w:rPr>
                <w:rFonts w:ascii="Arial MT" w:hAnsi="Arial MT"/>
                <w:sz w:val="24"/>
              </w:rPr>
            </w:pPr>
            <w:r>
              <w:rPr>
                <w:rFonts w:ascii="Arial MT" w:hAnsi="Arial MT"/>
                <w:sz w:val="24"/>
              </w:rPr>
              <w:t>Herramientas</w:t>
            </w:r>
            <w:r>
              <w:rPr>
                <w:rFonts w:ascii="Arial MT" w:hAnsi="Arial MT"/>
                <w:spacing w:val="-6"/>
                <w:sz w:val="24"/>
              </w:rPr>
              <w:t xml:space="preserve"> </w:t>
            </w:r>
            <w:r>
              <w:rPr>
                <w:rFonts w:ascii="Arial MT" w:hAnsi="Arial MT"/>
                <w:sz w:val="24"/>
              </w:rPr>
              <w:t>de</w:t>
            </w:r>
            <w:r>
              <w:rPr>
                <w:rFonts w:ascii="Arial MT" w:hAnsi="Arial MT"/>
                <w:spacing w:val="-2"/>
                <w:sz w:val="24"/>
              </w:rPr>
              <w:t xml:space="preserve"> </w:t>
            </w:r>
            <w:r>
              <w:rPr>
                <w:rFonts w:ascii="Arial MT" w:hAnsi="Arial MT"/>
                <w:sz w:val="24"/>
              </w:rPr>
              <w:t>gestión</w:t>
            </w:r>
            <w:r>
              <w:rPr>
                <w:rFonts w:ascii="Arial MT" w:hAnsi="Arial MT"/>
                <w:spacing w:val="-2"/>
                <w:sz w:val="24"/>
              </w:rPr>
              <w:t xml:space="preserve"> adecuada</w:t>
            </w:r>
          </w:p>
        </w:tc>
        <w:tc>
          <w:tcPr>
            <w:tcW w:w="1152" w:type="dxa"/>
            <w:tcBorders>
              <w:top w:val="nil"/>
              <w:right w:val="nil"/>
            </w:tcBorders>
            <w:shd w:val="clear" w:color="auto" w:fill="FFFF00"/>
          </w:tcPr>
          <w:p w14:paraId="65ED8E23" w14:textId="1AE0F952" w:rsidR="00BD75D9" w:rsidRDefault="00EC3276">
            <w:pPr>
              <w:pStyle w:val="TableParagraph"/>
              <w:spacing w:before="127"/>
              <w:ind w:left="294" w:right="267" w:hanging="56"/>
              <w:rPr>
                <w:b/>
              </w:rPr>
            </w:pPr>
            <w:r>
              <w:rPr>
                <w:b/>
                <w:color w:val="50525C"/>
                <w:spacing w:val="-4"/>
              </w:rPr>
              <w:t xml:space="preserve">LÍNE </w:t>
            </w:r>
            <w:r>
              <w:rPr>
                <w:b/>
                <w:color w:val="50525C"/>
                <w:spacing w:val="-10"/>
              </w:rPr>
              <w:t xml:space="preserve">A </w:t>
            </w:r>
            <w:r>
              <w:rPr>
                <w:b/>
                <w:color w:val="50525C"/>
                <w:spacing w:val="-4"/>
              </w:rPr>
              <w:t>BASE 20</w:t>
            </w:r>
            <w:r w:rsidR="00917BCE">
              <w:rPr>
                <w:b/>
                <w:color w:val="50525C"/>
                <w:spacing w:val="-4"/>
              </w:rPr>
              <w:t>25</w:t>
            </w:r>
          </w:p>
        </w:tc>
        <w:tc>
          <w:tcPr>
            <w:tcW w:w="1152" w:type="dxa"/>
            <w:tcBorders>
              <w:top w:val="nil"/>
              <w:left w:val="nil"/>
              <w:right w:val="nil"/>
            </w:tcBorders>
            <w:shd w:val="clear" w:color="auto" w:fill="FFFF00"/>
          </w:tcPr>
          <w:p w14:paraId="6572BA8A" w14:textId="24E62D36"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6</w:t>
            </w:r>
          </w:p>
        </w:tc>
        <w:tc>
          <w:tcPr>
            <w:tcW w:w="1152" w:type="dxa"/>
            <w:tcBorders>
              <w:top w:val="nil"/>
              <w:left w:val="nil"/>
              <w:right w:val="nil"/>
            </w:tcBorders>
            <w:shd w:val="clear" w:color="auto" w:fill="FFFF00"/>
          </w:tcPr>
          <w:p w14:paraId="7D6B3A90" w14:textId="034517CD"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7</w:t>
            </w:r>
          </w:p>
        </w:tc>
        <w:tc>
          <w:tcPr>
            <w:tcW w:w="1154" w:type="dxa"/>
            <w:tcBorders>
              <w:top w:val="nil"/>
              <w:left w:val="nil"/>
              <w:right w:val="nil"/>
            </w:tcBorders>
            <w:shd w:val="clear" w:color="auto" w:fill="FFFF00"/>
          </w:tcPr>
          <w:p w14:paraId="15B29EE0" w14:textId="2541AA6A" w:rsidR="00BD75D9" w:rsidRDefault="00EC3276">
            <w:pPr>
              <w:pStyle w:val="TableParagraph"/>
              <w:spacing w:before="127"/>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8</w:t>
            </w:r>
          </w:p>
        </w:tc>
        <w:tc>
          <w:tcPr>
            <w:tcW w:w="1152" w:type="dxa"/>
            <w:tcBorders>
              <w:top w:val="nil"/>
              <w:left w:val="nil"/>
              <w:right w:val="nil"/>
            </w:tcBorders>
            <w:shd w:val="clear" w:color="auto" w:fill="FFFF00"/>
          </w:tcPr>
          <w:p w14:paraId="0085B4E5" w14:textId="46ED6FC6" w:rsidR="00BD75D9" w:rsidRDefault="00EC3276">
            <w:pPr>
              <w:pStyle w:val="TableParagraph"/>
              <w:spacing w:before="127"/>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9</w:t>
            </w:r>
          </w:p>
        </w:tc>
      </w:tr>
      <w:tr w:rsidR="00BD75D9" w14:paraId="4A76D780" w14:textId="77777777">
        <w:trPr>
          <w:trHeight w:val="1055"/>
        </w:trPr>
        <w:tc>
          <w:tcPr>
            <w:tcW w:w="4320" w:type="dxa"/>
          </w:tcPr>
          <w:p w14:paraId="616C1163" w14:textId="77777777" w:rsidR="00BD75D9" w:rsidRDefault="00EC3276">
            <w:pPr>
              <w:pStyle w:val="TableParagraph"/>
              <w:spacing w:before="193"/>
              <w:ind w:left="124"/>
              <w:rPr>
                <w:b/>
                <w:sz w:val="20"/>
              </w:rPr>
            </w:pPr>
            <w:r>
              <w:rPr>
                <w:b/>
                <w:sz w:val="20"/>
              </w:rPr>
              <w:t>Planes</w:t>
            </w:r>
            <w:r>
              <w:rPr>
                <w:b/>
                <w:spacing w:val="-5"/>
                <w:sz w:val="20"/>
              </w:rPr>
              <w:t xml:space="preserve"> </w:t>
            </w:r>
            <w:r>
              <w:rPr>
                <w:b/>
                <w:sz w:val="20"/>
              </w:rPr>
              <w:t>de</w:t>
            </w:r>
            <w:r>
              <w:rPr>
                <w:b/>
                <w:spacing w:val="-6"/>
                <w:sz w:val="20"/>
              </w:rPr>
              <w:t xml:space="preserve"> </w:t>
            </w:r>
            <w:r>
              <w:rPr>
                <w:b/>
                <w:sz w:val="20"/>
              </w:rPr>
              <w:t>gestión</w:t>
            </w:r>
            <w:r>
              <w:rPr>
                <w:b/>
                <w:spacing w:val="-8"/>
                <w:sz w:val="20"/>
              </w:rPr>
              <w:t xml:space="preserve"> </w:t>
            </w:r>
            <w:r>
              <w:rPr>
                <w:b/>
                <w:spacing w:val="-2"/>
                <w:sz w:val="20"/>
              </w:rPr>
              <w:t>implementado.</w:t>
            </w:r>
          </w:p>
        </w:tc>
        <w:tc>
          <w:tcPr>
            <w:tcW w:w="1152" w:type="dxa"/>
          </w:tcPr>
          <w:p w14:paraId="09E3E889" w14:textId="77777777" w:rsidR="00BD75D9" w:rsidRDefault="00BD75D9">
            <w:pPr>
              <w:pStyle w:val="TableParagraph"/>
              <w:rPr>
                <w:rFonts w:ascii="Arial"/>
                <w:b/>
                <w:sz w:val="20"/>
              </w:rPr>
            </w:pPr>
          </w:p>
          <w:p w14:paraId="075C783C" w14:textId="77777777" w:rsidR="00BD75D9" w:rsidRDefault="00BD75D9">
            <w:pPr>
              <w:pStyle w:val="TableParagraph"/>
              <w:spacing w:before="97"/>
              <w:rPr>
                <w:rFonts w:ascii="Arial"/>
                <w:b/>
                <w:sz w:val="20"/>
              </w:rPr>
            </w:pPr>
          </w:p>
          <w:p w14:paraId="017D4C93" w14:textId="77777777" w:rsidR="00BD75D9" w:rsidRDefault="00EC3276">
            <w:pPr>
              <w:pStyle w:val="TableParagraph"/>
              <w:spacing w:before="1"/>
              <w:ind w:left="41" w:right="6"/>
              <w:jc w:val="center"/>
              <w:rPr>
                <w:sz w:val="20"/>
              </w:rPr>
            </w:pPr>
            <w:r>
              <w:rPr>
                <w:color w:val="50525C"/>
                <w:spacing w:val="-5"/>
                <w:sz w:val="20"/>
              </w:rPr>
              <w:t>20%</w:t>
            </w:r>
          </w:p>
        </w:tc>
        <w:tc>
          <w:tcPr>
            <w:tcW w:w="1152" w:type="dxa"/>
          </w:tcPr>
          <w:p w14:paraId="3EEF4E69" w14:textId="77777777" w:rsidR="00BD75D9" w:rsidRDefault="00BD75D9">
            <w:pPr>
              <w:pStyle w:val="TableParagraph"/>
              <w:rPr>
                <w:rFonts w:ascii="Arial"/>
                <w:b/>
                <w:sz w:val="20"/>
              </w:rPr>
            </w:pPr>
          </w:p>
          <w:p w14:paraId="7D9FF606" w14:textId="77777777" w:rsidR="00BD75D9" w:rsidRDefault="00BD75D9">
            <w:pPr>
              <w:pStyle w:val="TableParagraph"/>
              <w:spacing w:before="97"/>
              <w:rPr>
                <w:rFonts w:ascii="Arial"/>
                <w:b/>
                <w:sz w:val="20"/>
              </w:rPr>
            </w:pPr>
          </w:p>
          <w:p w14:paraId="7CAE2E5A" w14:textId="77777777" w:rsidR="00BD75D9" w:rsidRDefault="00EC3276">
            <w:pPr>
              <w:pStyle w:val="TableParagraph"/>
              <w:spacing w:before="1"/>
              <w:ind w:left="254"/>
              <w:rPr>
                <w:sz w:val="20"/>
              </w:rPr>
            </w:pPr>
            <w:r>
              <w:rPr>
                <w:color w:val="50525C"/>
                <w:spacing w:val="-5"/>
                <w:sz w:val="20"/>
              </w:rPr>
              <w:t>45%</w:t>
            </w:r>
          </w:p>
        </w:tc>
        <w:tc>
          <w:tcPr>
            <w:tcW w:w="1152" w:type="dxa"/>
          </w:tcPr>
          <w:p w14:paraId="41351B5F" w14:textId="77777777" w:rsidR="00BD75D9" w:rsidRDefault="00BD75D9">
            <w:pPr>
              <w:pStyle w:val="TableParagraph"/>
              <w:rPr>
                <w:rFonts w:ascii="Arial"/>
                <w:b/>
                <w:sz w:val="20"/>
              </w:rPr>
            </w:pPr>
          </w:p>
          <w:p w14:paraId="2D67DBE9" w14:textId="77777777" w:rsidR="00BD75D9" w:rsidRDefault="00BD75D9">
            <w:pPr>
              <w:pStyle w:val="TableParagraph"/>
              <w:spacing w:before="97"/>
              <w:rPr>
                <w:rFonts w:ascii="Arial"/>
                <w:b/>
                <w:sz w:val="20"/>
              </w:rPr>
            </w:pPr>
          </w:p>
          <w:p w14:paraId="046C4FAB" w14:textId="77777777" w:rsidR="00BD75D9" w:rsidRDefault="00EC3276">
            <w:pPr>
              <w:pStyle w:val="TableParagraph"/>
              <w:spacing w:before="1"/>
              <w:ind w:left="400"/>
              <w:rPr>
                <w:sz w:val="20"/>
              </w:rPr>
            </w:pPr>
            <w:r>
              <w:rPr>
                <w:color w:val="50525C"/>
                <w:spacing w:val="-5"/>
                <w:sz w:val="20"/>
              </w:rPr>
              <w:t>60%</w:t>
            </w:r>
          </w:p>
        </w:tc>
        <w:tc>
          <w:tcPr>
            <w:tcW w:w="1154" w:type="dxa"/>
          </w:tcPr>
          <w:p w14:paraId="4A38F450" w14:textId="77777777" w:rsidR="00BD75D9" w:rsidRDefault="00BD75D9">
            <w:pPr>
              <w:pStyle w:val="TableParagraph"/>
              <w:rPr>
                <w:rFonts w:ascii="Arial"/>
                <w:b/>
                <w:sz w:val="20"/>
              </w:rPr>
            </w:pPr>
          </w:p>
          <w:p w14:paraId="06018CD0" w14:textId="77777777" w:rsidR="00BD75D9" w:rsidRDefault="00BD75D9">
            <w:pPr>
              <w:pStyle w:val="TableParagraph"/>
              <w:spacing w:before="97"/>
              <w:rPr>
                <w:rFonts w:ascii="Arial"/>
                <w:b/>
                <w:sz w:val="20"/>
              </w:rPr>
            </w:pPr>
          </w:p>
          <w:p w14:paraId="0483C2AF" w14:textId="77777777" w:rsidR="00BD75D9" w:rsidRDefault="00EC3276">
            <w:pPr>
              <w:pStyle w:val="TableParagraph"/>
              <w:spacing w:before="1"/>
              <w:ind w:left="124" w:right="86"/>
              <w:jc w:val="center"/>
              <w:rPr>
                <w:sz w:val="20"/>
              </w:rPr>
            </w:pPr>
            <w:r>
              <w:rPr>
                <w:color w:val="50525C"/>
                <w:spacing w:val="-5"/>
                <w:sz w:val="20"/>
              </w:rPr>
              <w:t>92%</w:t>
            </w:r>
          </w:p>
        </w:tc>
        <w:tc>
          <w:tcPr>
            <w:tcW w:w="1152" w:type="dxa"/>
          </w:tcPr>
          <w:p w14:paraId="4DD0731D" w14:textId="77777777" w:rsidR="00BD75D9" w:rsidRDefault="00BD75D9">
            <w:pPr>
              <w:pStyle w:val="TableParagraph"/>
              <w:rPr>
                <w:rFonts w:ascii="Arial"/>
                <w:b/>
                <w:sz w:val="20"/>
              </w:rPr>
            </w:pPr>
          </w:p>
          <w:p w14:paraId="50DCFA93" w14:textId="77777777" w:rsidR="00BD75D9" w:rsidRDefault="00BD75D9">
            <w:pPr>
              <w:pStyle w:val="TableParagraph"/>
              <w:spacing w:before="97"/>
              <w:rPr>
                <w:rFonts w:ascii="Arial"/>
                <w:b/>
                <w:sz w:val="20"/>
              </w:rPr>
            </w:pPr>
          </w:p>
          <w:p w14:paraId="4885A77A" w14:textId="77777777" w:rsidR="00BD75D9" w:rsidRDefault="00EC3276">
            <w:pPr>
              <w:pStyle w:val="TableParagraph"/>
              <w:spacing w:before="1"/>
              <w:ind w:left="41" w:right="9"/>
              <w:jc w:val="center"/>
              <w:rPr>
                <w:sz w:val="20"/>
              </w:rPr>
            </w:pPr>
            <w:r>
              <w:rPr>
                <w:color w:val="50525C"/>
                <w:spacing w:val="-4"/>
                <w:sz w:val="20"/>
              </w:rPr>
              <w:t>100%</w:t>
            </w:r>
          </w:p>
        </w:tc>
      </w:tr>
      <w:tr w:rsidR="00BD75D9" w14:paraId="63F90DED" w14:textId="77777777">
        <w:trPr>
          <w:trHeight w:val="887"/>
        </w:trPr>
        <w:tc>
          <w:tcPr>
            <w:tcW w:w="4320" w:type="dxa"/>
          </w:tcPr>
          <w:p w14:paraId="4C361DB8" w14:textId="77777777" w:rsidR="00BD75D9" w:rsidRDefault="00EC3276">
            <w:pPr>
              <w:pStyle w:val="TableParagraph"/>
              <w:spacing w:before="130"/>
              <w:ind w:left="66"/>
              <w:rPr>
                <w:b/>
                <w:sz w:val="20"/>
              </w:rPr>
            </w:pPr>
            <w:r>
              <w:rPr>
                <w:b/>
                <w:sz w:val="20"/>
              </w:rPr>
              <w:t>Protocolos</w:t>
            </w:r>
            <w:r>
              <w:rPr>
                <w:b/>
                <w:spacing w:val="-11"/>
                <w:sz w:val="20"/>
              </w:rPr>
              <w:t xml:space="preserve"> </w:t>
            </w:r>
            <w:r>
              <w:rPr>
                <w:b/>
                <w:sz w:val="20"/>
              </w:rPr>
              <w:t>y</w:t>
            </w:r>
            <w:r>
              <w:rPr>
                <w:b/>
                <w:spacing w:val="-11"/>
                <w:sz w:val="20"/>
              </w:rPr>
              <w:t xml:space="preserve"> </w:t>
            </w:r>
            <w:r>
              <w:rPr>
                <w:b/>
                <w:sz w:val="20"/>
              </w:rPr>
              <w:t>procedimientos</w:t>
            </w:r>
            <w:r>
              <w:rPr>
                <w:b/>
                <w:spacing w:val="-10"/>
                <w:sz w:val="20"/>
              </w:rPr>
              <w:t xml:space="preserve"> </w:t>
            </w:r>
            <w:r>
              <w:rPr>
                <w:b/>
                <w:spacing w:val="-2"/>
                <w:sz w:val="20"/>
              </w:rPr>
              <w:t>Actualizado.</w:t>
            </w:r>
          </w:p>
        </w:tc>
        <w:tc>
          <w:tcPr>
            <w:tcW w:w="1152" w:type="dxa"/>
          </w:tcPr>
          <w:p w14:paraId="531EFBFA" w14:textId="77777777" w:rsidR="00BD75D9" w:rsidRDefault="00BD75D9">
            <w:pPr>
              <w:pStyle w:val="TableParagraph"/>
              <w:spacing w:before="143"/>
              <w:rPr>
                <w:rFonts w:ascii="Arial"/>
                <w:b/>
                <w:sz w:val="20"/>
              </w:rPr>
            </w:pPr>
          </w:p>
          <w:p w14:paraId="66B58161" w14:textId="77777777" w:rsidR="00BD75D9" w:rsidRDefault="00EC3276">
            <w:pPr>
              <w:pStyle w:val="TableParagraph"/>
              <w:ind w:left="41" w:right="6"/>
              <w:jc w:val="center"/>
              <w:rPr>
                <w:sz w:val="20"/>
              </w:rPr>
            </w:pPr>
            <w:r>
              <w:rPr>
                <w:color w:val="50525C"/>
                <w:spacing w:val="-5"/>
                <w:sz w:val="20"/>
              </w:rPr>
              <w:t>15%</w:t>
            </w:r>
          </w:p>
        </w:tc>
        <w:tc>
          <w:tcPr>
            <w:tcW w:w="1152" w:type="dxa"/>
          </w:tcPr>
          <w:p w14:paraId="5C316517" w14:textId="77777777" w:rsidR="00BD75D9" w:rsidRDefault="00BD75D9">
            <w:pPr>
              <w:pStyle w:val="TableParagraph"/>
              <w:spacing w:before="143"/>
              <w:rPr>
                <w:rFonts w:ascii="Arial"/>
                <w:b/>
                <w:sz w:val="20"/>
              </w:rPr>
            </w:pPr>
          </w:p>
          <w:p w14:paraId="6E00110C" w14:textId="77777777" w:rsidR="00BD75D9" w:rsidRDefault="00EC3276">
            <w:pPr>
              <w:pStyle w:val="TableParagraph"/>
              <w:ind w:right="341"/>
              <w:jc w:val="right"/>
              <w:rPr>
                <w:sz w:val="20"/>
              </w:rPr>
            </w:pPr>
            <w:r>
              <w:rPr>
                <w:color w:val="50525C"/>
                <w:spacing w:val="-5"/>
                <w:sz w:val="20"/>
              </w:rPr>
              <w:t>55%</w:t>
            </w:r>
          </w:p>
        </w:tc>
        <w:tc>
          <w:tcPr>
            <w:tcW w:w="1152" w:type="dxa"/>
          </w:tcPr>
          <w:p w14:paraId="139AF691" w14:textId="77777777" w:rsidR="00BD75D9" w:rsidRDefault="00BD75D9">
            <w:pPr>
              <w:pStyle w:val="TableParagraph"/>
              <w:spacing w:before="143"/>
              <w:rPr>
                <w:rFonts w:ascii="Arial"/>
                <w:b/>
                <w:sz w:val="20"/>
              </w:rPr>
            </w:pPr>
          </w:p>
          <w:p w14:paraId="3AF1E03C" w14:textId="77777777" w:rsidR="00BD75D9" w:rsidRDefault="00EC3276">
            <w:pPr>
              <w:pStyle w:val="TableParagraph"/>
              <w:ind w:left="400"/>
              <w:rPr>
                <w:sz w:val="20"/>
              </w:rPr>
            </w:pPr>
            <w:r>
              <w:rPr>
                <w:color w:val="50525C"/>
                <w:spacing w:val="-5"/>
                <w:sz w:val="20"/>
              </w:rPr>
              <w:t>81%</w:t>
            </w:r>
          </w:p>
        </w:tc>
        <w:tc>
          <w:tcPr>
            <w:tcW w:w="1154" w:type="dxa"/>
          </w:tcPr>
          <w:p w14:paraId="6C34232E" w14:textId="77777777" w:rsidR="00BD75D9" w:rsidRDefault="00BD75D9">
            <w:pPr>
              <w:pStyle w:val="TableParagraph"/>
              <w:spacing w:before="143"/>
              <w:rPr>
                <w:rFonts w:ascii="Arial"/>
                <w:b/>
                <w:sz w:val="20"/>
              </w:rPr>
            </w:pPr>
          </w:p>
          <w:p w14:paraId="27367D32" w14:textId="77777777" w:rsidR="00BD75D9" w:rsidRDefault="00EC3276">
            <w:pPr>
              <w:pStyle w:val="TableParagraph"/>
              <w:ind w:left="124" w:right="86"/>
              <w:jc w:val="center"/>
              <w:rPr>
                <w:sz w:val="20"/>
              </w:rPr>
            </w:pPr>
            <w:r>
              <w:rPr>
                <w:color w:val="50525C"/>
                <w:spacing w:val="-5"/>
                <w:sz w:val="20"/>
              </w:rPr>
              <w:t>92%</w:t>
            </w:r>
          </w:p>
        </w:tc>
        <w:tc>
          <w:tcPr>
            <w:tcW w:w="1152" w:type="dxa"/>
          </w:tcPr>
          <w:p w14:paraId="706DA6C7" w14:textId="77777777" w:rsidR="00BD75D9" w:rsidRDefault="00BD75D9">
            <w:pPr>
              <w:pStyle w:val="TableParagraph"/>
              <w:spacing w:before="143"/>
              <w:rPr>
                <w:rFonts w:ascii="Arial"/>
                <w:b/>
                <w:sz w:val="20"/>
              </w:rPr>
            </w:pPr>
          </w:p>
          <w:p w14:paraId="39A4024D" w14:textId="77777777" w:rsidR="00BD75D9" w:rsidRDefault="00EC3276">
            <w:pPr>
              <w:pStyle w:val="TableParagraph"/>
              <w:ind w:left="41" w:right="9"/>
              <w:jc w:val="center"/>
              <w:rPr>
                <w:sz w:val="20"/>
              </w:rPr>
            </w:pPr>
            <w:r>
              <w:rPr>
                <w:color w:val="50525C"/>
                <w:spacing w:val="-4"/>
                <w:sz w:val="20"/>
              </w:rPr>
              <w:t>100%</w:t>
            </w:r>
          </w:p>
        </w:tc>
      </w:tr>
      <w:tr w:rsidR="00BD75D9" w14:paraId="7E50D807" w14:textId="77777777">
        <w:trPr>
          <w:trHeight w:val="690"/>
        </w:trPr>
        <w:tc>
          <w:tcPr>
            <w:tcW w:w="4320" w:type="dxa"/>
          </w:tcPr>
          <w:p w14:paraId="649821A6" w14:textId="77777777" w:rsidR="00BD75D9" w:rsidRDefault="00EC3276">
            <w:pPr>
              <w:pStyle w:val="TableParagraph"/>
              <w:spacing w:before="224"/>
              <w:ind w:left="66"/>
              <w:rPr>
                <w:b/>
                <w:sz w:val="20"/>
              </w:rPr>
            </w:pPr>
            <w:r>
              <w:rPr>
                <w:b/>
                <w:sz w:val="20"/>
              </w:rPr>
              <w:t>Ejercicios</w:t>
            </w:r>
            <w:r>
              <w:rPr>
                <w:b/>
                <w:spacing w:val="-11"/>
                <w:sz w:val="20"/>
              </w:rPr>
              <w:t xml:space="preserve"> </w:t>
            </w:r>
            <w:r>
              <w:rPr>
                <w:b/>
                <w:spacing w:val="-2"/>
                <w:sz w:val="20"/>
              </w:rPr>
              <w:t>teóricos/prácticos.</w:t>
            </w:r>
          </w:p>
        </w:tc>
        <w:tc>
          <w:tcPr>
            <w:tcW w:w="1152" w:type="dxa"/>
          </w:tcPr>
          <w:p w14:paraId="3B4FD45E" w14:textId="77777777" w:rsidR="00BD75D9" w:rsidRDefault="00EC3276">
            <w:pPr>
              <w:pStyle w:val="TableParagraph"/>
              <w:spacing w:before="224"/>
              <w:ind w:left="41" w:right="6"/>
              <w:jc w:val="center"/>
              <w:rPr>
                <w:sz w:val="20"/>
              </w:rPr>
            </w:pPr>
            <w:r>
              <w:rPr>
                <w:color w:val="50525C"/>
                <w:spacing w:val="-5"/>
                <w:sz w:val="20"/>
              </w:rPr>
              <w:t>10%</w:t>
            </w:r>
          </w:p>
        </w:tc>
        <w:tc>
          <w:tcPr>
            <w:tcW w:w="1152" w:type="dxa"/>
          </w:tcPr>
          <w:p w14:paraId="0092E5AE" w14:textId="77777777" w:rsidR="00BD75D9" w:rsidRDefault="00EC3276">
            <w:pPr>
              <w:pStyle w:val="TableParagraph"/>
              <w:spacing w:before="224"/>
              <w:ind w:right="341"/>
              <w:jc w:val="right"/>
              <w:rPr>
                <w:sz w:val="20"/>
              </w:rPr>
            </w:pPr>
            <w:r>
              <w:rPr>
                <w:color w:val="50525C"/>
                <w:spacing w:val="-5"/>
                <w:sz w:val="20"/>
              </w:rPr>
              <w:t>55%</w:t>
            </w:r>
          </w:p>
        </w:tc>
        <w:tc>
          <w:tcPr>
            <w:tcW w:w="1152" w:type="dxa"/>
          </w:tcPr>
          <w:p w14:paraId="1E81FB49" w14:textId="77777777" w:rsidR="00BD75D9" w:rsidRDefault="00EC3276">
            <w:pPr>
              <w:pStyle w:val="TableParagraph"/>
              <w:spacing w:before="224"/>
              <w:ind w:left="422"/>
              <w:rPr>
                <w:sz w:val="20"/>
              </w:rPr>
            </w:pPr>
            <w:r>
              <w:rPr>
                <w:color w:val="50525C"/>
                <w:spacing w:val="-5"/>
                <w:sz w:val="20"/>
              </w:rPr>
              <w:t>84%</w:t>
            </w:r>
          </w:p>
        </w:tc>
        <w:tc>
          <w:tcPr>
            <w:tcW w:w="1154" w:type="dxa"/>
          </w:tcPr>
          <w:p w14:paraId="7B91E666" w14:textId="77777777" w:rsidR="00BD75D9" w:rsidRDefault="00EC3276">
            <w:pPr>
              <w:pStyle w:val="TableParagraph"/>
              <w:spacing w:before="224"/>
              <w:ind w:left="124" w:right="170"/>
              <w:jc w:val="center"/>
              <w:rPr>
                <w:sz w:val="20"/>
              </w:rPr>
            </w:pPr>
            <w:r>
              <w:rPr>
                <w:color w:val="50525C"/>
                <w:spacing w:val="-5"/>
                <w:sz w:val="20"/>
              </w:rPr>
              <w:t>91%</w:t>
            </w:r>
          </w:p>
        </w:tc>
        <w:tc>
          <w:tcPr>
            <w:tcW w:w="1152" w:type="dxa"/>
          </w:tcPr>
          <w:p w14:paraId="2740DC51" w14:textId="77777777" w:rsidR="00BD75D9" w:rsidRDefault="00EC3276">
            <w:pPr>
              <w:pStyle w:val="TableParagraph"/>
              <w:spacing w:before="224"/>
              <w:ind w:left="41" w:right="9"/>
              <w:jc w:val="center"/>
              <w:rPr>
                <w:sz w:val="20"/>
              </w:rPr>
            </w:pPr>
            <w:r>
              <w:rPr>
                <w:color w:val="50525C"/>
                <w:spacing w:val="-4"/>
                <w:sz w:val="20"/>
              </w:rPr>
              <w:t>100%</w:t>
            </w:r>
          </w:p>
        </w:tc>
      </w:tr>
      <w:tr w:rsidR="00BD75D9" w14:paraId="211D7E8F" w14:textId="77777777">
        <w:trPr>
          <w:trHeight w:val="738"/>
        </w:trPr>
        <w:tc>
          <w:tcPr>
            <w:tcW w:w="4320" w:type="dxa"/>
          </w:tcPr>
          <w:p w14:paraId="7E7C851E" w14:textId="77777777" w:rsidR="00BD75D9" w:rsidRDefault="00EC3276">
            <w:pPr>
              <w:pStyle w:val="TableParagraph"/>
              <w:spacing w:before="76"/>
              <w:ind w:left="9"/>
              <w:rPr>
                <w:rFonts w:ascii="Cambria" w:hAnsi="Cambria"/>
                <w:b/>
                <w:sz w:val="20"/>
              </w:rPr>
            </w:pPr>
            <w:r>
              <w:rPr>
                <w:rFonts w:ascii="Cambria" w:hAnsi="Cambria"/>
                <w:b/>
                <w:sz w:val="20"/>
              </w:rPr>
              <w:t>Revisión</w:t>
            </w:r>
            <w:r>
              <w:rPr>
                <w:rFonts w:ascii="Cambria" w:hAnsi="Cambria"/>
                <w:b/>
                <w:spacing w:val="-6"/>
                <w:sz w:val="20"/>
              </w:rPr>
              <w:t xml:space="preserve"> </w:t>
            </w:r>
            <w:r>
              <w:rPr>
                <w:rFonts w:ascii="Cambria" w:hAnsi="Cambria"/>
                <w:b/>
                <w:sz w:val="20"/>
              </w:rPr>
              <w:t>y</w:t>
            </w:r>
            <w:r>
              <w:rPr>
                <w:rFonts w:ascii="Cambria" w:hAnsi="Cambria"/>
                <w:b/>
                <w:spacing w:val="-5"/>
                <w:sz w:val="20"/>
              </w:rPr>
              <w:t xml:space="preserve"> </w:t>
            </w:r>
            <w:r>
              <w:rPr>
                <w:rFonts w:ascii="Cambria" w:hAnsi="Cambria"/>
                <w:b/>
                <w:sz w:val="20"/>
              </w:rPr>
              <w:t>actualización</w:t>
            </w:r>
            <w:r>
              <w:rPr>
                <w:rFonts w:ascii="Cambria" w:hAnsi="Cambria"/>
                <w:b/>
                <w:spacing w:val="-7"/>
                <w:sz w:val="20"/>
              </w:rPr>
              <w:t xml:space="preserve"> </w:t>
            </w:r>
            <w:r>
              <w:rPr>
                <w:rFonts w:ascii="Cambria" w:hAnsi="Cambria"/>
                <w:b/>
                <w:sz w:val="20"/>
              </w:rPr>
              <w:t>de</w:t>
            </w:r>
            <w:r>
              <w:rPr>
                <w:rFonts w:ascii="Cambria" w:hAnsi="Cambria"/>
                <w:b/>
                <w:spacing w:val="-7"/>
                <w:sz w:val="20"/>
              </w:rPr>
              <w:t xml:space="preserve"> </w:t>
            </w:r>
            <w:r>
              <w:rPr>
                <w:rFonts w:ascii="Cambria" w:hAnsi="Cambria"/>
                <w:b/>
                <w:spacing w:val="-2"/>
                <w:sz w:val="20"/>
              </w:rPr>
              <w:t>Herramientas.</w:t>
            </w:r>
          </w:p>
        </w:tc>
        <w:tc>
          <w:tcPr>
            <w:tcW w:w="1152" w:type="dxa"/>
          </w:tcPr>
          <w:p w14:paraId="0A0BC46A" w14:textId="77777777" w:rsidR="00BD75D9" w:rsidRDefault="00BD75D9">
            <w:pPr>
              <w:pStyle w:val="TableParagraph"/>
              <w:rPr>
                <w:rFonts w:ascii="Arial"/>
                <w:b/>
                <w:sz w:val="20"/>
              </w:rPr>
            </w:pPr>
          </w:p>
          <w:p w14:paraId="007ADB5F" w14:textId="77777777" w:rsidR="00BD75D9" w:rsidRDefault="00BD75D9">
            <w:pPr>
              <w:pStyle w:val="TableParagraph"/>
              <w:spacing w:before="25"/>
              <w:rPr>
                <w:rFonts w:ascii="Arial"/>
                <w:b/>
                <w:sz w:val="20"/>
              </w:rPr>
            </w:pPr>
          </w:p>
          <w:p w14:paraId="043E7C38" w14:textId="77777777" w:rsidR="00BD75D9" w:rsidRDefault="00EC3276">
            <w:pPr>
              <w:pStyle w:val="TableParagraph"/>
              <w:spacing w:before="1" w:line="233" w:lineRule="exact"/>
              <w:ind w:left="41" w:right="1"/>
              <w:jc w:val="center"/>
              <w:rPr>
                <w:sz w:val="20"/>
              </w:rPr>
            </w:pPr>
            <w:r>
              <w:rPr>
                <w:color w:val="50525C"/>
                <w:spacing w:val="-10"/>
                <w:sz w:val="20"/>
              </w:rPr>
              <w:t>0</w:t>
            </w:r>
          </w:p>
        </w:tc>
        <w:tc>
          <w:tcPr>
            <w:tcW w:w="1152" w:type="dxa"/>
          </w:tcPr>
          <w:p w14:paraId="6C30265E" w14:textId="77777777" w:rsidR="00BD75D9" w:rsidRDefault="00BD75D9">
            <w:pPr>
              <w:pStyle w:val="TableParagraph"/>
              <w:rPr>
                <w:rFonts w:ascii="Arial"/>
                <w:b/>
                <w:sz w:val="20"/>
              </w:rPr>
            </w:pPr>
          </w:p>
          <w:p w14:paraId="0E3CC810" w14:textId="77777777" w:rsidR="00BD75D9" w:rsidRDefault="00BD75D9">
            <w:pPr>
              <w:pStyle w:val="TableParagraph"/>
              <w:spacing w:before="25"/>
              <w:rPr>
                <w:rFonts w:ascii="Arial"/>
                <w:b/>
                <w:sz w:val="20"/>
              </w:rPr>
            </w:pPr>
          </w:p>
          <w:p w14:paraId="4CD3D538" w14:textId="77777777" w:rsidR="00BD75D9" w:rsidRDefault="00EC3276">
            <w:pPr>
              <w:pStyle w:val="TableParagraph"/>
              <w:spacing w:before="1" w:line="233" w:lineRule="exact"/>
              <w:ind w:right="339"/>
              <w:jc w:val="right"/>
              <w:rPr>
                <w:sz w:val="20"/>
              </w:rPr>
            </w:pPr>
            <w:r>
              <w:rPr>
                <w:color w:val="50525C"/>
                <w:spacing w:val="-5"/>
                <w:sz w:val="20"/>
              </w:rPr>
              <w:t>40%</w:t>
            </w:r>
          </w:p>
        </w:tc>
        <w:tc>
          <w:tcPr>
            <w:tcW w:w="1152" w:type="dxa"/>
          </w:tcPr>
          <w:p w14:paraId="75A7A327" w14:textId="77777777" w:rsidR="00BD75D9" w:rsidRDefault="00BD75D9">
            <w:pPr>
              <w:pStyle w:val="TableParagraph"/>
              <w:rPr>
                <w:rFonts w:ascii="Arial"/>
                <w:b/>
                <w:sz w:val="20"/>
              </w:rPr>
            </w:pPr>
          </w:p>
          <w:p w14:paraId="3B2AF8E4" w14:textId="77777777" w:rsidR="00BD75D9" w:rsidRDefault="00BD75D9">
            <w:pPr>
              <w:pStyle w:val="TableParagraph"/>
              <w:spacing w:before="25"/>
              <w:rPr>
                <w:rFonts w:ascii="Arial"/>
                <w:b/>
                <w:sz w:val="20"/>
              </w:rPr>
            </w:pPr>
          </w:p>
          <w:p w14:paraId="7A9B280E" w14:textId="77777777" w:rsidR="00BD75D9" w:rsidRDefault="00EC3276">
            <w:pPr>
              <w:pStyle w:val="TableParagraph"/>
              <w:spacing w:before="1" w:line="233" w:lineRule="exact"/>
              <w:ind w:left="338"/>
              <w:rPr>
                <w:sz w:val="20"/>
              </w:rPr>
            </w:pPr>
            <w:r>
              <w:rPr>
                <w:spacing w:val="-5"/>
                <w:sz w:val="20"/>
              </w:rPr>
              <w:t>65%</w:t>
            </w:r>
          </w:p>
        </w:tc>
        <w:tc>
          <w:tcPr>
            <w:tcW w:w="1154" w:type="dxa"/>
          </w:tcPr>
          <w:p w14:paraId="2D5C8A23" w14:textId="77777777" w:rsidR="00BD75D9" w:rsidRDefault="00BD75D9">
            <w:pPr>
              <w:pStyle w:val="TableParagraph"/>
              <w:rPr>
                <w:rFonts w:ascii="Arial"/>
                <w:b/>
                <w:sz w:val="20"/>
              </w:rPr>
            </w:pPr>
          </w:p>
          <w:p w14:paraId="522C2DAA" w14:textId="77777777" w:rsidR="00BD75D9" w:rsidRDefault="00BD75D9">
            <w:pPr>
              <w:pStyle w:val="TableParagraph"/>
              <w:spacing w:before="25"/>
              <w:rPr>
                <w:rFonts w:ascii="Arial"/>
                <w:b/>
                <w:sz w:val="20"/>
              </w:rPr>
            </w:pPr>
          </w:p>
          <w:p w14:paraId="03E0C181" w14:textId="77777777" w:rsidR="00BD75D9" w:rsidRDefault="00EC3276">
            <w:pPr>
              <w:pStyle w:val="TableParagraph"/>
              <w:spacing w:before="1" w:line="233" w:lineRule="exact"/>
              <w:ind w:left="170" w:right="46"/>
              <w:jc w:val="center"/>
              <w:rPr>
                <w:sz w:val="20"/>
              </w:rPr>
            </w:pPr>
            <w:r>
              <w:rPr>
                <w:color w:val="50525C"/>
                <w:spacing w:val="-5"/>
                <w:sz w:val="20"/>
              </w:rPr>
              <w:t>89%</w:t>
            </w:r>
          </w:p>
        </w:tc>
        <w:tc>
          <w:tcPr>
            <w:tcW w:w="1152" w:type="dxa"/>
          </w:tcPr>
          <w:p w14:paraId="606C372C" w14:textId="77777777" w:rsidR="00BD75D9" w:rsidRDefault="00BD75D9">
            <w:pPr>
              <w:pStyle w:val="TableParagraph"/>
              <w:rPr>
                <w:rFonts w:ascii="Arial"/>
                <w:b/>
                <w:sz w:val="20"/>
              </w:rPr>
            </w:pPr>
          </w:p>
          <w:p w14:paraId="328D6D80" w14:textId="77777777" w:rsidR="00BD75D9" w:rsidRDefault="00BD75D9">
            <w:pPr>
              <w:pStyle w:val="TableParagraph"/>
              <w:spacing w:before="25"/>
              <w:rPr>
                <w:rFonts w:ascii="Arial"/>
                <w:b/>
                <w:sz w:val="20"/>
              </w:rPr>
            </w:pPr>
          </w:p>
          <w:p w14:paraId="76AE8B28" w14:textId="77777777" w:rsidR="00BD75D9" w:rsidRDefault="00EC3276">
            <w:pPr>
              <w:pStyle w:val="TableParagraph"/>
              <w:spacing w:before="1" w:line="233" w:lineRule="exact"/>
              <w:ind w:left="41" w:right="9"/>
              <w:jc w:val="center"/>
              <w:rPr>
                <w:sz w:val="20"/>
              </w:rPr>
            </w:pPr>
            <w:r>
              <w:rPr>
                <w:color w:val="50525C"/>
                <w:spacing w:val="-4"/>
                <w:sz w:val="20"/>
              </w:rPr>
              <w:t>100%</w:t>
            </w:r>
          </w:p>
        </w:tc>
      </w:tr>
    </w:tbl>
    <w:p w14:paraId="038D05B3" w14:textId="77777777" w:rsidR="00BD75D9" w:rsidRDefault="00BD75D9">
      <w:pPr>
        <w:pStyle w:val="Textoindependiente"/>
        <w:spacing w:before="61"/>
        <w:rPr>
          <w:rFonts w:ascii="Arial"/>
          <w:b/>
          <w:sz w:val="20"/>
        </w:r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276BEE4D" w14:textId="77777777">
        <w:trPr>
          <w:trHeight w:val="1244"/>
        </w:trPr>
        <w:tc>
          <w:tcPr>
            <w:tcW w:w="4320" w:type="dxa"/>
            <w:shd w:val="clear" w:color="auto" w:fill="C2D59B"/>
          </w:tcPr>
          <w:p w14:paraId="54205E05" w14:textId="77777777" w:rsidR="00BD75D9" w:rsidRDefault="00BD75D9">
            <w:pPr>
              <w:pStyle w:val="TableParagraph"/>
              <w:spacing w:before="115"/>
              <w:rPr>
                <w:rFonts w:ascii="Arial"/>
                <w:b/>
                <w:sz w:val="24"/>
              </w:rPr>
            </w:pPr>
          </w:p>
          <w:p w14:paraId="78C3D648" w14:textId="77777777" w:rsidR="00BD75D9" w:rsidRDefault="00EC3276">
            <w:pPr>
              <w:pStyle w:val="TableParagraph"/>
              <w:ind w:left="76"/>
              <w:rPr>
                <w:rFonts w:ascii="Arial MT"/>
                <w:sz w:val="24"/>
              </w:rPr>
            </w:pPr>
            <w:r>
              <w:rPr>
                <w:rFonts w:ascii="Arial MT"/>
                <w:sz w:val="24"/>
              </w:rPr>
              <w:t>Necesidades</w:t>
            </w:r>
            <w:r>
              <w:rPr>
                <w:rFonts w:ascii="Arial MT"/>
                <w:spacing w:val="-9"/>
                <w:sz w:val="24"/>
              </w:rPr>
              <w:t xml:space="preserve"> </w:t>
            </w:r>
            <w:r>
              <w:rPr>
                <w:rFonts w:ascii="Arial MT"/>
                <w:sz w:val="24"/>
              </w:rPr>
              <w:t>financieras</w:t>
            </w:r>
            <w:r>
              <w:rPr>
                <w:rFonts w:ascii="Arial MT"/>
                <w:spacing w:val="-4"/>
                <w:sz w:val="24"/>
              </w:rPr>
              <w:t xml:space="preserve"> </w:t>
            </w:r>
            <w:r>
              <w:rPr>
                <w:rFonts w:ascii="Arial MT"/>
                <w:spacing w:val="-2"/>
                <w:sz w:val="24"/>
              </w:rPr>
              <w:t>cubierta</w:t>
            </w:r>
          </w:p>
        </w:tc>
        <w:tc>
          <w:tcPr>
            <w:tcW w:w="1152" w:type="dxa"/>
            <w:tcBorders>
              <w:top w:val="nil"/>
              <w:right w:val="nil"/>
            </w:tcBorders>
            <w:shd w:val="clear" w:color="auto" w:fill="FFFF00"/>
          </w:tcPr>
          <w:p w14:paraId="0C007AA6" w14:textId="170FDFDA" w:rsidR="00BD75D9" w:rsidRDefault="00EC3276">
            <w:pPr>
              <w:pStyle w:val="TableParagraph"/>
              <w:spacing w:before="127"/>
              <w:ind w:left="294" w:right="267" w:hanging="56"/>
              <w:rPr>
                <w:b/>
              </w:rPr>
            </w:pPr>
            <w:r>
              <w:rPr>
                <w:b/>
                <w:color w:val="50525C"/>
                <w:spacing w:val="-4"/>
              </w:rPr>
              <w:t xml:space="preserve">LÍNE </w:t>
            </w:r>
            <w:r>
              <w:rPr>
                <w:b/>
                <w:color w:val="50525C"/>
                <w:spacing w:val="-10"/>
              </w:rPr>
              <w:t xml:space="preserve">A </w:t>
            </w:r>
            <w:r>
              <w:rPr>
                <w:b/>
                <w:color w:val="50525C"/>
                <w:spacing w:val="-4"/>
              </w:rPr>
              <w:t>BASE 202</w:t>
            </w:r>
            <w:r w:rsidR="00917BCE">
              <w:rPr>
                <w:b/>
                <w:color w:val="50525C"/>
                <w:spacing w:val="-4"/>
              </w:rPr>
              <w:t>5</w:t>
            </w:r>
          </w:p>
        </w:tc>
        <w:tc>
          <w:tcPr>
            <w:tcW w:w="1152" w:type="dxa"/>
            <w:tcBorders>
              <w:top w:val="nil"/>
              <w:left w:val="nil"/>
              <w:right w:val="nil"/>
            </w:tcBorders>
            <w:shd w:val="clear" w:color="auto" w:fill="FFFF00"/>
          </w:tcPr>
          <w:p w14:paraId="096DFAC4" w14:textId="6BDCA793"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6</w:t>
            </w:r>
          </w:p>
        </w:tc>
        <w:tc>
          <w:tcPr>
            <w:tcW w:w="1152" w:type="dxa"/>
            <w:tcBorders>
              <w:top w:val="nil"/>
              <w:left w:val="nil"/>
              <w:right w:val="nil"/>
            </w:tcBorders>
            <w:shd w:val="clear" w:color="auto" w:fill="FFFF00"/>
          </w:tcPr>
          <w:p w14:paraId="5B39D71E" w14:textId="6C05F632"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7</w:t>
            </w:r>
          </w:p>
        </w:tc>
        <w:tc>
          <w:tcPr>
            <w:tcW w:w="1154" w:type="dxa"/>
            <w:tcBorders>
              <w:top w:val="nil"/>
              <w:left w:val="nil"/>
              <w:right w:val="nil"/>
            </w:tcBorders>
            <w:shd w:val="clear" w:color="auto" w:fill="FFFF00"/>
          </w:tcPr>
          <w:p w14:paraId="54FE704A" w14:textId="39B2E02E" w:rsidR="00BD75D9" w:rsidRDefault="00EC3276">
            <w:pPr>
              <w:pStyle w:val="TableParagraph"/>
              <w:spacing w:before="127"/>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8</w:t>
            </w:r>
          </w:p>
        </w:tc>
        <w:tc>
          <w:tcPr>
            <w:tcW w:w="1152" w:type="dxa"/>
            <w:tcBorders>
              <w:top w:val="nil"/>
              <w:left w:val="nil"/>
              <w:right w:val="nil"/>
            </w:tcBorders>
            <w:shd w:val="clear" w:color="auto" w:fill="FFFF00"/>
          </w:tcPr>
          <w:p w14:paraId="4026B148" w14:textId="5B5F83E3" w:rsidR="00BD75D9" w:rsidRDefault="00EC3276">
            <w:pPr>
              <w:pStyle w:val="TableParagraph"/>
              <w:spacing w:before="127"/>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9</w:t>
            </w:r>
          </w:p>
        </w:tc>
      </w:tr>
      <w:tr w:rsidR="00BD75D9" w14:paraId="547D858D" w14:textId="77777777">
        <w:trPr>
          <w:trHeight w:val="832"/>
        </w:trPr>
        <w:tc>
          <w:tcPr>
            <w:tcW w:w="4320" w:type="dxa"/>
          </w:tcPr>
          <w:p w14:paraId="72A1BCF6" w14:textId="77777777" w:rsidR="00BD75D9" w:rsidRDefault="00EC3276">
            <w:pPr>
              <w:pStyle w:val="TableParagraph"/>
              <w:spacing w:before="193"/>
              <w:ind w:left="9"/>
              <w:rPr>
                <w:b/>
                <w:sz w:val="20"/>
              </w:rPr>
            </w:pPr>
            <w:r>
              <w:rPr>
                <w:b/>
                <w:sz w:val="20"/>
              </w:rPr>
              <w:t>Recursos</w:t>
            </w:r>
            <w:r>
              <w:rPr>
                <w:b/>
                <w:spacing w:val="-11"/>
                <w:sz w:val="20"/>
              </w:rPr>
              <w:t xml:space="preserve"> </w:t>
            </w:r>
            <w:r>
              <w:rPr>
                <w:b/>
                <w:sz w:val="20"/>
              </w:rPr>
              <w:t>financieros</w:t>
            </w:r>
            <w:r>
              <w:rPr>
                <w:b/>
                <w:spacing w:val="-11"/>
                <w:sz w:val="20"/>
              </w:rPr>
              <w:t xml:space="preserve"> </w:t>
            </w:r>
            <w:r>
              <w:rPr>
                <w:b/>
                <w:sz w:val="20"/>
              </w:rPr>
              <w:t>asignado</w:t>
            </w:r>
            <w:r>
              <w:rPr>
                <w:b/>
                <w:spacing w:val="-11"/>
                <w:sz w:val="20"/>
              </w:rPr>
              <w:t xml:space="preserve"> </w:t>
            </w:r>
            <w:r>
              <w:rPr>
                <w:b/>
                <w:sz w:val="20"/>
              </w:rPr>
              <w:t>al</w:t>
            </w:r>
            <w:r>
              <w:rPr>
                <w:b/>
                <w:spacing w:val="-9"/>
                <w:sz w:val="20"/>
              </w:rPr>
              <w:t xml:space="preserve"> </w:t>
            </w:r>
            <w:r>
              <w:rPr>
                <w:b/>
                <w:sz w:val="20"/>
              </w:rPr>
              <w:t>COE, cubren nuestras necesidades.</w:t>
            </w:r>
          </w:p>
        </w:tc>
        <w:tc>
          <w:tcPr>
            <w:tcW w:w="1152" w:type="dxa"/>
          </w:tcPr>
          <w:p w14:paraId="41DB2406" w14:textId="77777777" w:rsidR="00BD75D9" w:rsidRDefault="00BD75D9">
            <w:pPr>
              <w:pStyle w:val="TableParagraph"/>
              <w:spacing w:before="59"/>
              <w:rPr>
                <w:rFonts w:ascii="Arial"/>
                <w:b/>
                <w:sz w:val="20"/>
              </w:rPr>
            </w:pPr>
          </w:p>
          <w:p w14:paraId="0F01E15C" w14:textId="77777777" w:rsidR="00BD75D9" w:rsidRDefault="00EC3276">
            <w:pPr>
              <w:pStyle w:val="TableParagraph"/>
              <w:ind w:left="261"/>
              <w:rPr>
                <w:sz w:val="20"/>
              </w:rPr>
            </w:pPr>
            <w:r>
              <w:rPr>
                <w:color w:val="50525C"/>
                <w:spacing w:val="-5"/>
                <w:sz w:val="20"/>
              </w:rPr>
              <w:t>97%</w:t>
            </w:r>
          </w:p>
        </w:tc>
        <w:tc>
          <w:tcPr>
            <w:tcW w:w="1152" w:type="dxa"/>
          </w:tcPr>
          <w:p w14:paraId="562F3E78" w14:textId="77777777" w:rsidR="00BD75D9" w:rsidRDefault="00BD75D9">
            <w:pPr>
              <w:pStyle w:val="TableParagraph"/>
              <w:spacing w:before="59"/>
              <w:rPr>
                <w:rFonts w:ascii="Arial"/>
                <w:b/>
                <w:sz w:val="20"/>
              </w:rPr>
            </w:pPr>
          </w:p>
          <w:p w14:paraId="6D7C5656" w14:textId="77777777" w:rsidR="00BD75D9" w:rsidRDefault="00EC3276">
            <w:pPr>
              <w:pStyle w:val="TableParagraph"/>
              <w:ind w:left="198"/>
              <w:rPr>
                <w:sz w:val="20"/>
              </w:rPr>
            </w:pPr>
            <w:r>
              <w:rPr>
                <w:color w:val="50525C"/>
                <w:spacing w:val="-4"/>
                <w:sz w:val="20"/>
              </w:rPr>
              <w:t>100%</w:t>
            </w:r>
          </w:p>
        </w:tc>
        <w:tc>
          <w:tcPr>
            <w:tcW w:w="1152" w:type="dxa"/>
          </w:tcPr>
          <w:p w14:paraId="56090BCA" w14:textId="77777777" w:rsidR="00BD75D9" w:rsidRDefault="00BD75D9">
            <w:pPr>
              <w:pStyle w:val="TableParagraph"/>
              <w:spacing w:before="59"/>
              <w:rPr>
                <w:rFonts w:ascii="Arial"/>
                <w:b/>
                <w:sz w:val="20"/>
              </w:rPr>
            </w:pPr>
          </w:p>
          <w:p w14:paraId="3416299D" w14:textId="77777777" w:rsidR="00BD75D9" w:rsidRDefault="00EC3276">
            <w:pPr>
              <w:pStyle w:val="TableParagraph"/>
              <w:ind w:left="71"/>
              <w:rPr>
                <w:sz w:val="20"/>
              </w:rPr>
            </w:pPr>
            <w:r>
              <w:rPr>
                <w:color w:val="50525C"/>
                <w:spacing w:val="-4"/>
                <w:sz w:val="20"/>
              </w:rPr>
              <w:t>100%</w:t>
            </w:r>
          </w:p>
        </w:tc>
        <w:tc>
          <w:tcPr>
            <w:tcW w:w="1154" w:type="dxa"/>
          </w:tcPr>
          <w:p w14:paraId="51472EB8" w14:textId="77777777" w:rsidR="00BD75D9" w:rsidRDefault="00BD75D9">
            <w:pPr>
              <w:pStyle w:val="TableParagraph"/>
              <w:spacing w:before="59"/>
              <w:rPr>
                <w:rFonts w:ascii="Arial"/>
                <w:b/>
                <w:sz w:val="20"/>
              </w:rPr>
            </w:pPr>
          </w:p>
          <w:p w14:paraId="32D83C02" w14:textId="77777777" w:rsidR="00BD75D9" w:rsidRDefault="00EC3276">
            <w:pPr>
              <w:pStyle w:val="TableParagraph"/>
              <w:ind w:left="11"/>
              <w:rPr>
                <w:sz w:val="20"/>
              </w:rPr>
            </w:pPr>
            <w:r>
              <w:rPr>
                <w:color w:val="50525C"/>
                <w:spacing w:val="-4"/>
                <w:sz w:val="20"/>
              </w:rPr>
              <w:t>100%</w:t>
            </w:r>
          </w:p>
        </w:tc>
        <w:tc>
          <w:tcPr>
            <w:tcW w:w="1152" w:type="dxa"/>
          </w:tcPr>
          <w:p w14:paraId="2C82F989" w14:textId="77777777" w:rsidR="00BD75D9" w:rsidRDefault="00BD75D9">
            <w:pPr>
              <w:pStyle w:val="TableParagraph"/>
              <w:spacing w:before="59"/>
              <w:rPr>
                <w:rFonts w:ascii="Arial"/>
                <w:b/>
                <w:sz w:val="20"/>
              </w:rPr>
            </w:pPr>
          </w:p>
          <w:p w14:paraId="37ABCA52" w14:textId="77777777" w:rsidR="00BD75D9" w:rsidRDefault="00EC3276">
            <w:pPr>
              <w:pStyle w:val="TableParagraph"/>
              <w:ind w:left="9"/>
              <w:rPr>
                <w:sz w:val="20"/>
              </w:rPr>
            </w:pPr>
            <w:r>
              <w:rPr>
                <w:color w:val="50525C"/>
                <w:spacing w:val="-4"/>
                <w:sz w:val="20"/>
              </w:rPr>
              <w:t>100%</w:t>
            </w:r>
          </w:p>
        </w:tc>
      </w:tr>
    </w:tbl>
    <w:p w14:paraId="6E796349" w14:textId="77777777" w:rsidR="00BD75D9" w:rsidRDefault="00BD75D9">
      <w:pPr>
        <w:pStyle w:val="TableParagraph"/>
        <w:rPr>
          <w:sz w:val="20"/>
        </w:rPr>
        <w:sectPr w:rsidR="00BD75D9">
          <w:pgSz w:w="12240" w:h="15840"/>
          <w:pgMar w:top="1380" w:right="0" w:bottom="280" w:left="0" w:header="720" w:footer="720" w:gutter="0"/>
          <w:cols w:space="720"/>
        </w:sectPr>
      </w:pPr>
    </w:p>
    <w:p w14:paraId="41E2EB65" w14:textId="77777777" w:rsidR="00BD75D9" w:rsidRDefault="00BD75D9">
      <w:pPr>
        <w:pStyle w:val="Textoindependiente"/>
        <w:spacing w:before="6"/>
        <w:rPr>
          <w:rFonts w:ascii="Arial"/>
          <w:b/>
          <w:sz w:val="2"/>
        </w:r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715B93DD" w14:textId="77777777">
        <w:trPr>
          <w:trHeight w:val="2000"/>
        </w:trPr>
        <w:tc>
          <w:tcPr>
            <w:tcW w:w="4320" w:type="dxa"/>
            <w:shd w:val="clear" w:color="auto" w:fill="C2D59B"/>
          </w:tcPr>
          <w:p w14:paraId="396D4F8B" w14:textId="77777777" w:rsidR="00BD75D9" w:rsidRDefault="00BD75D9">
            <w:pPr>
              <w:pStyle w:val="TableParagraph"/>
              <w:spacing w:before="110"/>
              <w:rPr>
                <w:rFonts w:ascii="Arial"/>
                <w:b/>
                <w:sz w:val="24"/>
              </w:rPr>
            </w:pPr>
          </w:p>
          <w:p w14:paraId="319156C5" w14:textId="77777777" w:rsidR="00BD75D9" w:rsidRDefault="00EC3276">
            <w:pPr>
              <w:pStyle w:val="TableParagraph"/>
              <w:ind w:left="9" w:right="113" w:firstLine="67"/>
              <w:rPr>
                <w:rFonts w:ascii="Arial MT" w:hAnsi="Arial MT"/>
                <w:sz w:val="24"/>
              </w:rPr>
            </w:pPr>
            <w:r>
              <w:rPr>
                <w:rFonts w:ascii="Arial MT" w:hAnsi="Arial MT"/>
                <w:sz w:val="24"/>
              </w:rPr>
              <w:t>Área de monitoreo y análisis de riesgos,</w:t>
            </w:r>
            <w:r>
              <w:rPr>
                <w:rFonts w:ascii="Arial MT" w:hAnsi="Arial MT"/>
                <w:spacing w:val="-9"/>
                <w:sz w:val="24"/>
              </w:rPr>
              <w:t xml:space="preserve"> </w:t>
            </w:r>
            <w:r>
              <w:rPr>
                <w:rFonts w:ascii="Arial MT" w:hAnsi="Arial MT"/>
                <w:sz w:val="24"/>
              </w:rPr>
              <w:t>a</w:t>
            </w:r>
            <w:r>
              <w:rPr>
                <w:rFonts w:ascii="Arial MT" w:hAnsi="Arial MT"/>
                <w:spacing w:val="-9"/>
                <w:sz w:val="24"/>
              </w:rPr>
              <w:t xml:space="preserve"> </w:t>
            </w:r>
            <w:r>
              <w:rPr>
                <w:rFonts w:ascii="Arial MT" w:hAnsi="Arial MT"/>
                <w:sz w:val="24"/>
              </w:rPr>
              <w:t>nivel</w:t>
            </w:r>
            <w:r>
              <w:rPr>
                <w:rFonts w:ascii="Arial MT" w:hAnsi="Arial MT"/>
                <w:spacing w:val="-10"/>
                <w:sz w:val="24"/>
              </w:rPr>
              <w:t xml:space="preserve"> </w:t>
            </w:r>
            <w:r>
              <w:rPr>
                <w:rFonts w:ascii="Arial MT" w:hAnsi="Arial MT"/>
                <w:sz w:val="24"/>
              </w:rPr>
              <w:t>regional</w:t>
            </w:r>
            <w:r>
              <w:rPr>
                <w:rFonts w:ascii="Arial MT" w:hAnsi="Arial MT"/>
                <w:spacing w:val="-11"/>
                <w:sz w:val="24"/>
              </w:rPr>
              <w:t xml:space="preserve"> </w:t>
            </w:r>
            <w:r>
              <w:rPr>
                <w:rFonts w:ascii="Arial MT" w:hAnsi="Arial MT"/>
                <w:sz w:val="24"/>
              </w:rPr>
              <w:t>Operando</w:t>
            </w:r>
          </w:p>
        </w:tc>
        <w:tc>
          <w:tcPr>
            <w:tcW w:w="1152" w:type="dxa"/>
            <w:tcBorders>
              <w:top w:val="nil"/>
              <w:right w:val="nil"/>
            </w:tcBorders>
            <w:shd w:val="clear" w:color="auto" w:fill="FFFF00"/>
          </w:tcPr>
          <w:p w14:paraId="2FBAA426" w14:textId="6F775B1E" w:rsidR="00BD75D9" w:rsidRDefault="00EC3276">
            <w:pPr>
              <w:pStyle w:val="TableParagraph"/>
              <w:spacing w:before="127"/>
              <w:ind w:left="294" w:right="267" w:hanging="56"/>
              <w:rPr>
                <w:b/>
              </w:rPr>
            </w:pPr>
            <w:r>
              <w:rPr>
                <w:b/>
                <w:color w:val="50525C"/>
                <w:spacing w:val="-4"/>
              </w:rPr>
              <w:t xml:space="preserve">LÍNE </w:t>
            </w:r>
            <w:r>
              <w:rPr>
                <w:b/>
                <w:color w:val="50525C"/>
                <w:spacing w:val="-10"/>
              </w:rPr>
              <w:t xml:space="preserve">A </w:t>
            </w:r>
            <w:r>
              <w:rPr>
                <w:b/>
                <w:color w:val="50525C"/>
                <w:spacing w:val="-4"/>
              </w:rPr>
              <w:t>BASE 202</w:t>
            </w:r>
            <w:r w:rsidR="00917BCE">
              <w:rPr>
                <w:b/>
                <w:color w:val="50525C"/>
                <w:spacing w:val="-4"/>
              </w:rPr>
              <w:t>5</w:t>
            </w:r>
          </w:p>
        </w:tc>
        <w:tc>
          <w:tcPr>
            <w:tcW w:w="1152" w:type="dxa"/>
            <w:tcBorders>
              <w:top w:val="nil"/>
              <w:left w:val="nil"/>
              <w:right w:val="nil"/>
            </w:tcBorders>
            <w:shd w:val="clear" w:color="auto" w:fill="FFFF00"/>
          </w:tcPr>
          <w:p w14:paraId="263824D1" w14:textId="0DEF7271"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6</w:t>
            </w:r>
          </w:p>
        </w:tc>
        <w:tc>
          <w:tcPr>
            <w:tcW w:w="1152" w:type="dxa"/>
            <w:tcBorders>
              <w:top w:val="nil"/>
              <w:left w:val="nil"/>
              <w:right w:val="nil"/>
            </w:tcBorders>
            <w:shd w:val="clear" w:color="auto" w:fill="FFFF00"/>
          </w:tcPr>
          <w:p w14:paraId="52E925B0" w14:textId="21B9819B"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7</w:t>
            </w:r>
          </w:p>
        </w:tc>
        <w:tc>
          <w:tcPr>
            <w:tcW w:w="1154" w:type="dxa"/>
            <w:tcBorders>
              <w:top w:val="nil"/>
              <w:left w:val="nil"/>
              <w:right w:val="nil"/>
            </w:tcBorders>
            <w:shd w:val="clear" w:color="auto" w:fill="FFFF00"/>
          </w:tcPr>
          <w:p w14:paraId="5557C0E1" w14:textId="7ABF2D63" w:rsidR="00BD75D9" w:rsidRDefault="00EC3276">
            <w:pPr>
              <w:pStyle w:val="TableParagraph"/>
              <w:spacing w:before="127"/>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8</w:t>
            </w:r>
          </w:p>
        </w:tc>
        <w:tc>
          <w:tcPr>
            <w:tcW w:w="1152" w:type="dxa"/>
            <w:tcBorders>
              <w:top w:val="nil"/>
              <w:left w:val="nil"/>
              <w:right w:val="nil"/>
            </w:tcBorders>
            <w:shd w:val="clear" w:color="auto" w:fill="FFFF00"/>
          </w:tcPr>
          <w:p w14:paraId="228F5FD1" w14:textId="2AE311FE" w:rsidR="00BD75D9" w:rsidRDefault="00EC3276">
            <w:pPr>
              <w:pStyle w:val="TableParagraph"/>
              <w:spacing w:before="127"/>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9</w:t>
            </w:r>
          </w:p>
        </w:tc>
      </w:tr>
      <w:tr w:rsidR="00BD75D9" w14:paraId="107AFDFB" w14:textId="77777777">
        <w:trPr>
          <w:trHeight w:val="1057"/>
        </w:trPr>
        <w:tc>
          <w:tcPr>
            <w:tcW w:w="4320" w:type="dxa"/>
          </w:tcPr>
          <w:p w14:paraId="6144754D" w14:textId="77777777" w:rsidR="00BD75D9" w:rsidRDefault="00EC3276">
            <w:pPr>
              <w:pStyle w:val="TableParagraph"/>
              <w:spacing w:before="195"/>
              <w:ind w:left="124"/>
              <w:rPr>
                <w:b/>
                <w:sz w:val="20"/>
              </w:rPr>
            </w:pPr>
            <w:r>
              <w:rPr>
                <w:b/>
                <w:sz w:val="20"/>
              </w:rPr>
              <w:t>Oficina</w:t>
            </w:r>
            <w:r>
              <w:rPr>
                <w:b/>
                <w:spacing w:val="-8"/>
                <w:sz w:val="20"/>
              </w:rPr>
              <w:t xml:space="preserve"> </w:t>
            </w:r>
            <w:r>
              <w:rPr>
                <w:b/>
                <w:sz w:val="20"/>
              </w:rPr>
              <w:t>regional</w:t>
            </w:r>
            <w:r>
              <w:rPr>
                <w:b/>
                <w:spacing w:val="-9"/>
                <w:sz w:val="20"/>
              </w:rPr>
              <w:t xml:space="preserve"> </w:t>
            </w:r>
            <w:r>
              <w:rPr>
                <w:b/>
                <w:spacing w:val="-2"/>
                <w:sz w:val="20"/>
              </w:rPr>
              <w:t>operando.</w:t>
            </w:r>
          </w:p>
        </w:tc>
        <w:tc>
          <w:tcPr>
            <w:tcW w:w="1152" w:type="dxa"/>
          </w:tcPr>
          <w:p w14:paraId="1A54FA18" w14:textId="77777777" w:rsidR="00BD75D9" w:rsidRDefault="00BD75D9">
            <w:pPr>
              <w:pStyle w:val="TableParagraph"/>
              <w:rPr>
                <w:rFonts w:ascii="Arial"/>
                <w:b/>
                <w:sz w:val="20"/>
              </w:rPr>
            </w:pPr>
          </w:p>
          <w:p w14:paraId="490B2C81" w14:textId="77777777" w:rsidR="00BD75D9" w:rsidRDefault="00BD75D9">
            <w:pPr>
              <w:pStyle w:val="TableParagraph"/>
              <w:spacing w:before="97"/>
              <w:rPr>
                <w:rFonts w:ascii="Arial"/>
                <w:b/>
                <w:sz w:val="20"/>
              </w:rPr>
            </w:pPr>
          </w:p>
          <w:p w14:paraId="4CB73D22" w14:textId="77777777" w:rsidR="00BD75D9" w:rsidRDefault="00EC3276">
            <w:pPr>
              <w:pStyle w:val="TableParagraph"/>
              <w:spacing w:before="1"/>
              <w:ind w:left="41" w:right="4"/>
              <w:jc w:val="center"/>
              <w:rPr>
                <w:sz w:val="20"/>
              </w:rPr>
            </w:pPr>
            <w:r>
              <w:rPr>
                <w:color w:val="50525C"/>
                <w:spacing w:val="-5"/>
                <w:sz w:val="20"/>
              </w:rPr>
              <w:t>0%</w:t>
            </w:r>
          </w:p>
        </w:tc>
        <w:tc>
          <w:tcPr>
            <w:tcW w:w="1152" w:type="dxa"/>
          </w:tcPr>
          <w:p w14:paraId="2CB12D40" w14:textId="77777777" w:rsidR="00BD75D9" w:rsidRDefault="00BD75D9">
            <w:pPr>
              <w:pStyle w:val="TableParagraph"/>
              <w:rPr>
                <w:rFonts w:ascii="Arial"/>
                <w:b/>
                <w:sz w:val="20"/>
              </w:rPr>
            </w:pPr>
          </w:p>
          <w:p w14:paraId="2421B94F" w14:textId="77777777" w:rsidR="00BD75D9" w:rsidRDefault="00BD75D9">
            <w:pPr>
              <w:pStyle w:val="TableParagraph"/>
              <w:spacing w:before="97"/>
              <w:rPr>
                <w:rFonts w:ascii="Arial"/>
                <w:b/>
                <w:sz w:val="20"/>
              </w:rPr>
            </w:pPr>
          </w:p>
          <w:p w14:paraId="3CCEC2FF" w14:textId="77777777" w:rsidR="00BD75D9" w:rsidRDefault="00EC3276">
            <w:pPr>
              <w:pStyle w:val="TableParagraph"/>
              <w:spacing w:before="1"/>
              <w:ind w:left="254"/>
              <w:rPr>
                <w:sz w:val="20"/>
              </w:rPr>
            </w:pPr>
            <w:r>
              <w:rPr>
                <w:color w:val="50525C"/>
                <w:spacing w:val="-5"/>
                <w:sz w:val="20"/>
              </w:rPr>
              <w:t>15%</w:t>
            </w:r>
          </w:p>
        </w:tc>
        <w:tc>
          <w:tcPr>
            <w:tcW w:w="1152" w:type="dxa"/>
          </w:tcPr>
          <w:p w14:paraId="631B8C6C" w14:textId="77777777" w:rsidR="00BD75D9" w:rsidRDefault="00BD75D9">
            <w:pPr>
              <w:pStyle w:val="TableParagraph"/>
              <w:rPr>
                <w:rFonts w:ascii="Arial"/>
                <w:b/>
                <w:sz w:val="20"/>
              </w:rPr>
            </w:pPr>
          </w:p>
          <w:p w14:paraId="32E6F8A1" w14:textId="77777777" w:rsidR="00BD75D9" w:rsidRDefault="00BD75D9">
            <w:pPr>
              <w:pStyle w:val="TableParagraph"/>
              <w:spacing w:before="97"/>
              <w:rPr>
                <w:rFonts w:ascii="Arial"/>
                <w:b/>
                <w:sz w:val="20"/>
              </w:rPr>
            </w:pPr>
          </w:p>
          <w:p w14:paraId="61DD19D2" w14:textId="77777777" w:rsidR="00BD75D9" w:rsidRDefault="00EC3276">
            <w:pPr>
              <w:pStyle w:val="TableParagraph"/>
              <w:spacing w:before="1"/>
              <w:ind w:left="206"/>
              <w:rPr>
                <w:sz w:val="20"/>
              </w:rPr>
            </w:pPr>
            <w:r>
              <w:rPr>
                <w:color w:val="50525C"/>
                <w:spacing w:val="-5"/>
                <w:sz w:val="20"/>
              </w:rPr>
              <w:t>62%</w:t>
            </w:r>
          </w:p>
        </w:tc>
        <w:tc>
          <w:tcPr>
            <w:tcW w:w="1154" w:type="dxa"/>
          </w:tcPr>
          <w:p w14:paraId="7A346540" w14:textId="77777777" w:rsidR="00BD75D9" w:rsidRDefault="00BD75D9">
            <w:pPr>
              <w:pStyle w:val="TableParagraph"/>
              <w:rPr>
                <w:rFonts w:ascii="Arial"/>
                <w:b/>
                <w:sz w:val="20"/>
              </w:rPr>
            </w:pPr>
          </w:p>
          <w:p w14:paraId="471D51E5" w14:textId="77777777" w:rsidR="00BD75D9" w:rsidRDefault="00BD75D9">
            <w:pPr>
              <w:pStyle w:val="TableParagraph"/>
              <w:spacing w:before="97"/>
              <w:rPr>
                <w:rFonts w:ascii="Arial"/>
                <w:b/>
                <w:sz w:val="20"/>
              </w:rPr>
            </w:pPr>
          </w:p>
          <w:p w14:paraId="4ADB8B98" w14:textId="77777777" w:rsidR="00BD75D9" w:rsidRDefault="00EC3276">
            <w:pPr>
              <w:pStyle w:val="TableParagraph"/>
              <w:spacing w:before="1"/>
              <w:ind w:left="124" w:right="86"/>
              <w:jc w:val="center"/>
              <w:rPr>
                <w:sz w:val="20"/>
              </w:rPr>
            </w:pPr>
            <w:r>
              <w:rPr>
                <w:color w:val="50525C"/>
                <w:spacing w:val="-5"/>
                <w:sz w:val="20"/>
              </w:rPr>
              <w:t>85%</w:t>
            </w:r>
          </w:p>
        </w:tc>
        <w:tc>
          <w:tcPr>
            <w:tcW w:w="1152" w:type="dxa"/>
          </w:tcPr>
          <w:p w14:paraId="6387120B" w14:textId="77777777" w:rsidR="00BD75D9" w:rsidRDefault="00BD75D9">
            <w:pPr>
              <w:pStyle w:val="TableParagraph"/>
              <w:rPr>
                <w:rFonts w:ascii="Arial"/>
                <w:b/>
                <w:sz w:val="20"/>
              </w:rPr>
            </w:pPr>
          </w:p>
          <w:p w14:paraId="4FCC294E" w14:textId="77777777" w:rsidR="00BD75D9" w:rsidRDefault="00BD75D9">
            <w:pPr>
              <w:pStyle w:val="TableParagraph"/>
              <w:spacing w:before="97"/>
              <w:rPr>
                <w:rFonts w:ascii="Arial"/>
                <w:b/>
                <w:sz w:val="20"/>
              </w:rPr>
            </w:pPr>
          </w:p>
          <w:p w14:paraId="66597218" w14:textId="77777777" w:rsidR="00BD75D9" w:rsidRDefault="00EC3276">
            <w:pPr>
              <w:pStyle w:val="TableParagraph"/>
              <w:spacing w:before="1"/>
              <w:ind w:left="41" w:right="9"/>
              <w:jc w:val="center"/>
              <w:rPr>
                <w:sz w:val="20"/>
              </w:rPr>
            </w:pPr>
            <w:r>
              <w:rPr>
                <w:color w:val="50525C"/>
                <w:spacing w:val="-4"/>
                <w:sz w:val="20"/>
              </w:rPr>
              <w:t>100%</w:t>
            </w:r>
          </w:p>
        </w:tc>
      </w:tr>
      <w:tr w:rsidR="00BD75D9" w14:paraId="54BC2B58" w14:textId="77777777">
        <w:trPr>
          <w:trHeight w:val="884"/>
        </w:trPr>
        <w:tc>
          <w:tcPr>
            <w:tcW w:w="4320" w:type="dxa"/>
          </w:tcPr>
          <w:p w14:paraId="596E31F1" w14:textId="77777777" w:rsidR="00BD75D9" w:rsidRDefault="00EC3276">
            <w:pPr>
              <w:pStyle w:val="TableParagraph"/>
              <w:spacing w:before="128"/>
              <w:ind w:left="66" w:right="113"/>
              <w:rPr>
                <w:b/>
                <w:sz w:val="20"/>
              </w:rPr>
            </w:pPr>
            <w:r>
              <w:rPr>
                <w:b/>
                <w:sz w:val="20"/>
              </w:rPr>
              <w:t>Adquisición</w:t>
            </w:r>
            <w:r>
              <w:rPr>
                <w:b/>
                <w:spacing w:val="-13"/>
                <w:sz w:val="20"/>
              </w:rPr>
              <w:t xml:space="preserve"> </w:t>
            </w:r>
            <w:r>
              <w:rPr>
                <w:b/>
                <w:sz w:val="20"/>
              </w:rPr>
              <w:t>de</w:t>
            </w:r>
            <w:r>
              <w:rPr>
                <w:b/>
                <w:spacing w:val="-13"/>
                <w:sz w:val="20"/>
              </w:rPr>
              <w:t xml:space="preserve"> </w:t>
            </w:r>
            <w:r>
              <w:rPr>
                <w:b/>
                <w:sz w:val="20"/>
              </w:rPr>
              <w:t>equipamientos</w:t>
            </w:r>
            <w:r>
              <w:rPr>
                <w:b/>
                <w:spacing w:val="-15"/>
                <w:sz w:val="20"/>
              </w:rPr>
              <w:t xml:space="preserve"> </w:t>
            </w:r>
            <w:r>
              <w:rPr>
                <w:b/>
                <w:sz w:val="20"/>
              </w:rPr>
              <w:t xml:space="preserve">y </w:t>
            </w:r>
            <w:r>
              <w:rPr>
                <w:b/>
                <w:spacing w:val="-2"/>
                <w:sz w:val="20"/>
              </w:rPr>
              <w:t>tecnología.</w:t>
            </w:r>
          </w:p>
        </w:tc>
        <w:tc>
          <w:tcPr>
            <w:tcW w:w="1152" w:type="dxa"/>
          </w:tcPr>
          <w:p w14:paraId="737EC762" w14:textId="77777777" w:rsidR="00BD75D9" w:rsidRDefault="00BD75D9">
            <w:pPr>
              <w:pStyle w:val="TableParagraph"/>
              <w:spacing w:before="143"/>
              <w:rPr>
                <w:rFonts w:ascii="Arial"/>
                <w:b/>
                <w:sz w:val="20"/>
              </w:rPr>
            </w:pPr>
          </w:p>
          <w:p w14:paraId="61B3FCD3" w14:textId="77777777" w:rsidR="00BD75D9" w:rsidRDefault="00EC3276">
            <w:pPr>
              <w:pStyle w:val="TableParagraph"/>
              <w:ind w:left="41" w:right="3"/>
              <w:jc w:val="center"/>
              <w:rPr>
                <w:sz w:val="20"/>
              </w:rPr>
            </w:pPr>
            <w:r>
              <w:rPr>
                <w:color w:val="50525C"/>
                <w:spacing w:val="-5"/>
                <w:sz w:val="20"/>
              </w:rPr>
              <w:t>0%</w:t>
            </w:r>
          </w:p>
        </w:tc>
        <w:tc>
          <w:tcPr>
            <w:tcW w:w="1152" w:type="dxa"/>
          </w:tcPr>
          <w:p w14:paraId="50F71F2A" w14:textId="77777777" w:rsidR="00BD75D9" w:rsidRDefault="00BD75D9">
            <w:pPr>
              <w:pStyle w:val="TableParagraph"/>
              <w:spacing w:before="143"/>
              <w:rPr>
                <w:rFonts w:ascii="Arial"/>
                <w:b/>
                <w:sz w:val="20"/>
              </w:rPr>
            </w:pPr>
          </w:p>
          <w:p w14:paraId="33737968" w14:textId="77777777" w:rsidR="00BD75D9" w:rsidRDefault="00EC3276">
            <w:pPr>
              <w:pStyle w:val="TableParagraph"/>
              <w:ind w:right="340"/>
              <w:jc w:val="right"/>
              <w:rPr>
                <w:sz w:val="20"/>
              </w:rPr>
            </w:pPr>
            <w:r>
              <w:rPr>
                <w:color w:val="50525C"/>
                <w:spacing w:val="-5"/>
                <w:sz w:val="20"/>
              </w:rPr>
              <w:t>30%</w:t>
            </w:r>
          </w:p>
        </w:tc>
        <w:tc>
          <w:tcPr>
            <w:tcW w:w="1152" w:type="dxa"/>
          </w:tcPr>
          <w:p w14:paraId="70055AE1" w14:textId="77777777" w:rsidR="00BD75D9" w:rsidRDefault="00BD75D9">
            <w:pPr>
              <w:pStyle w:val="TableParagraph"/>
              <w:spacing w:before="143"/>
              <w:rPr>
                <w:rFonts w:ascii="Arial"/>
                <w:b/>
                <w:sz w:val="20"/>
              </w:rPr>
            </w:pPr>
          </w:p>
          <w:p w14:paraId="187C4A40" w14:textId="77777777" w:rsidR="00BD75D9" w:rsidRDefault="00EC3276">
            <w:pPr>
              <w:pStyle w:val="TableParagraph"/>
              <w:ind w:right="336"/>
              <w:jc w:val="right"/>
              <w:rPr>
                <w:sz w:val="20"/>
              </w:rPr>
            </w:pPr>
            <w:r>
              <w:rPr>
                <w:color w:val="50525C"/>
                <w:spacing w:val="-5"/>
                <w:sz w:val="20"/>
              </w:rPr>
              <w:t>52%</w:t>
            </w:r>
          </w:p>
        </w:tc>
        <w:tc>
          <w:tcPr>
            <w:tcW w:w="1154" w:type="dxa"/>
          </w:tcPr>
          <w:p w14:paraId="73392AED" w14:textId="77777777" w:rsidR="00BD75D9" w:rsidRDefault="00BD75D9">
            <w:pPr>
              <w:pStyle w:val="TableParagraph"/>
              <w:spacing w:before="143"/>
              <w:rPr>
                <w:rFonts w:ascii="Arial"/>
                <w:b/>
                <w:sz w:val="20"/>
              </w:rPr>
            </w:pPr>
          </w:p>
          <w:p w14:paraId="7330B058" w14:textId="77777777" w:rsidR="00BD75D9" w:rsidRDefault="00EC3276">
            <w:pPr>
              <w:pStyle w:val="TableParagraph"/>
              <w:ind w:left="124" w:right="86"/>
              <w:jc w:val="center"/>
              <w:rPr>
                <w:sz w:val="20"/>
              </w:rPr>
            </w:pPr>
            <w:r>
              <w:rPr>
                <w:color w:val="50525C"/>
                <w:spacing w:val="-5"/>
                <w:sz w:val="20"/>
              </w:rPr>
              <w:t>97%</w:t>
            </w:r>
          </w:p>
        </w:tc>
        <w:tc>
          <w:tcPr>
            <w:tcW w:w="1152" w:type="dxa"/>
          </w:tcPr>
          <w:p w14:paraId="2DEA0FB0" w14:textId="77777777" w:rsidR="00BD75D9" w:rsidRDefault="00BD75D9">
            <w:pPr>
              <w:pStyle w:val="TableParagraph"/>
              <w:spacing w:before="143"/>
              <w:rPr>
                <w:rFonts w:ascii="Arial"/>
                <w:b/>
                <w:sz w:val="20"/>
              </w:rPr>
            </w:pPr>
          </w:p>
          <w:p w14:paraId="0768A630" w14:textId="77777777" w:rsidR="00BD75D9" w:rsidRDefault="00EC3276">
            <w:pPr>
              <w:pStyle w:val="TableParagraph"/>
              <w:ind w:left="41" w:right="9"/>
              <w:jc w:val="center"/>
              <w:rPr>
                <w:sz w:val="20"/>
              </w:rPr>
            </w:pPr>
            <w:r>
              <w:rPr>
                <w:color w:val="50525C"/>
                <w:spacing w:val="-4"/>
                <w:sz w:val="20"/>
              </w:rPr>
              <w:t>100%</w:t>
            </w:r>
          </w:p>
        </w:tc>
      </w:tr>
      <w:tr w:rsidR="00BD75D9" w14:paraId="32E7575E" w14:textId="77777777">
        <w:trPr>
          <w:trHeight w:val="690"/>
        </w:trPr>
        <w:tc>
          <w:tcPr>
            <w:tcW w:w="4320" w:type="dxa"/>
          </w:tcPr>
          <w:p w14:paraId="51D7B9BE" w14:textId="77777777" w:rsidR="00BD75D9" w:rsidRDefault="00EC3276">
            <w:pPr>
              <w:pStyle w:val="TableParagraph"/>
              <w:spacing w:before="224"/>
              <w:ind w:left="66"/>
              <w:rPr>
                <w:b/>
                <w:sz w:val="20"/>
              </w:rPr>
            </w:pPr>
            <w:r>
              <w:rPr>
                <w:b/>
                <w:sz w:val="20"/>
              </w:rPr>
              <w:t>Prueba:</w:t>
            </w:r>
            <w:r>
              <w:rPr>
                <w:b/>
                <w:spacing w:val="-11"/>
                <w:sz w:val="20"/>
              </w:rPr>
              <w:t xml:space="preserve"> </w:t>
            </w:r>
            <w:r>
              <w:rPr>
                <w:b/>
                <w:sz w:val="20"/>
              </w:rPr>
              <w:t>Ejercicios</w:t>
            </w:r>
            <w:r>
              <w:rPr>
                <w:b/>
                <w:spacing w:val="-7"/>
                <w:sz w:val="20"/>
              </w:rPr>
              <w:t xml:space="preserve"> </w:t>
            </w:r>
            <w:r>
              <w:rPr>
                <w:b/>
                <w:spacing w:val="-2"/>
                <w:sz w:val="20"/>
              </w:rPr>
              <w:t>teóricos/prácticos.</w:t>
            </w:r>
          </w:p>
        </w:tc>
        <w:tc>
          <w:tcPr>
            <w:tcW w:w="1152" w:type="dxa"/>
          </w:tcPr>
          <w:p w14:paraId="5BFD81A4" w14:textId="77777777" w:rsidR="00BD75D9" w:rsidRDefault="00EC3276">
            <w:pPr>
              <w:pStyle w:val="TableParagraph"/>
              <w:spacing w:before="224"/>
              <w:ind w:left="41" w:right="8"/>
              <w:jc w:val="center"/>
              <w:rPr>
                <w:sz w:val="20"/>
              </w:rPr>
            </w:pPr>
            <w:r>
              <w:rPr>
                <w:color w:val="50525C"/>
                <w:spacing w:val="-5"/>
                <w:sz w:val="20"/>
              </w:rPr>
              <w:t>0%</w:t>
            </w:r>
          </w:p>
        </w:tc>
        <w:tc>
          <w:tcPr>
            <w:tcW w:w="1152" w:type="dxa"/>
          </w:tcPr>
          <w:p w14:paraId="276365B1" w14:textId="77777777" w:rsidR="00BD75D9" w:rsidRDefault="00EC3276">
            <w:pPr>
              <w:pStyle w:val="TableParagraph"/>
              <w:spacing w:before="224"/>
              <w:ind w:right="341"/>
              <w:jc w:val="right"/>
              <w:rPr>
                <w:sz w:val="20"/>
              </w:rPr>
            </w:pPr>
            <w:r>
              <w:rPr>
                <w:color w:val="50525C"/>
                <w:spacing w:val="-5"/>
                <w:sz w:val="20"/>
              </w:rPr>
              <w:t>55%</w:t>
            </w:r>
          </w:p>
        </w:tc>
        <w:tc>
          <w:tcPr>
            <w:tcW w:w="1152" w:type="dxa"/>
          </w:tcPr>
          <w:p w14:paraId="2B410D78" w14:textId="77777777" w:rsidR="00BD75D9" w:rsidRDefault="00EC3276">
            <w:pPr>
              <w:pStyle w:val="TableParagraph"/>
              <w:spacing w:before="224"/>
              <w:ind w:right="298"/>
              <w:jc w:val="right"/>
              <w:rPr>
                <w:sz w:val="20"/>
              </w:rPr>
            </w:pPr>
            <w:r>
              <w:rPr>
                <w:color w:val="50525C"/>
                <w:spacing w:val="-5"/>
                <w:sz w:val="20"/>
              </w:rPr>
              <w:t>84%</w:t>
            </w:r>
          </w:p>
        </w:tc>
        <w:tc>
          <w:tcPr>
            <w:tcW w:w="1154" w:type="dxa"/>
          </w:tcPr>
          <w:p w14:paraId="79AE8A15" w14:textId="77777777" w:rsidR="00BD75D9" w:rsidRDefault="00EC3276">
            <w:pPr>
              <w:pStyle w:val="TableParagraph"/>
              <w:spacing w:before="224"/>
              <w:ind w:left="124" w:right="170"/>
              <w:jc w:val="center"/>
              <w:rPr>
                <w:sz w:val="20"/>
              </w:rPr>
            </w:pPr>
            <w:r>
              <w:rPr>
                <w:color w:val="50525C"/>
                <w:spacing w:val="-5"/>
                <w:sz w:val="20"/>
              </w:rPr>
              <w:t>91%</w:t>
            </w:r>
          </w:p>
        </w:tc>
        <w:tc>
          <w:tcPr>
            <w:tcW w:w="1152" w:type="dxa"/>
          </w:tcPr>
          <w:p w14:paraId="37F4517F" w14:textId="77777777" w:rsidR="00BD75D9" w:rsidRDefault="00EC3276">
            <w:pPr>
              <w:pStyle w:val="TableParagraph"/>
              <w:spacing w:before="224"/>
              <w:ind w:left="41" w:right="9"/>
              <w:jc w:val="center"/>
              <w:rPr>
                <w:sz w:val="20"/>
              </w:rPr>
            </w:pPr>
            <w:r>
              <w:rPr>
                <w:color w:val="50525C"/>
                <w:spacing w:val="-4"/>
                <w:sz w:val="20"/>
              </w:rPr>
              <w:t>100%</w:t>
            </w:r>
          </w:p>
        </w:tc>
      </w:tr>
      <w:tr w:rsidR="00BD75D9" w14:paraId="0FE2B669" w14:textId="77777777">
        <w:trPr>
          <w:trHeight w:val="1127"/>
        </w:trPr>
        <w:tc>
          <w:tcPr>
            <w:tcW w:w="4320" w:type="dxa"/>
          </w:tcPr>
          <w:p w14:paraId="700F9001" w14:textId="77777777" w:rsidR="00BD75D9" w:rsidRDefault="00EC3276">
            <w:pPr>
              <w:pStyle w:val="TableParagraph"/>
              <w:spacing w:before="76"/>
              <w:ind w:left="52"/>
              <w:rPr>
                <w:rFonts w:ascii="Cambria" w:hAnsi="Cambria"/>
                <w:b/>
                <w:sz w:val="20"/>
              </w:rPr>
            </w:pPr>
            <w:r>
              <w:rPr>
                <w:rFonts w:ascii="Cambria" w:hAnsi="Cambria"/>
                <w:b/>
                <w:sz w:val="20"/>
              </w:rPr>
              <w:t>Ajuste</w:t>
            </w:r>
            <w:r>
              <w:rPr>
                <w:rFonts w:ascii="Cambria" w:hAnsi="Cambria"/>
                <w:b/>
                <w:spacing w:val="-5"/>
                <w:sz w:val="20"/>
              </w:rPr>
              <w:t xml:space="preserve"> </w:t>
            </w:r>
            <w:r>
              <w:rPr>
                <w:rFonts w:ascii="Cambria" w:hAnsi="Cambria"/>
                <w:b/>
                <w:sz w:val="20"/>
              </w:rPr>
              <w:t>y</w:t>
            </w:r>
            <w:r>
              <w:rPr>
                <w:rFonts w:ascii="Cambria" w:hAnsi="Cambria"/>
                <w:b/>
                <w:spacing w:val="-2"/>
                <w:sz w:val="20"/>
              </w:rPr>
              <w:t xml:space="preserve"> </w:t>
            </w:r>
            <w:r>
              <w:rPr>
                <w:rFonts w:ascii="Cambria" w:hAnsi="Cambria"/>
                <w:b/>
                <w:sz w:val="20"/>
              </w:rPr>
              <w:t>validación</w:t>
            </w:r>
            <w:r>
              <w:rPr>
                <w:rFonts w:ascii="Cambria" w:hAnsi="Cambria"/>
                <w:b/>
                <w:spacing w:val="36"/>
                <w:sz w:val="20"/>
              </w:rPr>
              <w:t xml:space="preserve"> </w:t>
            </w:r>
            <w:r>
              <w:rPr>
                <w:rFonts w:ascii="Cambria" w:hAnsi="Cambria"/>
                <w:b/>
                <w:sz w:val="20"/>
              </w:rPr>
              <w:t>de</w:t>
            </w:r>
            <w:r>
              <w:rPr>
                <w:rFonts w:ascii="Cambria" w:hAnsi="Cambria"/>
                <w:b/>
                <w:spacing w:val="-3"/>
                <w:sz w:val="20"/>
              </w:rPr>
              <w:t xml:space="preserve"> </w:t>
            </w:r>
            <w:r>
              <w:rPr>
                <w:rFonts w:ascii="Cambria" w:hAnsi="Cambria"/>
                <w:b/>
                <w:sz w:val="20"/>
              </w:rPr>
              <w:t>la</w:t>
            </w:r>
            <w:r>
              <w:rPr>
                <w:rFonts w:ascii="Cambria" w:hAnsi="Cambria"/>
                <w:b/>
                <w:spacing w:val="-3"/>
                <w:sz w:val="20"/>
              </w:rPr>
              <w:t xml:space="preserve"> </w:t>
            </w:r>
            <w:r>
              <w:rPr>
                <w:rFonts w:ascii="Cambria" w:hAnsi="Cambria"/>
                <w:b/>
                <w:spacing w:val="-2"/>
                <w:sz w:val="20"/>
              </w:rPr>
              <w:t>plataforma.</w:t>
            </w:r>
          </w:p>
        </w:tc>
        <w:tc>
          <w:tcPr>
            <w:tcW w:w="1152" w:type="dxa"/>
          </w:tcPr>
          <w:p w14:paraId="201474EB" w14:textId="77777777" w:rsidR="00BD75D9" w:rsidRDefault="00BD75D9">
            <w:pPr>
              <w:pStyle w:val="TableParagraph"/>
              <w:rPr>
                <w:rFonts w:ascii="Arial"/>
                <w:b/>
                <w:sz w:val="20"/>
              </w:rPr>
            </w:pPr>
          </w:p>
          <w:p w14:paraId="4BD62D44" w14:textId="77777777" w:rsidR="00BD75D9" w:rsidRDefault="00BD75D9">
            <w:pPr>
              <w:pStyle w:val="TableParagraph"/>
              <w:spacing w:before="25"/>
              <w:rPr>
                <w:rFonts w:ascii="Arial"/>
                <w:b/>
                <w:sz w:val="20"/>
              </w:rPr>
            </w:pPr>
          </w:p>
          <w:p w14:paraId="729377FF" w14:textId="77777777" w:rsidR="00BD75D9" w:rsidRDefault="00EC3276">
            <w:pPr>
              <w:pStyle w:val="TableParagraph"/>
              <w:spacing w:before="1"/>
              <w:ind w:left="41" w:right="1"/>
              <w:jc w:val="center"/>
              <w:rPr>
                <w:sz w:val="20"/>
              </w:rPr>
            </w:pPr>
            <w:r>
              <w:rPr>
                <w:color w:val="50525C"/>
                <w:spacing w:val="-10"/>
                <w:sz w:val="20"/>
              </w:rPr>
              <w:t>0</w:t>
            </w:r>
          </w:p>
        </w:tc>
        <w:tc>
          <w:tcPr>
            <w:tcW w:w="1152" w:type="dxa"/>
          </w:tcPr>
          <w:p w14:paraId="1E6F59DD" w14:textId="77777777" w:rsidR="00BD75D9" w:rsidRDefault="00BD75D9">
            <w:pPr>
              <w:pStyle w:val="TableParagraph"/>
              <w:rPr>
                <w:rFonts w:ascii="Arial"/>
                <w:b/>
                <w:sz w:val="20"/>
              </w:rPr>
            </w:pPr>
          </w:p>
          <w:p w14:paraId="30D7403D" w14:textId="77777777" w:rsidR="00BD75D9" w:rsidRDefault="00BD75D9">
            <w:pPr>
              <w:pStyle w:val="TableParagraph"/>
              <w:spacing w:before="25"/>
              <w:rPr>
                <w:rFonts w:ascii="Arial"/>
                <w:b/>
                <w:sz w:val="20"/>
              </w:rPr>
            </w:pPr>
          </w:p>
          <w:p w14:paraId="4CC82C8A" w14:textId="77777777" w:rsidR="00BD75D9" w:rsidRDefault="00EC3276">
            <w:pPr>
              <w:pStyle w:val="TableParagraph"/>
              <w:spacing w:before="1"/>
              <w:ind w:right="339"/>
              <w:jc w:val="right"/>
              <w:rPr>
                <w:sz w:val="20"/>
              </w:rPr>
            </w:pPr>
            <w:r>
              <w:rPr>
                <w:color w:val="50525C"/>
                <w:spacing w:val="-5"/>
                <w:sz w:val="20"/>
              </w:rPr>
              <w:t>40%</w:t>
            </w:r>
          </w:p>
        </w:tc>
        <w:tc>
          <w:tcPr>
            <w:tcW w:w="1152" w:type="dxa"/>
          </w:tcPr>
          <w:p w14:paraId="366195CE" w14:textId="77777777" w:rsidR="00BD75D9" w:rsidRDefault="00BD75D9">
            <w:pPr>
              <w:pStyle w:val="TableParagraph"/>
              <w:rPr>
                <w:rFonts w:ascii="Arial"/>
                <w:b/>
                <w:sz w:val="20"/>
              </w:rPr>
            </w:pPr>
          </w:p>
          <w:p w14:paraId="58BCDA59" w14:textId="77777777" w:rsidR="00BD75D9" w:rsidRDefault="00BD75D9">
            <w:pPr>
              <w:pStyle w:val="TableParagraph"/>
              <w:spacing w:before="25"/>
              <w:rPr>
                <w:rFonts w:ascii="Arial"/>
                <w:b/>
                <w:sz w:val="20"/>
              </w:rPr>
            </w:pPr>
          </w:p>
          <w:p w14:paraId="6011725B" w14:textId="77777777" w:rsidR="00BD75D9" w:rsidRDefault="00EC3276">
            <w:pPr>
              <w:pStyle w:val="TableParagraph"/>
              <w:spacing w:before="1"/>
              <w:ind w:right="382"/>
              <w:jc w:val="right"/>
              <w:rPr>
                <w:sz w:val="20"/>
              </w:rPr>
            </w:pPr>
            <w:r>
              <w:rPr>
                <w:spacing w:val="-5"/>
                <w:sz w:val="20"/>
              </w:rPr>
              <w:t>65%</w:t>
            </w:r>
          </w:p>
        </w:tc>
        <w:tc>
          <w:tcPr>
            <w:tcW w:w="1154" w:type="dxa"/>
          </w:tcPr>
          <w:p w14:paraId="185CE7B9" w14:textId="77777777" w:rsidR="00BD75D9" w:rsidRDefault="00BD75D9">
            <w:pPr>
              <w:pStyle w:val="TableParagraph"/>
              <w:rPr>
                <w:rFonts w:ascii="Arial"/>
                <w:b/>
                <w:sz w:val="20"/>
              </w:rPr>
            </w:pPr>
          </w:p>
          <w:p w14:paraId="3F3275CE" w14:textId="77777777" w:rsidR="00BD75D9" w:rsidRDefault="00BD75D9">
            <w:pPr>
              <w:pStyle w:val="TableParagraph"/>
              <w:spacing w:before="25"/>
              <w:rPr>
                <w:rFonts w:ascii="Arial"/>
                <w:b/>
                <w:sz w:val="20"/>
              </w:rPr>
            </w:pPr>
          </w:p>
          <w:p w14:paraId="0DDE3243" w14:textId="77777777" w:rsidR="00BD75D9" w:rsidRDefault="00EC3276">
            <w:pPr>
              <w:pStyle w:val="TableParagraph"/>
              <w:spacing w:before="1"/>
              <w:ind w:left="170" w:right="46"/>
              <w:jc w:val="center"/>
              <w:rPr>
                <w:sz w:val="20"/>
              </w:rPr>
            </w:pPr>
            <w:r>
              <w:rPr>
                <w:color w:val="50525C"/>
                <w:spacing w:val="-5"/>
                <w:sz w:val="20"/>
              </w:rPr>
              <w:t>89%</w:t>
            </w:r>
          </w:p>
        </w:tc>
        <w:tc>
          <w:tcPr>
            <w:tcW w:w="1152" w:type="dxa"/>
          </w:tcPr>
          <w:p w14:paraId="203AE053" w14:textId="77777777" w:rsidR="00BD75D9" w:rsidRDefault="00BD75D9">
            <w:pPr>
              <w:pStyle w:val="TableParagraph"/>
              <w:rPr>
                <w:rFonts w:ascii="Arial"/>
                <w:b/>
                <w:sz w:val="20"/>
              </w:rPr>
            </w:pPr>
          </w:p>
          <w:p w14:paraId="0DBC9B89" w14:textId="77777777" w:rsidR="00BD75D9" w:rsidRDefault="00BD75D9">
            <w:pPr>
              <w:pStyle w:val="TableParagraph"/>
              <w:spacing w:before="25"/>
              <w:rPr>
                <w:rFonts w:ascii="Arial"/>
                <w:b/>
                <w:sz w:val="20"/>
              </w:rPr>
            </w:pPr>
          </w:p>
          <w:p w14:paraId="17A77FE8" w14:textId="77777777" w:rsidR="00BD75D9" w:rsidRDefault="00EC3276">
            <w:pPr>
              <w:pStyle w:val="TableParagraph"/>
              <w:spacing w:before="1"/>
              <w:ind w:left="41" w:right="9"/>
              <w:jc w:val="center"/>
              <w:rPr>
                <w:sz w:val="20"/>
              </w:rPr>
            </w:pPr>
            <w:r>
              <w:rPr>
                <w:color w:val="50525C"/>
                <w:spacing w:val="-4"/>
                <w:sz w:val="20"/>
              </w:rPr>
              <w:t>100%</w:t>
            </w:r>
          </w:p>
        </w:tc>
      </w:tr>
    </w:tbl>
    <w:p w14:paraId="077C866E" w14:textId="77777777" w:rsidR="00BD75D9" w:rsidRDefault="00BD75D9">
      <w:pPr>
        <w:pStyle w:val="Textoindependiente"/>
        <w:spacing w:before="125"/>
        <w:rPr>
          <w:rFonts w:ascii="Arial"/>
          <w:b/>
          <w:sz w:val="20"/>
        </w:r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6A6F3B11" w14:textId="77777777">
        <w:trPr>
          <w:trHeight w:val="1177"/>
        </w:trPr>
        <w:tc>
          <w:tcPr>
            <w:tcW w:w="4320" w:type="dxa"/>
            <w:shd w:val="clear" w:color="auto" w:fill="C2D59B"/>
          </w:tcPr>
          <w:p w14:paraId="4F3DEAD9" w14:textId="77777777" w:rsidR="00BD75D9" w:rsidRDefault="00BD75D9">
            <w:pPr>
              <w:pStyle w:val="TableParagraph"/>
              <w:spacing w:before="76"/>
              <w:rPr>
                <w:rFonts w:ascii="Arial"/>
                <w:b/>
                <w:sz w:val="24"/>
              </w:rPr>
            </w:pPr>
          </w:p>
          <w:p w14:paraId="15676C37" w14:textId="77777777" w:rsidR="00BD75D9" w:rsidRDefault="00EC3276">
            <w:pPr>
              <w:pStyle w:val="TableParagraph"/>
              <w:spacing w:before="1"/>
              <w:ind w:left="210"/>
              <w:rPr>
                <w:rFonts w:ascii="Arial MT"/>
                <w:sz w:val="24"/>
              </w:rPr>
            </w:pPr>
            <w:r>
              <w:rPr>
                <w:rFonts w:ascii="Arial MT"/>
                <w:sz w:val="24"/>
              </w:rPr>
              <w:t>Usuarios-clientes-</w:t>
            </w:r>
            <w:r>
              <w:rPr>
                <w:rFonts w:ascii="Arial MT"/>
                <w:spacing w:val="-9"/>
                <w:sz w:val="24"/>
              </w:rPr>
              <w:t xml:space="preserve"> </w:t>
            </w:r>
            <w:r>
              <w:rPr>
                <w:rFonts w:ascii="Arial MT"/>
                <w:spacing w:val="-2"/>
                <w:sz w:val="24"/>
              </w:rPr>
              <w:t>satisfecho</w:t>
            </w:r>
          </w:p>
        </w:tc>
        <w:tc>
          <w:tcPr>
            <w:tcW w:w="1152" w:type="dxa"/>
            <w:tcBorders>
              <w:top w:val="nil"/>
              <w:bottom w:val="nil"/>
              <w:right w:val="nil"/>
            </w:tcBorders>
            <w:shd w:val="clear" w:color="auto" w:fill="FFFF00"/>
          </w:tcPr>
          <w:p w14:paraId="3BAF243E" w14:textId="77777777" w:rsidR="00BD75D9" w:rsidRDefault="00BD75D9">
            <w:pPr>
              <w:pStyle w:val="TableParagraph"/>
              <w:spacing w:before="107"/>
              <w:rPr>
                <w:rFonts w:ascii="Arial"/>
                <w:b/>
                <w:sz w:val="20"/>
              </w:rPr>
            </w:pPr>
          </w:p>
          <w:p w14:paraId="490E2315" w14:textId="05B7D809" w:rsidR="00BD75D9" w:rsidRDefault="00EC3276">
            <w:pPr>
              <w:pStyle w:val="TableParagraph"/>
              <w:ind w:left="38" w:right="7" w:firstLine="235"/>
              <w:rPr>
                <w:b/>
                <w:sz w:val="20"/>
              </w:rPr>
            </w:pPr>
            <w:r>
              <w:rPr>
                <w:b/>
                <w:color w:val="50525C"/>
                <w:spacing w:val="-2"/>
                <w:sz w:val="20"/>
              </w:rPr>
              <w:t xml:space="preserve">LÍNEA </w:t>
            </w:r>
            <w:r>
              <w:rPr>
                <w:b/>
                <w:color w:val="50525C"/>
                <w:sz w:val="20"/>
              </w:rPr>
              <w:t>BASE</w:t>
            </w:r>
            <w:r>
              <w:rPr>
                <w:b/>
                <w:color w:val="50525C"/>
                <w:spacing w:val="-15"/>
                <w:sz w:val="20"/>
              </w:rPr>
              <w:t xml:space="preserve"> </w:t>
            </w:r>
            <w:r>
              <w:rPr>
                <w:b/>
                <w:color w:val="50525C"/>
                <w:sz w:val="20"/>
              </w:rPr>
              <w:t>202</w:t>
            </w:r>
            <w:r w:rsidR="00917BCE">
              <w:rPr>
                <w:b/>
                <w:color w:val="50525C"/>
                <w:sz w:val="20"/>
              </w:rPr>
              <w:t>5</w:t>
            </w:r>
          </w:p>
        </w:tc>
        <w:tc>
          <w:tcPr>
            <w:tcW w:w="1152" w:type="dxa"/>
            <w:tcBorders>
              <w:top w:val="nil"/>
              <w:left w:val="nil"/>
              <w:bottom w:val="nil"/>
              <w:right w:val="nil"/>
            </w:tcBorders>
            <w:shd w:val="clear" w:color="auto" w:fill="FFFF00"/>
          </w:tcPr>
          <w:p w14:paraId="3E64BE30" w14:textId="77777777" w:rsidR="00BD75D9" w:rsidRDefault="00BD75D9">
            <w:pPr>
              <w:pStyle w:val="TableParagraph"/>
              <w:spacing w:before="107"/>
              <w:rPr>
                <w:rFonts w:ascii="Arial"/>
                <w:b/>
                <w:sz w:val="20"/>
              </w:rPr>
            </w:pPr>
          </w:p>
          <w:p w14:paraId="39E0FDF2" w14:textId="660A377A" w:rsidR="00BD75D9" w:rsidRDefault="00EC3276">
            <w:pPr>
              <w:pStyle w:val="TableParagraph"/>
              <w:ind w:left="184" w:right="143" w:firstLine="129"/>
              <w:rPr>
                <w:b/>
                <w:sz w:val="20"/>
              </w:rPr>
            </w:pPr>
            <w:r>
              <w:rPr>
                <w:b/>
                <w:color w:val="50525C"/>
                <w:spacing w:val="-4"/>
                <w:sz w:val="20"/>
              </w:rPr>
              <w:t xml:space="preserve">META </w:t>
            </w:r>
            <w:r>
              <w:rPr>
                <w:b/>
                <w:color w:val="50525C"/>
                <w:sz w:val="20"/>
              </w:rPr>
              <w:t>AL</w:t>
            </w:r>
            <w:r>
              <w:rPr>
                <w:b/>
                <w:color w:val="50525C"/>
                <w:spacing w:val="-15"/>
                <w:sz w:val="20"/>
              </w:rPr>
              <w:t xml:space="preserve"> </w:t>
            </w:r>
            <w:r>
              <w:rPr>
                <w:b/>
                <w:color w:val="50525C"/>
                <w:sz w:val="20"/>
              </w:rPr>
              <w:t>202</w:t>
            </w:r>
            <w:r w:rsidR="00917BCE">
              <w:rPr>
                <w:b/>
                <w:color w:val="50525C"/>
                <w:sz w:val="20"/>
              </w:rPr>
              <w:t>6</w:t>
            </w:r>
          </w:p>
        </w:tc>
        <w:tc>
          <w:tcPr>
            <w:tcW w:w="1152" w:type="dxa"/>
            <w:tcBorders>
              <w:top w:val="nil"/>
              <w:left w:val="nil"/>
              <w:bottom w:val="nil"/>
              <w:right w:val="nil"/>
            </w:tcBorders>
            <w:shd w:val="clear" w:color="auto" w:fill="FFFF00"/>
          </w:tcPr>
          <w:p w14:paraId="077B03D6" w14:textId="77777777" w:rsidR="00BD75D9" w:rsidRDefault="00BD75D9">
            <w:pPr>
              <w:pStyle w:val="TableParagraph"/>
              <w:spacing w:before="107"/>
              <w:rPr>
                <w:rFonts w:ascii="Arial"/>
                <w:b/>
                <w:sz w:val="20"/>
              </w:rPr>
            </w:pPr>
          </w:p>
          <w:p w14:paraId="154ED0D5" w14:textId="4A24D07E" w:rsidR="00BD75D9" w:rsidRDefault="00EC3276">
            <w:pPr>
              <w:pStyle w:val="TableParagraph"/>
              <w:ind w:left="184" w:right="143" w:firstLine="129"/>
              <w:rPr>
                <w:b/>
                <w:sz w:val="20"/>
              </w:rPr>
            </w:pPr>
            <w:r>
              <w:rPr>
                <w:b/>
                <w:color w:val="50525C"/>
                <w:spacing w:val="-4"/>
                <w:sz w:val="20"/>
              </w:rPr>
              <w:t xml:space="preserve">META </w:t>
            </w:r>
            <w:r>
              <w:rPr>
                <w:b/>
                <w:color w:val="50525C"/>
                <w:sz w:val="20"/>
              </w:rPr>
              <w:t>AL</w:t>
            </w:r>
            <w:r>
              <w:rPr>
                <w:b/>
                <w:color w:val="50525C"/>
                <w:spacing w:val="-15"/>
                <w:sz w:val="20"/>
              </w:rPr>
              <w:t xml:space="preserve"> </w:t>
            </w:r>
            <w:r>
              <w:rPr>
                <w:b/>
                <w:color w:val="50525C"/>
                <w:sz w:val="20"/>
              </w:rPr>
              <w:t>202</w:t>
            </w:r>
            <w:r w:rsidR="00917BCE">
              <w:rPr>
                <w:b/>
                <w:color w:val="50525C"/>
                <w:sz w:val="20"/>
              </w:rPr>
              <w:t>7</w:t>
            </w:r>
          </w:p>
        </w:tc>
        <w:tc>
          <w:tcPr>
            <w:tcW w:w="1154" w:type="dxa"/>
            <w:tcBorders>
              <w:top w:val="nil"/>
              <w:left w:val="nil"/>
              <w:bottom w:val="nil"/>
              <w:right w:val="nil"/>
            </w:tcBorders>
            <w:shd w:val="clear" w:color="auto" w:fill="FFFF00"/>
          </w:tcPr>
          <w:p w14:paraId="0BAE35AD" w14:textId="77777777" w:rsidR="00BD75D9" w:rsidRDefault="00BD75D9">
            <w:pPr>
              <w:pStyle w:val="TableParagraph"/>
              <w:spacing w:before="107"/>
              <w:rPr>
                <w:rFonts w:ascii="Arial"/>
                <w:b/>
                <w:sz w:val="20"/>
              </w:rPr>
            </w:pPr>
          </w:p>
          <w:p w14:paraId="354DED76" w14:textId="3F3DDF35" w:rsidR="00BD75D9" w:rsidRDefault="00EC3276">
            <w:pPr>
              <w:pStyle w:val="TableParagraph"/>
              <w:ind w:left="184" w:right="145" w:firstLine="129"/>
              <w:rPr>
                <w:b/>
                <w:sz w:val="20"/>
              </w:rPr>
            </w:pPr>
            <w:r>
              <w:rPr>
                <w:b/>
                <w:color w:val="50525C"/>
                <w:spacing w:val="-4"/>
                <w:sz w:val="20"/>
              </w:rPr>
              <w:t xml:space="preserve">META </w:t>
            </w:r>
            <w:r>
              <w:rPr>
                <w:b/>
                <w:color w:val="50525C"/>
                <w:sz w:val="20"/>
              </w:rPr>
              <w:t>AL</w:t>
            </w:r>
            <w:r>
              <w:rPr>
                <w:b/>
                <w:color w:val="50525C"/>
                <w:spacing w:val="-15"/>
                <w:sz w:val="20"/>
              </w:rPr>
              <w:t xml:space="preserve"> </w:t>
            </w:r>
            <w:r>
              <w:rPr>
                <w:b/>
                <w:color w:val="50525C"/>
                <w:sz w:val="20"/>
              </w:rPr>
              <w:t>202</w:t>
            </w:r>
            <w:r w:rsidR="00917BCE">
              <w:rPr>
                <w:b/>
                <w:color w:val="50525C"/>
                <w:sz w:val="20"/>
              </w:rPr>
              <w:t>8</w:t>
            </w:r>
          </w:p>
        </w:tc>
        <w:tc>
          <w:tcPr>
            <w:tcW w:w="1152" w:type="dxa"/>
            <w:tcBorders>
              <w:top w:val="nil"/>
              <w:left w:val="nil"/>
              <w:bottom w:val="nil"/>
              <w:right w:val="nil"/>
            </w:tcBorders>
            <w:shd w:val="clear" w:color="auto" w:fill="FFFF00"/>
          </w:tcPr>
          <w:p w14:paraId="099BA9E1" w14:textId="77777777" w:rsidR="00BD75D9" w:rsidRDefault="00BD75D9">
            <w:pPr>
              <w:pStyle w:val="TableParagraph"/>
              <w:spacing w:before="107"/>
              <w:rPr>
                <w:rFonts w:ascii="Arial"/>
                <w:b/>
                <w:sz w:val="20"/>
              </w:rPr>
            </w:pPr>
          </w:p>
          <w:p w14:paraId="33D0C055" w14:textId="3F393D5F" w:rsidR="00BD75D9" w:rsidRDefault="00EC3276">
            <w:pPr>
              <w:pStyle w:val="TableParagraph"/>
              <w:ind w:left="185" w:right="142" w:firstLine="129"/>
              <w:rPr>
                <w:b/>
                <w:sz w:val="20"/>
              </w:rPr>
            </w:pPr>
            <w:r>
              <w:rPr>
                <w:b/>
                <w:color w:val="50525C"/>
                <w:spacing w:val="-4"/>
                <w:sz w:val="20"/>
              </w:rPr>
              <w:t xml:space="preserve">META </w:t>
            </w:r>
            <w:r>
              <w:rPr>
                <w:b/>
                <w:color w:val="50525C"/>
                <w:sz w:val="20"/>
              </w:rPr>
              <w:t>AL</w:t>
            </w:r>
            <w:r>
              <w:rPr>
                <w:b/>
                <w:color w:val="50525C"/>
                <w:spacing w:val="-15"/>
                <w:sz w:val="20"/>
              </w:rPr>
              <w:t xml:space="preserve"> </w:t>
            </w:r>
            <w:r>
              <w:rPr>
                <w:b/>
                <w:color w:val="50525C"/>
                <w:sz w:val="20"/>
              </w:rPr>
              <w:t>202</w:t>
            </w:r>
            <w:r w:rsidR="00917BCE">
              <w:rPr>
                <w:b/>
                <w:color w:val="50525C"/>
                <w:sz w:val="20"/>
              </w:rPr>
              <w:t>9</w:t>
            </w:r>
          </w:p>
        </w:tc>
      </w:tr>
      <w:tr w:rsidR="00BD75D9" w14:paraId="4DFB7C62" w14:textId="77777777">
        <w:trPr>
          <w:trHeight w:val="577"/>
        </w:trPr>
        <w:tc>
          <w:tcPr>
            <w:tcW w:w="4320" w:type="dxa"/>
          </w:tcPr>
          <w:p w14:paraId="4839F23D" w14:textId="77777777" w:rsidR="00BD75D9" w:rsidRDefault="00BD75D9">
            <w:pPr>
              <w:pStyle w:val="TableParagraph"/>
              <w:spacing w:before="23"/>
              <w:rPr>
                <w:rFonts w:ascii="Arial"/>
                <w:b/>
                <w:sz w:val="20"/>
              </w:rPr>
            </w:pPr>
          </w:p>
          <w:p w14:paraId="720ED9AF" w14:textId="77777777" w:rsidR="00BD75D9" w:rsidRDefault="00EC3276">
            <w:pPr>
              <w:pStyle w:val="TableParagraph"/>
              <w:ind w:left="294"/>
              <w:rPr>
                <w:b/>
                <w:sz w:val="20"/>
              </w:rPr>
            </w:pPr>
            <w:r>
              <w:rPr>
                <w:b/>
                <w:color w:val="50525C"/>
                <w:sz w:val="20"/>
              </w:rPr>
              <w:t>Medición</w:t>
            </w:r>
            <w:r>
              <w:rPr>
                <w:b/>
                <w:color w:val="50525C"/>
                <w:spacing w:val="-7"/>
                <w:sz w:val="20"/>
              </w:rPr>
              <w:t xml:space="preserve"> </w:t>
            </w:r>
            <w:r>
              <w:rPr>
                <w:b/>
                <w:color w:val="50525C"/>
                <w:sz w:val="20"/>
              </w:rPr>
              <w:t>de</w:t>
            </w:r>
            <w:r>
              <w:rPr>
                <w:b/>
                <w:color w:val="50525C"/>
                <w:spacing w:val="-8"/>
                <w:sz w:val="20"/>
              </w:rPr>
              <w:t xml:space="preserve"> </w:t>
            </w:r>
            <w:r>
              <w:rPr>
                <w:b/>
                <w:color w:val="50525C"/>
                <w:sz w:val="20"/>
              </w:rPr>
              <w:t>Satisfacción</w:t>
            </w:r>
            <w:r>
              <w:rPr>
                <w:b/>
                <w:color w:val="50525C"/>
                <w:spacing w:val="-9"/>
                <w:sz w:val="20"/>
              </w:rPr>
              <w:t xml:space="preserve"> </w:t>
            </w:r>
            <w:r>
              <w:rPr>
                <w:b/>
                <w:color w:val="50525C"/>
                <w:sz w:val="20"/>
              </w:rPr>
              <w:t>de</w:t>
            </w:r>
            <w:r>
              <w:rPr>
                <w:b/>
                <w:color w:val="50525C"/>
                <w:spacing w:val="-9"/>
                <w:sz w:val="20"/>
              </w:rPr>
              <w:t xml:space="preserve"> </w:t>
            </w:r>
            <w:r>
              <w:rPr>
                <w:b/>
                <w:color w:val="50525C"/>
                <w:spacing w:val="-2"/>
                <w:sz w:val="20"/>
              </w:rPr>
              <w:t>usuarios</w:t>
            </w:r>
          </w:p>
        </w:tc>
        <w:tc>
          <w:tcPr>
            <w:tcW w:w="1152" w:type="dxa"/>
            <w:tcBorders>
              <w:top w:val="nil"/>
            </w:tcBorders>
          </w:tcPr>
          <w:p w14:paraId="3EC21260" w14:textId="77777777" w:rsidR="00BD75D9" w:rsidRDefault="00BD75D9">
            <w:pPr>
              <w:pStyle w:val="TableParagraph"/>
              <w:spacing w:before="23"/>
              <w:rPr>
                <w:rFonts w:ascii="Arial"/>
                <w:b/>
                <w:sz w:val="20"/>
              </w:rPr>
            </w:pPr>
          </w:p>
          <w:p w14:paraId="3647B3D5" w14:textId="77777777" w:rsidR="00BD75D9" w:rsidRDefault="00EC3276">
            <w:pPr>
              <w:pStyle w:val="TableParagraph"/>
              <w:ind w:left="381"/>
              <w:rPr>
                <w:sz w:val="20"/>
              </w:rPr>
            </w:pPr>
            <w:r>
              <w:rPr>
                <w:color w:val="50525C"/>
                <w:spacing w:val="-5"/>
                <w:sz w:val="20"/>
              </w:rPr>
              <w:t>85%</w:t>
            </w:r>
          </w:p>
        </w:tc>
        <w:tc>
          <w:tcPr>
            <w:tcW w:w="1152" w:type="dxa"/>
            <w:tcBorders>
              <w:top w:val="nil"/>
            </w:tcBorders>
          </w:tcPr>
          <w:p w14:paraId="77CACCBD" w14:textId="77777777" w:rsidR="00BD75D9" w:rsidRDefault="00BD75D9">
            <w:pPr>
              <w:pStyle w:val="TableParagraph"/>
              <w:spacing w:before="23"/>
              <w:rPr>
                <w:rFonts w:ascii="Arial"/>
                <w:b/>
                <w:sz w:val="20"/>
              </w:rPr>
            </w:pPr>
          </w:p>
          <w:p w14:paraId="3A1D711C" w14:textId="77777777" w:rsidR="00BD75D9" w:rsidRDefault="00EC3276">
            <w:pPr>
              <w:pStyle w:val="TableParagraph"/>
              <w:ind w:left="381"/>
              <w:rPr>
                <w:sz w:val="20"/>
              </w:rPr>
            </w:pPr>
            <w:r>
              <w:rPr>
                <w:color w:val="50525C"/>
                <w:spacing w:val="-5"/>
                <w:sz w:val="20"/>
              </w:rPr>
              <w:t>92%</w:t>
            </w:r>
          </w:p>
        </w:tc>
        <w:tc>
          <w:tcPr>
            <w:tcW w:w="1152" w:type="dxa"/>
            <w:tcBorders>
              <w:top w:val="nil"/>
            </w:tcBorders>
          </w:tcPr>
          <w:p w14:paraId="16892228" w14:textId="77777777" w:rsidR="00BD75D9" w:rsidRDefault="00BD75D9">
            <w:pPr>
              <w:pStyle w:val="TableParagraph"/>
              <w:spacing w:before="23"/>
              <w:rPr>
                <w:rFonts w:ascii="Arial"/>
                <w:b/>
                <w:sz w:val="20"/>
              </w:rPr>
            </w:pPr>
          </w:p>
          <w:p w14:paraId="25F009FC" w14:textId="77777777" w:rsidR="00BD75D9" w:rsidRDefault="00EC3276">
            <w:pPr>
              <w:pStyle w:val="TableParagraph"/>
              <w:ind w:left="41" w:right="6"/>
              <w:jc w:val="center"/>
              <w:rPr>
                <w:sz w:val="20"/>
              </w:rPr>
            </w:pPr>
            <w:r>
              <w:rPr>
                <w:color w:val="50525C"/>
                <w:spacing w:val="-5"/>
                <w:sz w:val="20"/>
              </w:rPr>
              <w:t>93%</w:t>
            </w:r>
          </w:p>
        </w:tc>
        <w:tc>
          <w:tcPr>
            <w:tcW w:w="1154" w:type="dxa"/>
            <w:tcBorders>
              <w:top w:val="nil"/>
            </w:tcBorders>
          </w:tcPr>
          <w:p w14:paraId="04BBDDE5" w14:textId="77777777" w:rsidR="00BD75D9" w:rsidRDefault="00BD75D9">
            <w:pPr>
              <w:pStyle w:val="TableParagraph"/>
              <w:spacing w:before="23"/>
              <w:rPr>
                <w:rFonts w:ascii="Arial"/>
                <w:b/>
                <w:sz w:val="20"/>
              </w:rPr>
            </w:pPr>
          </w:p>
          <w:p w14:paraId="363C4966" w14:textId="77777777" w:rsidR="00BD75D9" w:rsidRDefault="00EC3276">
            <w:pPr>
              <w:pStyle w:val="TableParagraph"/>
              <w:ind w:left="124" w:right="86"/>
              <w:jc w:val="center"/>
              <w:rPr>
                <w:sz w:val="20"/>
              </w:rPr>
            </w:pPr>
            <w:r>
              <w:rPr>
                <w:color w:val="50525C"/>
                <w:spacing w:val="-5"/>
                <w:sz w:val="20"/>
              </w:rPr>
              <w:t>94%</w:t>
            </w:r>
          </w:p>
        </w:tc>
        <w:tc>
          <w:tcPr>
            <w:tcW w:w="1152" w:type="dxa"/>
            <w:tcBorders>
              <w:top w:val="nil"/>
            </w:tcBorders>
          </w:tcPr>
          <w:p w14:paraId="41D8922A" w14:textId="77777777" w:rsidR="00BD75D9" w:rsidRDefault="00BD75D9">
            <w:pPr>
              <w:pStyle w:val="TableParagraph"/>
              <w:spacing w:before="23"/>
              <w:rPr>
                <w:rFonts w:ascii="Arial"/>
                <w:b/>
                <w:sz w:val="20"/>
              </w:rPr>
            </w:pPr>
          </w:p>
          <w:p w14:paraId="2C6C335F" w14:textId="77777777" w:rsidR="00BD75D9" w:rsidRDefault="00EC3276">
            <w:pPr>
              <w:pStyle w:val="TableParagraph"/>
              <w:ind w:left="41" w:right="10"/>
              <w:jc w:val="center"/>
              <w:rPr>
                <w:sz w:val="20"/>
              </w:rPr>
            </w:pPr>
            <w:r>
              <w:rPr>
                <w:color w:val="50525C"/>
                <w:spacing w:val="-5"/>
                <w:sz w:val="20"/>
              </w:rPr>
              <w:t>95%</w:t>
            </w:r>
          </w:p>
        </w:tc>
      </w:tr>
      <w:tr w:rsidR="00BD75D9" w14:paraId="5E22CABD" w14:textId="77777777">
        <w:trPr>
          <w:trHeight w:val="1424"/>
        </w:trPr>
        <w:tc>
          <w:tcPr>
            <w:tcW w:w="4320" w:type="dxa"/>
          </w:tcPr>
          <w:p w14:paraId="43DF9045" w14:textId="77777777" w:rsidR="00BD75D9" w:rsidRDefault="00EC3276">
            <w:pPr>
              <w:pStyle w:val="TableParagraph"/>
              <w:spacing w:before="98" w:line="300" w:lineRule="atLeast"/>
              <w:ind w:left="66" w:right="568"/>
              <w:rPr>
                <w:b/>
                <w:sz w:val="20"/>
              </w:rPr>
            </w:pPr>
            <w:r>
              <w:rPr>
                <w:b/>
                <w:sz w:val="20"/>
              </w:rPr>
              <w:t>Capacitación</w:t>
            </w:r>
            <w:r>
              <w:rPr>
                <w:b/>
                <w:spacing w:val="-10"/>
                <w:sz w:val="20"/>
              </w:rPr>
              <w:t xml:space="preserve"> </w:t>
            </w:r>
            <w:r>
              <w:rPr>
                <w:b/>
                <w:sz w:val="20"/>
              </w:rPr>
              <w:t>del</w:t>
            </w:r>
            <w:r>
              <w:rPr>
                <w:b/>
                <w:spacing w:val="-10"/>
                <w:sz w:val="20"/>
              </w:rPr>
              <w:t xml:space="preserve"> </w:t>
            </w:r>
            <w:r>
              <w:rPr>
                <w:b/>
                <w:sz w:val="20"/>
              </w:rPr>
              <w:t>personal</w:t>
            </w:r>
            <w:r>
              <w:rPr>
                <w:b/>
                <w:spacing w:val="-12"/>
                <w:sz w:val="20"/>
              </w:rPr>
              <w:t xml:space="preserve"> </w:t>
            </w:r>
            <w:r>
              <w:rPr>
                <w:b/>
                <w:sz w:val="20"/>
              </w:rPr>
              <w:t>con</w:t>
            </w:r>
            <w:r>
              <w:rPr>
                <w:b/>
                <w:spacing w:val="-10"/>
                <w:sz w:val="20"/>
              </w:rPr>
              <w:t xml:space="preserve"> </w:t>
            </w:r>
            <w:r>
              <w:rPr>
                <w:b/>
                <w:sz w:val="20"/>
              </w:rPr>
              <w:t>miras a mejorar el servicio (% de los</w:t>
            </w:r>
          </w:p>
          <w:p w14:paraId="72AE8AA5" w14:textId="77777777" w:rsidR="00BD75D9" w:rsidRDefault="00EC3276">
            <w:pPr>
              <w:pStyle w:val="TableParagraph"/>
              <w:spacing w:line="240" w:lineRule="atLeast"/>
              <w:ind w:left="66"/>
              <w:rPr>
                <w:b/>
                <w:sz w:val="20"/>
              </w:rPr>
            </w:pPr>
            <w:r>
              <w:rPr>
                <w:b/>
                <w:sz w:val="20"/>
              </w:rPr>
              <w:t>empleados</w:t>
            </w:r>
            <w:r>
              <w:rPr>
                <w:b/>
                <w:spacing w:val="40"/>
                <w:sz w:val="20"/>
              </w:rPr>
              <w:t xml:space="preserve"> </w:t>
            </w:r>
            <w:r>
              <w:rPr>
                <w:b/>
                <w:sz w:val="20"/>
              </w:rPr>
              <w:t>que</w:t>
            </w:r>
            <w:r>
              <w:rPr>
                <w:b/>
                <w:spacing w:val="-6"/>
                <w:sz w:val="20"/>
              </w:rPr>
              <w:t xml:space="preserve"> </w:t>
            </w:r>
            <w:r>
              <w:rPr>
                <w:b/>
                <w:sz w:val="20"/>
              </w:rPr>
              <w:t>han</w:t>
            </w:r>
            <w:r>
              <w:rPr>
                <w:b/>
                <w:spacing w:val="-8"/>
                <w:sz w:val="20"/>
              </w:rPr>
              <w:t xml:space="preserve"> </w:t>
            </w:r>
            <w:r>
              <w:rPr>
                <w:b/>
                <w:sz w:val="20"/>
              </w:rPr>
              <w:t>recibido</w:t>
            </w:r>
            <w:r>
              <w:rPr>
                <w:b/>
                <w:spacing w:val="-8"/>
                <w:sz w:val="20"/>
              </w:rPr>
              <w:t xml:space="preserve"> </w:t>
            </w:r>
            <w:r>
              <w:rPr>
                <w:b/>
                <w:sz w:val="20"/>
              </w:rPr>
              <w:t>formación</w:t>
            </w:r>
            <w:r>
              <w:rPr>
                <w:b/>
                <w:spacing w:val="-8"/>
                <w:sz w:val="20"/>
              </w:rPr>
              <w:t xml:space="preserve"> </w:t>
            </w:r>
            <w:r>
              <w:rPr>
                <w:b/>
                <w:sz w:val="20"/>
              </w:rPr>
              <w:t>y capacitación en su área de desempeño durante el año.</w:t>
            </w:r>
          </w:p>
        </w:tc>
        <w:tc>
          <w:tcPr>
            <w:tcW w:w="1152" w:type="dxa"/>
          </w:tcPr>
          <w:p w14:paraId="2D09C524" w14:textId="77777777" w:rsidR="00BD75D9" w:rsidRDefault="00BD75D9">
            <w:pPr>
              <w:pStyle w:val="TableParagraph"/>
              <w:rPr>
                <w:rFonts w:ascii="Arial"/>
                <w:b/>
                <w:sz w:val="20"/>
              </w:rPr>
            </w:pPr>
          </w:p>
          <w:p w14:paraId="6ADCD0D0" w14:textId="77777777" w:rsidR="00BD75D9" w:rsidRDefault="00BD75D9">
            <w:pPr>
              <w:pStyle w:val="TableParagraph"/>
              <w:rPr>
                <w:rFonts w:ascii="Arial"/>
                <w:b/>
                <w:sz w:val="20"/>
              </w:rPr>
            </w:pPr>
          </w:p>
          <w:p w14:paraId="3443BA7E" w14:textId="77777777" w:rsidR="00BD75D9" w:rsidRDefault="00BD75D9">
            <w:pPr>
              <w:pStyle w:val="TableParagraph"/>
              <w:spacing w:before="11"/>
              <w:rPr>
                <w:rFonts w:ascii="Arial"/>
                <w:b/>
                <w:sz w:val="20"/>
              </w:rPr>
            </w:pPr>
          </w:p>
          <w:p w14:paraId="2556423A" w14:textId="77777777" w:rsidR="00BD75D9" w:rsidRDefault="00EC3276">
            <w:pPr>
              <w:pStyle w:val="TableParagraph"/>
              <w:spacing w:before="1"/>
              <w:ind w:left="434"/>
              <w:rPr>
                <w:sz w:val="20"/>
              </w:rPr>
            </w:pPr>
            <w:r>
              <w:rPr>
                <w:color w:val="50525C"/>
                <w:spacing w:val="-5"/>
                <w:sz w:val="20"/>
              </w:rPr>
              <w:t>35%</w:t>
            </w:r>
          </w:p>
        </w:tc>
        <w:tc>
          <w:tcPr>
            <w:tcW w:w="1152" w:type="dxa"/>
          </w:tcPr>
          <w:p w14:paraId="7937655D" w14:textId="77777777" w:rsidR="00BD75D9" w:rsidRDefault="00BD75D9">
            <w:pPr>
              <w:pStyle w:val="TableParagraph"/>
              <w:rPr>
                <w:rFonts w:ascii="Arial"/>
                <w:b/>
                <w:sz w:val="20"/>
              </w:rPr>
            </w:pPr>
          </w:p>
          <w:p w14:paraId="5D3886C3" w14:textId="77777777" w:rsidR="00BD75D9" w:rsidRDefault="00BD75D9">
            <w:pPr>
              <w:pStyle w:val="TableParagraph"/>
              <w:rPr>
                <w:rFonts w:ascii="Arial"/>
                <w:b/>
                <w:sz w:val="20"/>
              </w:rPr>
            </w:pPr>
          </w:p>
          <w:p w14:paraId="5C96C8EB" w14:textId="77777777" w:rsidR="00BD75D9" w:rsidRDefault="00BD75D9">
            <w:pPr>
              <w:pStyle w:val="TableParagraph"/>
              <w:spacing w:before="11"/>
              <w:rPr>
                <w:rFonts w:ascii="Arial"/>
                <w:b/>
                <w:sz w:val="20"/>
              </w:rPr>
            </w:pPr>
          </w:p>
          <w:p w14:paraId="1FA6D6A9" w14:textId="77777777" w:rsidR="00BD75D9" w:rsidRDefault="00EC3276">
            <w:pPr>
              <w:pStyle w:val="TableParagraph"/>
              <w:spacing w:before="1"/>
              <w:ind w:left="381"/>
              <w:rPr>
                <w:sz w:val="20"/>
              </w:rPr>
            </w:pPr>
            <w:r>
              <w:rPr>
                <w:color w:val="50525C"/>
                <w:spacing w:val="-5"/>
                <w:sz w:val="20"/>
              </w:rPr>
              <w:t>88%</w:t>
            </w:r>
          </w:p>
        </w:tc>
        <w:tc>
          <w:tcPr>
            <w:tcW w:w="1152" w:type="dxa"/>
          </w:tcPr>
          <w:p w14:paraId="5E85CB76" w14:textId="77777777" w:rsidR="00BD75D9" w:rsidRDefault="00BD75D9">
            <w:pPr>
              <w:pStyle w:val="TableParagraph"/>
              <w:rPr>
                <w:rFonts w:ascii="Arial"/>
                <w:b/>
                <w:sz w:val="20"/>
              </w:rPr>
            </w:pPr>
          </w:p>
          <w:p w14:paraId="4DDB654D" w14:textId="77777777" w:rsidR="00BD75D9" w:rsidRDefault="00BD75D9">
            <w:pPr>
              <w:pStyle w:val="TableParagraph"/>
              <w:rPr>
                <w:rFonts w:ascii="Arial"/>
                <w:b/>
                <w:sz w:val="20"/>
              </w:rPr>
            </w:pPr>
          </w:p>
          <w:p w14:paraId="74CA2957" w14:textId="77777777" w:rsidR="00BD75D9" w:rsidRDefault="00BD75D9">
            <w:pPr>
              <w:pStyle w:val="TableParagraph"/>
              <w:spacing w:before="11"/>
              <w:rPr>
                <w:rFonts w:ascii="Arial"/>
                <w:b/>
                <w:sz w:val="20"/>
              </w:rPr>
            </w:pPr>
          </w:p>
          <w:p w14:paraId="0AA0DDCD" w14:textId="77777777" w:rsidR="00BD75D9" w:rsidRDefault="00EC3276">
            <w:pPr>
              <w:pStyle w:val="TableParagraph"/>
              <w:spacing w:before="1"/>
              <w:ind w:left="41" w:right="6"/>
              <w:jc w:val="center"/>
              <w:rPr>
                <w:sz w:val="20"/>
              </w:rPr>
            </w:pPr>
            <w:r>
              <w:rPr>
                <w:color w:val="50525C"/>
                <w:spacing w:val="-5"/>
                <w:sz w:val="20"/>
              </w:rPr>
              <w:t>91%</w:t>
            </w:r>
          </w:p>
        </w:tc>
        <w:tc>
          <w:tcPr>
            <w:tcW w:w="1154" w:type="dxa"/>
          </w:tcPr>
          <w:p w14:paraId="5869CA3A" w14:textId="77777777" w:rsidR="00BD75D9" w:rsidRDefault="00BD75D9">
            <w:pPr>
              <w:pStyle w:val="TableParagraph"/>
              <w:rPr>
                <w:rFonts w:ascii="Arial"/>
                <w:b/>
                <w:sz w:val="20"/>
              </w:rPr>
            </w:pPr>
          </w:p>
          <w:p w14:paraId="6D7FFB38" w14:textId="77777777" w:rsidR="00BD75D9" w:rsidRDefault="00BD75D9">
            <w:pPr>
              <w:pStyle w:val="TableParagraph"/>
              <w:rPr>
                <w:rFonts w:ascii="Arial"/>
                <w:b/>
                <w:sz w:val="20"/>
              </w:rPr>
            </w:pPr>
          </w:p>
          <w:p w14:paraId="61D57F9D" w14:textId="77777777" w:rsidR="00BD75D9" w:rsidRDefault="00BD75D9">
            <w:pPr>
              <w:pStyle w:val="TableParagraph"/>
              <w:spacing w:before="11"/>
              <w:rPr>
                <w:rFonts w:ascii="Arial"/>
                <w:b/>
                <w:sz w:val="20"/>
              </w:rPr>
            </w:pPr>
          </w:p>
          <w:p w14:paraId="568D9601" w14:textId="77777777" w:rsidR="00BD75D9" w:rsidRDefault="00EC3276">
            <w:pPr>
              <w:pStyle w:val="TableParagraph"/>
              <w:spacing w:before="1"/>
              <w:ind w:left="124" w:right="86"/>
              <w:jc w:val="center"/>
              <w:rPr>
                <w:sz w:val="20"/>
              </w:rPr>
            </w:pPr>
            <w:r>
              <w:rPr>
                <w:color w:val="50525C"/>
                <w:spacing w:val="-5"/>
                <w:sz w:val="20"/>
              </w:rPr>
              <w:t>60%</w:t>
            </w:r>
          </w:p>
        </w:tc>
        <w:tc>
          <w:tcPr>
            <w:tcW w:w="1152" w:type="dxa"/>
          </w:tcPr>
          <w:p w14:paraId="10C09AC1" w14:textId="77777777" w:rsidR="00BD75D9" w:rsidRDefault="00BD75D9">
            <w:pPr>
              <w:pStyle w:val="TableParagraph"/>
              <w:rPr>
                <w:rFonts w:ascii="Arial"/>
                <w:b/>
                <w:sz w:val="20"/>
              </w:rPr>
            </w:pPr>
          </w:p>
          <w:p w14:paraId="47FD914A" w14:textId="77777777" w:rsidR="00BD75D9" w:rsidRDefault="00BD75D9">
            <w:pPr>
              <w:pStyle w:val="TableParagraph"/>
              <w:rPr>
                <w:rFonts w:ascii="Arial"/>
                <w:b/>
                <w:sz w:val="20"/>
              </w:rPr>
            </w:pPr>
          </w:p>
          <w:p w14:paraId="65BBA00B" w14:textId="77777777" w:rsidR="00BD75D9" w:rsidRDefault="00BD75D9">
            <w:pPr>
              <w:pStyle w:val="TableParagraph"/>
              <w:spacing w:before="11"/>
              <w:rPr>
                <w:rFonts w:ascii="Arial"/>
                <w:b/>
                <w:sz w:val="20"/>
              </w:rPr>
            </w:pPr>
          </w:p>
          <w:p w14:paraId="69F7AFDE" w14:textId="77777777" w:rsidR="00BD75D9" w:rsidRDefault="00EC3276">
            <w:pPr>
              <w:pStyle w:val="TableParagraph"/>
              <w:spacing w:before="1"/>
              <w:ind w:left="41" w:right="10"/>
              <w:jc w:val="center"/>
              <w:rPr>
                <w:sz w:val="20"/>
              </w:rPr>
            </w:pPr>
            <w:r>
              <w:rPr>
                <w:color w:val="50525C"/>
                <w:spacing w:val="-5"/>
                <w:sz w:val="20"/>
              </w:rPr>
              <w:t>50%</w:t>
            </w:r>
          </w:p>
        </w:tc>
      </w:tr>
      <w:tr w:rsidR="00BD75D9" w14:paraId="0828791B" w14:textId="77777777">
        <w:trPr>
          <w:trHeight w:val="1772"/>
        </w:trPr>
        <w:tc>
          <w:tcPr>
            <w:tcW w:w="4320" w:type="dxa"/>
          </w:tcPr>
          <w:p w14:paraId="77C88E7F" w14:textId="77777777" w:rsidR="00BD75D9" w:rsidRDefault="00BD75D9">
            <w:pPr>
              <w:pStyle w:val="TableParagraph"/>
              <w:spacing w:before="49"/>
              <w:rPr>
                <w:rFonts w:ascii="Arial"/>
                <w:b/>
                <w:sz w:val="20"/>
              </w:rPr>
            </w:pPr>
          </w:p>
          <w:p w14:paraId="640F962C" w14:textId="77777777" w:rsidR="00BD75D9" w:rsidRDefault="00EC3276">
            <w:pPr>
              <w:pStyle w:val="TableParagraph"/>
              <w:ind w:left="66"/>
              <w:rPr>
                <w:b/>
                <w:sz w:val="20"/>
              </w:rPr>
            </w:pPr>
            <w:r>
              <w:rPr>
                <w:b/>
                <w:sz w:val="20"/>
              </w:rPr>
              <w:t>Cumplimiento de plan de comunicación para</w:t>
            </w:r>
            <w:r>
              <w:rPr>
                <w:b/>
                <w:spacing w:val="40"/>
                <w:sz w:val="20"/>
              </w:rPr>
              <w:t xml:space="preserve"> </w:t>
            </w:r>
            <w:r>
              <w:rPr>
                <w:b/>
                <w:sz w:val="20"/>
              </w:rPr>
              <w:t>usuarios de nuestro servicio,</w:t>
            </w:r>
            <w:r>
              <w:rPr>
                <w:b/>
                <w:spacing w:val="80"/>
                <w:sz w:val="20"/>
              </w:rPr>
              <w:t xml:space="preserve"> </w:t>
            </w:r>
            <w:r>
              <w:rPr>
                <w:b/>
                <w:sz w:val="20"/>
              </w:rPr>
              <w:t>(% cumplimiento</w:t>
            </w:r>
            <w:r>
              <w:rPr>
                <w:b/>
                <w:spacing w:val="-8"/>
                <w:sz w:val="20"/>
              </w:rPr>
              <w:t xml:space="preserve"> </w:t>
            </w:r>
            <w:r>
              <w:rPr>
                <w:b/>
                <w:sz w:val="20"/>
              </w:rPr>
              <w:t>de</w:t>
            </w:r>
            <w:r>
              <w:rPr>
                <w:b/>
                <w:spacing w:val="-8"/>
                <w:sz w:val="20"/>
              </w:rPr>
              <w:t xml:space="preserve"> </w:t>
            </w:r>
            <w:r>
              <w:rPr>
                <w:b/>
                <w:sz w:val="20"/>
              </w:rPr>
              <w:t>plan</w:t>
            </w:r>
            <w:r>
              <w:rPr>
                <w:b/>
                <w:spacing w:val="-7"/>
                <w:sz w:val="20"/>
              </w:rPr>
              <w:t xml:space="preserve"> </w:t>
            </w:r>
            <w:r>
              <w:rPr>
                <w:b/>
                <w:sz w:val="20"/>
              </w:rPr>
              <w:t>de</w:t>
            </w:r>
            <w:r>
              <w:rPr>
                <w:b/>
                <w:spacing w:val="-10"/>
                <w:sz w:val="20"/>
              </w:rPr>
              <w:t xml:space="preserve"> </w:t>
            </w:r>
            <w:r>
              <w:rPr>
                <w:b/>
                <w:sz w:val="20"/>
              </w:rPr>
              <w:t>comunicación</w:t>
            </w:r>
            <w:r>
              <w:rPr>
                <w:b/>
                <w:spacing w:val="-7"/>
                <w:sz w:val="20"/>
              </w:rPr>
              <w:t xml:space="preserve"> </w:t>
            </w:r>
            <w:r>
              <w:rPr>
                <w:b/>
                <w:sz w:val="20"/>
              </w:rPr>
              <w:t>a usuarios de nuestro servicio.</w:t>
            </w:r>
          </w:p>
        </w:tc>
        <w:tc>
          <w:tcPr>
            <w:tcW w:w="1152" w:type="dxa"/>
          </w:tcPr>
          <w:p w14:paraId="4500EF86" w14:textId="77777777" w:rsidR="00BD75D9" w:rsidRDefault="00BD75D9">
            <w:pPr>
              <w:pStyle w:val="TableParagraph"/>
              <w:rPr>
                <w:rFonts w:ascii="Arial"/>
                <w:b/>
                <w:sz w:val="20"/>
              </w:rPr>
            </w:pPr>
          </w:p>
          <w:p w14:paraId="4FF1C3D7" w14:textId="77777777" w:rsidR="00BD75D9" w:rsidRDefault="00BD75D9">
            <w:pPr>
              <w:pStyle w:val="TableParagraph"/>
              <w:rPr>
                <w:rFonts w:ascii="Arial"/>
                <w:b/>
                <w:sz w:val="20"/>
              </w:rPr>
            </w:pPr>
          </w:p>
          <w:p w14:paraId="08F2F8FC" w14:textId="77777777" w:rsidR="00BD75D9" w:rsidRDefault="00BD75D9">
            <w:pPr>
              <w:pStyle w:val="TableParagraph"/>
              <w:spacing w:before="74"/>
              <w:rPr>
                <w:rFonts w:ascii="Arial"/>
                <w:b/>
                <w:sz w:val="20"/>
              </w:rPr>
            </w:pPr>
          </w:p>
          <w:p w14:paraId="6C4681E8" w14:textId="77777777" w:rsidR="00BD75D9" w:rsidRDefault="00EC3276">
            <w:pPr>
              <w:pStyle w:val="TableParagraph"/>
              <w:ind w:left="41" w:right="4"/>
              <w:jc w:val="center"/>
              <w:rPr>
                <w:sz w:val="20"/>
              </w:rPr>
            </w:pPr>
            <w:r>
              <w:rPr>
                <w:color w:val="50525C"/>
                <w:spacing w:val="-5"/>
                <w:sz w:val="20"/>
              </w:rPr>
              <w:t>0%</w:t>
            </w:r>
          </w:p>
        </w:tc>
        <w:tc>
          <w:tcPr>
            <w:tcW w:w="1152" w:type="dxa"/>
          </w:tcPr>
          <w:p w14:paraId="67F2A17B" w14:textId="77777777" w:rsidR="00BD75D9" w:rsidRDefault="00BD75D9">
            <w:pPr>
              <w:pStyle w:val="TableParagraph"/>
              <w:rPr>
                <w:rFonts w:ascii="Arial"/>
                <w:b/>
                <w:sz w:val="20"/>
              </w:rPr>
            </w:pPr>
          </w:p>
          <w:p w14:paraId="6229E3CB" w14:textId="77777777" w:rsidR="00BD75D9" w:rsidRDefault="00BD75D9">
            <w:pPr>
              <w:pStyle w:val="TableParagraph"/>
              <w:rPr>
                <w:rFonts w:ascii="Arial"/>
                <w:b/>
                <w:sz w:val="20"/>
              </w:rPr>
            </w:pPr>
          </w:p>
          <w:p w14:paraId="7C14C31A" w14:textId="77777777" w:rsidR="00BD75D9" w:rsidRDefault="00BD75D9">
            <w:pPr>
              <w:pStyle w:val="TableParagraph"/>
              <w:spacing w:before="74"/>
              <w:rPr>
                <w:rFonts w:ascii="Arial"/>
                <w:b/>
                <w:sz w:val="20"/>
              </w:rPr>
            </w:pPr>
          </w:p>
          <w:p w14:paraId="438DACEA" w14:textId="77777777" w:rsidR="00BD75D9" w:rsidRDefault="00EC3276">
            <w:pPr>
              <w:pStyle w:val="TableParagraph"/>
              <w:ind w:left="434"/>
              <w:rPr>
                <w:sz w:val="20"/>
              </w:rPr>
            </w:pPr>
            <w:r>
              <w:rPr>
                <w:color w:val="50525C"/>
                <w:spacing w:val="-5"/>
                <w:sz w:val="20"/>
              </w:rPr>
              <w:t>30%</w:t>
            </w:r>
          </w:p>
        </w:tc>
        <w:tc>
          <w:tcPr>
            <w:tcW w:w="1152" w:type="dxa"/>
          </w:tcPr>
          <w:p w14:paraId="2D2F5936" w14:textId="77777777" w:rsidR="00BD75D9" w:rsidRDefault="00BD75D9">
            <w:pPr>
              <w:pStyle w:val="TableParagraph"/>
              <w:rPr>
                <w:rFonts w:ascii="Arial"/>
                <w:b/>
                <w:sz w:val="20"/>
              </w:rPr>
            </w:pPr>
          </w:p>
          <w:p w14:paraId="0C7E3C0B" w14:textId="77777777" w:rsidR="00BD75D9" w:rsidRDefault="00BD75D9">
            <w:pPr>
              <w:pStyle w:val="TableParagraph"/>
              <w:rPr>
                <w:rFonts w:ascii="Arial"/>
                <w:b/>
                <w:sz w:val="20"/>
              </w:rPr>
            </w:pPr>
          </w:p>
          <w:p w14:paraId="61D23A26" w14:textId="77777777" w:rsidR="00BD75D9" w:rsidRDefault="00BD75D9">
            <w:pPr>
              <w:pStyle w:val="TableParagraph"/>
              <w:spacing w:before="74"/>
              <w:rPr>
                <w:rFonts w:ascii="Arial"/>
                <w:b/>
                <w:sz w:val="20"/>
              </w:rPr>
            </w:pPr>
          </w:p>
          <w:p w14:paraId="590DC0EF" w14:textId="77777777" w:rsidR="00BD75D9" w:rsidRDefault="00EC3276">
            <w:pPr>
              <w:pStyle w:val="TableParagraph"/>
              <w:ind w:left="41" w:right="6"/>
              <w:jc w:val="center"/>
              <w:rPr>
                <w:sz w:val="20"/>
              </w:rPr>
            </w:pPr>
            <w:r>
              <w:rPr>
                <w:color w:val="50525C"/>
                <w:spacing w:val="-5"/>
                <w:sz w:val="20"/>
              </w:rPr>
              <w:t>55%</w:t>
            </w:r>
          </w:p>
        </w:tc>
        <w:tc>
          <w:tcPr>
            <w:tcW w:w="1154" w:type="dxa"/>
          </w:tcPr>
          <w:p w14:paraId="7FAF77B2" w14:textId="77777777" w:rsidR="00BD75D9" w:rsidRDefault="00BD75D9">
            <w:pPr>
              <w:pStyle w:val="TableParagraph"/>
              <w:rPr>
                <w:rFonts w:ascii="Arial"/>
                <w:b/>
                <w:sz w:val="20"/>
              </w:rPr>
            </w:pPr>
          </w:p>
          <w:p w14:paraId="098FF6EE" w14:textId="77777777" w:rsidR="00BD75D9" w:rsidRDefault="00BD75D9">
            <w:pPr>
              <w:pStyle w:val="TableParagraph"/>
              <w:rPr>
                <w:rFonts w:ascii="Arial"/>
                <w:b/>
                <w:sz w:val="20"/>
              </w:rPr>
            </w:pPr>
          </w:p>
          <w:p w14:paraId="7300C753" w14:textId="77777777" w:rsidR="00BD75D9" w:rsidRDefault="00BD75D9">
            <w:pPr>
              <w:pStyle w:val="TableParagraph"/>
              <w:spacing w:before="74"/>
              <w:rPr>
                <w:rFonts w:ascii="Arial"/>
                <w:b/>
                <w:sz w:val="20"/>
              </w:rPr>
            </w:pPr>
          </w:p>
          <w:p w14:paraId="7FEBA433" w14:textId="77777777" w:rsidR="00BD75D9" w:rsidRDefault="00EC3276">
            <w:pPr>
              <w:pStyle w:val="TableParagraph"/>
              <w:ind w:left="124" w:right="86"/>
              <w:jc w:val="center"/>
              <w:rPr>
                <w:sz w:val="20"/>
              </w:rPr>
            </w:pPr>
            <w:r>
              <w:rPr>
                <w:color w:val="50525C"/>
                <w:spacing w:val="-5"/>
                <w:sz w:val="20"/>
              </w:rPr>
              <w:t>84%</w:t>
            </w:r>
          </w:p>
        </w:tc>
        <w:tc>
          <w:tcPr>
            <w:tcW w:w="1152" w:type="dxa"/>
          </w:tcPr>
          <w:p w14:paraId="0E072BD8" w14:textId="77777777" w:rsidR="00BD75D9" w:rsidRDefault="00BD75D9">
            <w:pPr>
              <w:pStyle w:val="TableParagraph"/>
              <w:rPr>
                <w:rFonts w:ascii="Arial"/>
                <w:b/>
                <w:sz w:val="20"/>
              </w:rPr>
            </w:pPr>
          </w:p>
          <w:p w14:paraId="4429C5ED" w14:textId="77777777" w:rsidR="00BD75D9" w:rsidRDefault="00BD75D9">
            <w:pPr>
              <w:pStyle w:val="TableParagraph"/>
              <w:rPr>
                <w:rFonts w:ascii="Arial"/>
                <w:b/>
                <w:sz w:val="20"/>
              </w:rPr>
            </w:pPr>
          </w:p>
          <w:p w14:paraId="119AE161" w14:textId="77777777" w:rsidR="00BD75D9" w:rsidRDefault="00BD75D9">
            <w:pPr>
              <w:pStyle w:val="TableParagraph"/>
              <w:spacing w:before="74"/>
              <w:rPr>
                <w:rFonts w:ascii="Arial"/>
                <w:b/>
                <w:sz w:val="20"/>
              </w:rPr>
            </w:pPr>
          </w:p>
          <w:p w14:paraId="7DC4F644" w14:textId="77777777" w:rsidR="00BD75D9" w:rsidRDefault="00EC3276">
            <w:pPr>
              <w:pStyle w:val="TableParagraph"/>
              <w:ind w:left="41" w:right="12"/>
              <w:jc w:val="center"/>
              <w:rPr>
                <w:sz w:val="20"/>
              </w:rPr>
            </w:pPr>
            <w:r>
              <w:rPr>
                <w:color w:val="50525C"/>
                <w:sz w:val="20"/>
              </w:rPr>
              <w:t>≥</w:t>
            </w:r>
            <w:r>
              <w:rPr>
                <w:color w:val="50525C"/>
                <w:spacing w:val="-3"/>
                <w:sz w:val="20"/>
              </w:rPr>
              <w:t xml:space="preserve"> </w:t>
            </w:r>
            <w:r>
              <w:rPr>
                <w:color w:val="50525C"/>
                <w:spacing w:val="-5"/>
                <w:sz w:val="20"/>
              </w:rPr>
              <w:t>55%</w:t>
            </w:r>
          </w:p>
        </w:tc>
      </w:tr>
    </w:tbl>
    <w:p w14:paraId="13BAB197" w14:textId="77777777" w:rsidR="00BD75D9" w:rsidRDefault="00BD75D9">
      <w:pPr>
        <w:pStyle w:val="TableParagraph"/>
        <w:jc w:val="center"/>
        <w:rPr>
          <w:sz w:val="20"/>
        </w:rPr>
        <w:sectPr w:rsidR="00BD75D9">
          <w:pgSz w:w="12240" w:h="15840"/>
          <w:pgMar w:top="1660" w:right="0" w:bottom="280" w:left="0" w:header="720" w:footer="720" w:gutter="0"/>
          <w:cols w:space="720"/>
        </w:sect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55AF0390" w14:textId="77777777">
        <w:trPr>
          <w:trHeight w:val="2077"/>
        </w:trPr>
        <w:tc>
          <w:tcPr>
            <w:tcW w:w="4320" w:type="dxa"/>
            <w:shd w:val="clear" w:color="auto" w:fill="C2D59B"/>
          </w:tcPr>
          <w:p w14:paraId="7C3BAAD8" w14:textId="77777777" w:rsidR="00BD75D9" w:rsidRDefault="00BD75D9">
            <w:pPr>
              <w:pStyle w:val="TableParagraph"/>
              <w:rPr>
                <w:rFonts w:ascii="Arial"/>
                <w:b/>
                <w:sz w:val="24"/>
              </w:rPr>
            </w:pPr>
          </w:p>
          <w:p w14:paraId="18161B21" w14:textId="77777777" w:rsidR="00BD75D9" w:rsidRDefault="00BD75D9">
            <w:pPr>
              <w:pStyle w:val="TableParagraph"/>
              <w:spacing w:before="187"/>
              <w:rPr>
                <w:rFonts w:ascii="Arial"/>
                <w:b/>
                <w:sz w:val="24"/>
              </w:rPr>
            </w:pPr>
          </w:p>
          <w:p w14:paraId="231B81CE" w14:textId="77777777" w:rsidR="00BD75D9" w:rsidRDefault="00EC3276">
            <w:pPr>
              <w:pStyle w:val="TableParagraph"/>
              <w:ind w:left="210"/>
              <w:rPr>
                <w:rFonts w:ascii="Arial MT" w:hAnsi="Arial MT"/>
                <w:sz w:val="24"/>
              </w:rPr>
            </w:pPr>
            <w:r>
              <w:rPr>
                <w:rFonts w:ascii="Arial MT" w:hAnsi="Arial MT"/>
                <w:sz w:val="24"/>
              </w:rPr>
              <w:t>Radio</w:t>
            </w:r>
            <w:r>
              <w:rPr>
                <w:rFonts w:ascii="Arial MT" w:hAnsi="Arial MT"/>
                <w:spacing w:val="-7"/>
                <w:sz w:val="24"/>
              </w:rPr>
              <w:t xml:space="preserve"> </w:t>
            </w:r>
            <w:r>
              <w:rPr>
                <w:rFonts w:ascii="Arial MT" w:hAnsi="Arial MT"/>
                <w:sz w:val="24"/>
              </w:rPr>
              <w:t>/Comunicación</w:t>
            </w:r>
            <w:r>
              <w:rPr>
                <w:rFonts w:ascii="Arial MT" w:hAnsi="Arial MT"/>
                <w:spacing w:val="-4"/>
                <w:sz w:val="24"/>
              </w:rPr>
              <w:t xml:space="preserve"> </w:t>
            </w:r>
            <w:r>
              <w:rPr>
                <w:rFonts w:ascii="Arial MT" w:hAnsi="Arial MT"/>
                <w:spacing w:val="-2"/>
                <w:sz w:val="24"/>
              </w:rPr>
              <w:t>redundante</w:t>
            </w:r>
          </w:p>
        </w:tc>
        <w:tc>
          <w:tcPr>
            <w:tcW w:w="1152" w:type="dxa"/>
            <w:tcBorders>
              <w:top w:val="nil"/>
              <w:right w:val="nil"/>
            </w:tcBorders>
            <w:shd w:val="clear" w:color="auto" w:fill="FFFF00"/>
          </w:tcPr>
          <w:p w14:paraId="714F73E1" w14:textId="60BC620C" w:rsidR="00BD75D9" w:rsidRDefault="00EC3276">
            <w:pPr>
              <w:pStyle w:val="TableParagraph"/>
              <w:spacing w:before="130"/>
              <w:ind w:left="294" w:right="267" w:hanging="56"/>
              <w:rPr>
                <w:b/>
              </w:rPr>
            </w:pPr>
            <w:r>
              <w:rPr>
                <w:b/>
                <w:color w:val="50525C"/>
                <w:spacing w:val="-4"/>
              </w:rPr>
              <w:t xml:space="preserve">LÍNE </w:t>
            </w:r>
            <w:r>
              <w:rPr>
                <w:b/>
                <w:color w:val="50525C"/>
                <w:spacing w:val="-10"/>
              </w:rPr>
              <w:t xml:space="preserve">A </w:t>
            </w:r>
            <w:r>
              <w:rPr>
                <w:b/>
                <w:color w:val="50525C"/>
                <w:spacing w:val="-4"/>
              </w:rPr>
              <w:t>BASE 202</w:t>
            </w:r>
            <w:r w:rsidR="00917BCE">
              <w:rPr>
                <w:b/>
                <w:color w:val="50525C"/>
                <w:spacing w:val="-4"/>
              </w:rPr>
              <w:t>5</w:t>
            </w:r>
          </w:p>
        </w:tc>
        <w:tc>
          <w:tcPr>
            <w:tcW w:w="1152" w:type="dxa"/>
            <w:tcBorders>
              <w:top w:val="nil"/>
              <w:left w:val="nil"/>
              <w:right w:val="nil"/>
            </w:tcBorders>
            <w:shd w:val="clear" w:color="auto" w:fill="FFFF00"/>
          </w:tcPr>
          <w:p w14:paraId="101D79D9" w14:textId="472A5E33" w:rsidR="00BD75D9" w:rsidRDefault="00EC3276">
            <w:pPr>
              <w:pStyle w:val="TableParagraph"/>
              <w:spacing w:before="130"/>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6</w:t>
            </w:r>
          </w:p>
        </w:tc>
        <w:tc>
          <w:tcPr>
            <w:tcW w:w="1152" w:type="dxa"/>
            <w:tcBorders>
              <w:top w:val="nil"/>
              <w:left w:val="nil"/>
              <w:right w:val="nil"/>
            </w:tcBorders>
            <w:shd w:val="clear" w:color="auto" w:fill="FFFF00"/>
          </w:tcPr>
          <w:p w14:paraId="55D83E17" w14:textId="48A4FC65" w:rsidR="00BD75D9" w:rsidRDefault="00EC3276">
            <w:pPr>
              <w:pStyle w:val="TableParagraph"/>
              <w:spacing w:before="130"/>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7</w:t>
            </w:r>
          </w:p>
        </w:tc>
        <w:tc>
          <w:tcPr>
            <w:tcW w:w="1154" w:type="dxa"/>
            <w:tcBorders>
              <w:top w:val="nil"/>
              <w:left w:val="nil"/>
              <w:right w:val="nil"/>
            </w:tcBorders>
            <w:shd w:val="clear" w:color="auto" w:fill="FFFF00"/>
          </w:tcPr>
          <w:p w14:paraId="63D2E466" w14:textId="76A002B5" w:rsidR="00BD75D9" w:rsidRDefault="00EC3276">
            <w:pPr>
              <w:pStyle w:val="TableParagraph"/>
              <w:spacing w:before="130"/>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8</w:t>
            </w:r>
          </w:p>
        </w:tc>
        <w:tc>
          <w:tcPr>
            <w:tcW w:w="1152" w:type="dxa"/>
            <w:tcBorders>
              <w:top w:val="nil"/>
              <w:left w:val="nil"/>
              <w:right w:val="nil"/>
            </w:tcBorders>
            <w:shd w:val="clear" w:color="auto" w:fill="FFFF00"/>
          </w:tcPr>
          <w:p w14:paraId="2C911A69" w14:textId="2C9D8A3E" w:rsidR="00BD75D9" w:rsidRDefault="00EC3276">
            <w:pPr>
              <w:pStyle w:val="TableParagraph"/>
              <w:spacing w:before="130"/>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9</w:t>
            </w:r>
          </w:p>
        </w:tc>
      </w:tr>
      <w:tr w:rsidR="00BD75D9" w14:paraId="5FAEBC36" w14:textId="77777777">
        <w:trPr>
          <w:trHeight w:val="858"/>
        </w:trPr>
        <w:tc>
          <w:tcPr>
            <w:tcW w:w="4320" w:type="dxa"/>
          </w:tcPr>
          <w:p w14:paraId="362887DA" w14:textId="77777777" w:rsidR="00BD75D9" w:rsidRDefault="00EC3276">
            <w:pPr>
              <w:pStyle w:val="TableParagraph"/>
              <w:spacing w:before="195"/>
              <w:ind w:left="66"/>
              <w:rPr>
                <w:b/>
                <w:sz w:val="20"/>
              </w:rPr>
            </w:pPr>
            <w:r>
              <w:rPr>
                <w:b/>
                <w:sz w:val="20"/>
              </w:rPr>
              <w:t>Análisis</w:t>
            </w:r>
            <w:r>
              <w:rPr>
                <w:b/>
                <w:spacing w:val="-6"/>
                <w:sz w:val="20"/>
              </w:rPr>
              <w:t xml:space="preserve"> </w:t>
            </w:r>
            <w:r>
              <w:rPr>
                <w:b/>
                <w:sz w:val="20"/>
              </w:rPr>
              <w:t>de</w:t>
            </w:r>
            <w:r>
              <w:rPr>
                <w:b/>
                <w:spacing w:val="-8"/>
                <w:sz w:val="20"/>
              </w:rPr>
              <w:t xml:space="preserve"> </w:t>
            </w:r>
            <w:r>
              <w:rPr>
                <w:b/>
                <w:spacing w:val="-2"/>
                <w:sz w:val="20"/>
              </w:rPr>
              <w:t>necedades.</w:t>
            </w:r>
          </w:p>
        </w:tc>
        <w:tc>
          <w:tcPr>
            <w:tcW w:w="1152" w:type="dxa"/>
          </w:tcPr>
          <w:p w14:paraId="4BF0762F" w14:textId="77777777" w:rsidR="00BD75D9" w:rsidRDefault="00BD75D9">
            <w:pPr>
              <w:pStyle w:val="TableParagraph"/>
              <w:rPr>
                <w:rFonts w:ascii="Arial"/>
                <w:b/>
                <w:sz w:val="20"/>
              </w:rPr>
            </w:pPr>
          </w:p>
          <w:p w14:paraId="62F2C78F" w14:textId="77777777" w:rsidR="00BD75D9" w:rsidRDefault="00BD75D9">
            <w:pPr>
              <w:pStyle w:val="TableParagraph"/>
              <w:spacing w:before="97"/>
              <w:rPr>
                <w:rFonts w:ascii="Arial"/>
                <w:b/>
                <w:sz w:val="20"/>
              </w:rPr>
            </w:pPr>
          </w:p>
          <w:p w14:paraId="16DE94AA" w14:textId="77777777" w:rsidR="00BD75D9" w:rsidRDefault="00EC3276">
            <w:pPr>
              <w:pStyle w:val="TableParagraph"/>
              <w:spacing w:before="1"/>
              <w:ind w:left="434"/>
              <w:rPr>
                <w:sz w:val="20"/>
              </w:rPr>
            </w:pPr>
            <w:r>
              <w:rPr>
                <w:color w:val="50525C"/>
                <w:spacing w:val="-5"/>
                <w:sz w:val="20"/>
              </w:rPr>
              <w:t>0%</w:t>
            </w:r>
          </w:p>
        </w:tc>
        <w:tc>
          <w:tcPr>
            <w:tcW w:w="1152" w:type="dxa"/>
          </w:tcPr>
          <w:p w14:paraId="73F9FDD2" w14:textId="77777777" w:rsidR="00BD75D9" w:rsidRDefault="00BD75D9">
            <w:pPr>
              <w:pStyle w:val="TableParagraph"/>
              <w:rPr>
                <w:rFonts w:ascii="Arial"/>
                <w:b/>
                <w:sz w:val="20"/>
              </w:rPr>
            </w:pPr>
          </w:p>
          <w:p w14:paraId="588B46BE" w14:textId="77777777" w:rsidR="00BD75D9" w:rsidRDefault="00BD75D9">
            <w:pPr>
              <w:pStyle w:val="TableParagraph"/>
              <w:spacing w:before="97"/>
              <w:rPr>
                <w:rFonts w:ascii="Arial"/>
                <w:b/>
                <w:sz w:val="20"/>
              </w:rPr>
            </w:pPr>
          </w:p>
          <w:p w14:paraId="7225BEC3" w14:textId="77777777" w:rsidR="00BD75D9" w:rsidRDefault="00EC3276">
            <w:pPr>
              <w:pStyle w:val="TableParagraph"/>
              <w:spacing w:before="1"/>
              <w:ind w:left="254"/>
              <w:rPr>
                <w:sz w:val="20"/>
              </w:rPr>
            </w:pPr>
            <w:r>
              <w:rPr>
                <w:color w:val="50525C"/>
                <w:spacing w:val="-5"/>
                <w:sz w:val="20"/>
              </w:rPr>
              <w:t>15%</w:t>
            </w:r>
          </w:p>
        </w:tc>
        <w:tc>
          <w:tcPr>
            <w:tcW w:w="1152" w:type="dxa"/>
          </w:tcPr>
          <w:p w14:paraId="2D143394" w14:textId="77777777" w:rsidR="00BD75D9" w:rsidRDefault="00BD75D9">
            <w:pPr>
              <w:pStyle w:val="TableParagraph"/>
              <w:rPr>
                <w:rFonts w:ascii="Arial"/>
                <w:b/>
                <w:sz w:val="20"/>
              </w:rPr>
            </w:pPr>
          </w:p>
          <w:p w14:paraId="7B0B8E9A" w14:textId="77777777" w:rsidR="00BD75D9" w:rsidRDefault="00BD75D9">
            <w:pPr>
              <w:pStyle w:val="TableParagraph"/>
              <w:spacing w:before="97"/>
              <w:rPr>
                <w:rFonts w:ascii="Arial"/>
                <w:b/>
                <w:sz w:val="20"/>
              </w:rPr>
            </w:pPr>
          </w:p>
          <w:p w14:paraId="056AA1FC" w14:textId="77777777" w:rsidR="00BD75D9" w:rsidRDefault="00EC3276">
            <w:pPr>
              <w:pStyle w:val="TableParagraph"/>
              <w:spacing w:before="1"/>
              <w:ind w:left="206"/>
              <w:rPr>
                <w:sz w:val="20"/>
              </w:rPr>
            </w:pPr>
            <w:r>
              <w:rPr>
                <w:color w:val="50525C"/>
                <w:spacing w:val="-5"/>
                <w:sz w:val="20"/>
              </w:rPr>
              <w:t>62%</w:t>
            </w:r>
          </w:p>
        </w:tc>
        <w:tc>
          <w:tcPr>
            <w:tcW w:w="1154" w:type="dxa"/>
          </w:tcPr>
          <w:p w14:paraId="66D4F3B9" w14:textId="77777777" w:rsidR="00BD75D9" w:rsidRDefault="00BD75D9">
            <w:pPr>
              <w:pStyle w:val="TableParagraph"/>
              <w:rPr>
                <w:rFonts w:ascii="Arial"/>
                <w:b/>
                <w:sz w:val="20"/>
              </w:rPr>
            </w:pPr>
          </w:p>
          <w:p w14:paraId="1296DC5F" w14:textId="77777777" w:rsidR="00BD75D9" w:rsidRDefault="00BD75D9">
            <w:pPr>
              <w:pStyle w:val="TableParagraph"/>
              <w:spacing w:before="97"/>
              <w:rPr>
                <w:rFonts w:ascii="Arial"/>
                <w:b/>
                <w:sz w:val="20"/>
              </w:rPr>
            </w:pPr>
          </w:p>
          <w:p w14:paraId="4090EC06" w14:textId="77777777" w:rsidR="00BD75D9" w:rsidRDefault="00EC3276">
            <w:pPr>
              <w:pStyle w:val="TableParagraph"/>
              <w:spacing w:before="1"/>
              <w:ind w:right="340"/>
              <w:jc w:val="right"/>
              <w:rPr>
                <w:sz w:val="20"/>
              </w:rPr>
            </w:pPr>
            <w:r>
              <w:rPr>
                <w:color w:val="50525C"/>
                <w:spacing w:val="-5"/>
                <w:sz w:val="20"/>
              </w:rPr>
              <w:t>85%</w:t>
            </w:r>
          </w:p>
        </w:tc>
        <w:tc>
          <w:tcPr>
            <w:tcW w:w="1152" w:type="dxa"/>
          </w:tcPr>
          <w:p w14:paraId="12BB6EE9" w14:textId="77777777" w:rsidR="00BD75D9" w:rsidRDefault="00BD75D9">
            <w:pPr>
              <w:pStyle w:val="TableParagraph"/>
              <w:rPr>
                <w:rFonts w:ascii="Arial"/>
                <w:b/>
                <w:sz w:val="20"/>
              </w:rPr>
            </w:pPr>
          </w:p>
          <w:p w14:paraId="3B9A941F" w14:textId="77777777" w:rsidR="00BD75D9" w:rsidRDefault="00BD75D9">
            <w:pPr>
              <w:pStyle w:val="TableParagraph"/>
              <w:spacing w:before="97"/>
              <w:rPr>
                <w:rFonts w:ascii="Arial"/>
                <w:b/>
                <w:sz w:val="20"/>
              </w:rPr>
            </w:pPr>
          </w:p>
          <w:p w14:paraId="34313AEF" w14:textId="77777777" w:rsidR="00BD75D9" w:rsidRDefault="00EC3276">
            <w:pPr>
              <w:pStyle w:val="TableParagraph"/>
              <w:spacing w:before="1"/>
              <w:ind w:right="287"/>
              <w:jc w:val="right"/>
              <w:rPr>
                <w:sz w:val="20"/>
              </w:rPr>
            </w:pPr>
            <w:r>
              <w:rPr>
                <w:color w:val="50525C"/>
                <w:spacing w:val="-4"/>
                <w:sz w:val="20"/>
              </w:rPr>
              <w:t>100%</w:t>
            </w:r>
          </w:p>
        </w:tc>
      </w:tr>
      <w:tr w:rsidR="00BD75D9" w14:paraId="74D1F0AC" w14:textId="77777777">
        <w:trPr>
          <w:trHeight w:val="887"/>
        </w:trPr>
        <w:tc>
          <w:tcPr>
            <w:tcW w:w="4320" w:type="dxa"/>
          </w:tcPr>
          <w:p w14:paraId="4D775835" w14:textId="77777777" w:rsidR="00BD75D9" w:rsidRDefault="00EC3276">
            <w:pPr>
              <w:pStyle w:val="TableParagraph"/>
              <w:spacing w:before="130"/>
              <w:ind w:left="66"/>
              <w:rPr>
                <w:b/>
                <w:sz w:val="20"/>
              </w:rPr>
            </w:pPr>
            <w:r>
              <w:rPr>
                <w:b/>
                <w:sz w:val="20"/>
              </w:rPr>
              <w:t>Evolución</w:t>
            </w:r>
            <w:r>
              <w:rPr>
                <w:b/>
                <w:spacing w:val="-6"/>
                <w:sz w:val="20"/>
              </w:rPr>
              <w:t xml:space="preserve"> </w:t>
            </w:r>
            <w:r>
              <w:rPr>
                <w:b/>
                <w:sz w:val="20"/>
              </w:rPr>
              <w:t>y</w:t>
            </w:r>
            <w:r>
              <w:rPr>
                <w:b/>
                <w:spacing w:val="-5"/>
                <w:sz w:val="20"/>
              </w:rPr>
              <w:t xml:space="preserve"> </w:t>
            </w:r>
            <w:r>
              <w:rPr>
                <w:b/>
                <w:sz w:val="20"/>
              </w:rPr>
              <w:t>estudio</w:t>
            </w:r>
            <w:r>
              <w:rPr>
                <w:b/>
                <w:spacing w:val="-8"/>
                <w:sz w:val="20"/>
              </w:rPr>
              <w:t xml:space="preserve"> </w:t>
            </w:r>
            <w:r>
              <w:rPr>
                <w:b/>
                <w:sz w:val="20"/>
              </w:rPr>
              <w:t>de</w:t>
            </w:r>
            <w:r>
              <w:rPr>
                <w:b/>
                <w:spacing w:val="-8"/>
                <w:sz w:val="20"/>
              </w:rPr>
              <w:t xml:space="preserve"> </w:t>
            </w:r>
            <w:r>
              <w:rPr>
                <w:b/>
                <w:spacing w:val="-2"/>
                <w:sz w:val="20"/>
              </w:rPr>
              <w:t>cobertura.</w:t>
            </w:r>
          </w:p>
        </w:tc>
        <w:tc>
          <w:tcPr>
            <w:tcW w:w="1152" w:type="dxa"/>
          </w:tcPr>
          <w:p w14:paraId="767FB501" w14:textId="77777777" w:rsidR="00BD75D9" w:rsidRDefault="00BD75D9">
            <w:pPr>
              <w:pStyle w:val="TableParagraph"/>
              <w:spacing w:before="143"/>
              <w:rPr>
                <w:rFonts w:ascii="Arial"/>
                <w:b/>
                <w:sz w:val="20"/>
              </w:rPr>
            </w:pPr>
          </w:p>
          <w:p w14:paraId="1C4FD9B5" w14:textId="77777777" w:rsidR="00BD75D9" w:rsidRDefault="00EC3276">
            <w:pPr>
              <w:pStyle w:val="TableParagraph"/>
              <w:ind w:left="434"/>
              <w:rPr>
                <w:sz w:val="20"/>
              </w:rPr>
            </w:pPr>
            <w:r>
              <w:rPr>
                <w:color w:val="50525C"/>
                <w:spacing w:val="-5"/>
                <w:sz w:val="20"/>
              </w:rPr>
              <w:t>0%</w:t>
            </w:r>
          </w:p>
        </w:tc>
        <w:tc>
          <w:tcPr>
            <w:tcW w:w="1152" w:type="dxa"/>
          </w:tcPr>
          <w:p w14:paraId="3E5FAF6C" w14:textId="77777777" w:rsidR="00BD75D9" w:rsidRDefault="00BD75D9">
            <w:pPr>
              <w:pStyle w:val="TableParagraph"/>
              <w:spacing w:before="143"/>
              <w:rPr>
                <w:rFonts w:ascii="Arial"/>
                <w:b/>
                <w:sz w:val="20"/>
              </w:rPr>
            </w:pPr>
          </w:p>
          <w:p w14:paraId="77D9A4B0" w14:textId="77777777" w:rsidR="00BD75D9" w:rsidRDefault="00EC3276">
            <w:pPr>
              <w:pStyle w:val="TableParagraph"/>
              <w:ind w:right="341"/>
              <w:jc w:val="right"/>
              <w:rPr>
                <w:sz w:val="20"/>
              </w:rPr>
            </w:pPr>
            <w:r>
              <w:rPr>
                <w:color w:val="50525C"/>
                <w:spacing w:val="-5"/>
                <w:sz w:val="20"/>
              </w:rPr>
              <w:t>30%</w:t>
            </w:r>
          </w:p>
        </w:tc>
        <w:tc>
          <w:tcPr>
            <w:tcW w:w="1152" w:type="dxa"/>
          </w:tcPr>
          <w:p w14:paraId="738FE7B3" w14:textId="77777777" w:rsidR="00BD75D9" w:rsidRDefault="00BD75D9">
            <w:pPr>
              <w:pStyle w:val="TableParagraph"/>
              <w:spacing w:before="143"/>
              <w:rPr>
                <w:rFonts w:ascii="Arial"/>
                <w:b/>
                <w:sz w:val="20"/>
              </w:rPr>
            </w:pPr>
          </w:p>
          <w:p w14:paraId="72B8B04A" w14:textId="77777777" w:rsidR="00BD75D9" w:rsidRDefault="00EC3276">
            <w:pPr>
              <w:pStyle w:val="TableParagraph"/>
              <w:ind w:left="400"/>
              <w:rPr>
                <w:sz w:val="20"/>
              </w:rPr>
            </w:pPr>
            <w:r>
              <w:rPr>
                <w:color w:val="50525C"/>
                <w:spacing w:val="-5"/>
                <w:sz w:val="20"/>
              </w:rPr>
              <w:t>52%</w:t>
            </w:r>
          </w:p>
        </w:tc>
        <w:tc>
          <w:tcPr>
            <w:tcW w:w="1154" w:type="dxa"/>
          </w:tcPr>
          <w:p w14:paraId="3250073C" w14:textId="77777777" w:rsidR="00BD75D9" w:rsidRDefault="00BD75D9">
            <w:pPr>
              <w:pStyle w:val="TableParagraph"/>
              <w:spacing w:before="143"/>
              <w:rPr>
                <w:rFonts w:ascii="Arial"/>
                <w:b/>
                <w:sz w:val="20"/>
              </w:rPr>
            </w:pPr>
          </w:p>
          <w:p w14:paraId="4332687B" w14:textId="77777777" w:rsidR="00BD75D9" w:rsidRDefault="00EC3276">
            <w:pPr>
              <w:pStyle w:val="TableParagraph"/>
              <w:ind w:right="340"/>
              <w:jc w:val="right"/>
              <w:rPr>
                <w:sz w:val="20"/>
              </w:rPr>
            </w:pPr>
            <w:r>
              <w:rPr>
                <w:color w:val="50525C"/>
                <w:spacing w:val="-5"/>
                <w:sz w:val="20"/>
              </w:rPr>
              <w:t>97%</w:t>
            </w:r>
          </w:p>
        </w:tc>
        <w:tc>
          <w:tcPr>
            <w:tcW w:w="1152" w:type="dxa"/>
          </w:tcPr>
          <w:p w14:paraId="7FDF0ECC" w14:textId="77777777" w:rsidR="00BD75D9" w:rsidRDefault="00BD75D9">
            <w:pPr>
              <w:pStyle w:val="TableParagraph"/>
              <w:spacing w:before="143"/>
              <w:rPr>
                <w:rFonts w:ascii="Arial"/>
                <w:b/>
                <w:sz w:val="20"/>
              </w:rPr>
            </w:pPr>
          </w:p>
          <w:p w14:paraId="2B479954" w14:textId="77777777" w:rsidR="00BD75D9" w:rsidRDefault="00EC3276">
            <w:pPr>
              <w:pStyle w:val="TableParagraph"/>
              <w:ind w:right="287"/>
              <w:jc w:val="right"/>
              <w:rPr>
                <w:sz w:val="20"/>
              </w:rPr>
            </w:pPr>
            <w:r>
              <w:rPr>
                <w:color w:val="50525C"/>
                <w:spacing w:val="-4"/>
                <w:sz w:val="20"/>
              </w:rPr>
              <w:t>100%</w:t>
            </w:r>
          </w:p>
        </w:tc>
      </w:tr>
      <w:tr w:rsidR="00BD75D9" w14:paraId="29D06A64" w14:textId="77777777">
        <w:trPr>
          <w:trHeight w:val="947"/>
        </w:trPr>
        <w:tc>
          <w:tcPr>
            <w:tcW w:w="4320" w:type="dxa"/>
          </w:tcPr>
          <w:p w14:paraId="350AE96D" w14:textId="77777777" w:rsidR="00BD75D9" w:rsidRDefault="00EC3276">
            <w:pPr>
              <w:pStyle w:val="TableParagraph"/>
              <w:spacing w:before="222"/>
              <w:ind w:left="66" w:right="113"/>
              <w:rPr>
                <w:b/>
                <w:sz w:val="20"/>
              </w:rPr>
            </w:pPr>
            <w:r>
              <w:rPr>
                <w:b/>
                <w:sz w:val="20"/>
              </w:rPr>
              <w:t>Adquisición</w:t>
            </w:r>
            <w:r>
              <w:rPr>
                <w:b/>
                <w:spacing w:val="-13"/>
                <w:sz w:val="20"/>
              </w:rPr>
              <w:t xml:space="preserve"> </w:t>
            </w:r>
            <w:r>
              <w:rPr>
                <w:b/>
                <w:sz w:val="20"/>
              </w:rPr>
              <w:t>de</w:t>
            </w:r>
            <w:r>
              <w:rPr>
                <w:b/>
                <w:spacing w:val="-14"/>
                <w:sz w:val="20"/>
              </w:rPr>
              <w:t xml:space="preserve"> </w:t>
            </w:r>
            <w:r>
              <w:rPr>
                <w:b/>
                <w:sz w:val="20"/>
              </w:rPr>
              <w:t>equipamientos</w:t>
            </w:r>
            <w:r>
              <w:rPr>
                <w:b/>
                <w:spacing w:val="-14"/>
                <w:sz w:val="20"/>
              </w:rPr>
              <w:t xml:space="preserve"> </w:t>
            </w:r>
            <w:r>
              <w:rPr>
                <w:b/>
                <w:sz w:val="20"/>
              </w:rPr>
              <w:t xml:space="preserve">y </w:t>
            </w:r>
            <w:r>
              <w:rPr>
                <w:b/>
                <w:spacing w:val="-2"/>
                <w:sz w:val="20"/>
              </w:rPr>
              <w:t>tecnología.</w:t>
            </w:r>
          </w:p>
        </w:tc>
        <w:tc>
          <w:tcPr>
            <w:tcW w:w="1152" w:type="dxa"/>
          </w:tcPr>
          <w:p w14:paraId="7EA9C6A5" w14:textId="77777777" w:rsidR="00BD75D9" w:rsidRDefault="00EC3276">
            <w:pPr>
              <w:pStyle w:val="TableParagraph"/>
              <w:spacing w:before="222"/>
              <w:ind w:left="431"/>
              <w:rPr>
                <w:sz w:val="20"/>
              </w:rPr>
            </w:pPr>
            <w:r>
              <w:rPr>
                <w:color w:val="50525C"/>
                <w:spacing w:val="-5"/>
                <w:sz w:val="20"/>
              </w:rPr>
              <w:t>0%</w:t>
            </w:r>
          </w:p>
        </w:tc>
        <w:tc>
          <w:tcPr>
            <w:tcW w:w="1152" w:type="dxa"/>
          </w:tcPr>
          <w:p w14:paraId="5236B628" w14:textId="77777777" w:rsidR="00BD75D9" w:rsidRDefault="00EC3276">
            <w:pPr>
              <w:pStyle w:val="TableParagraph"/>
              <w:spacing w:before="222"/>
              <w:ind w:right="341"/>
              <w:jc w:val="right"/>
              <w:rPr>
                <w:sz w:val="20"/>
              </w:rPr>
            </w:pPr>
            <w:r>
              <w:rPr>
                <w:color w:val="50525C"/>
                <w:spacing w:val="-5"/>
                <w:sz w:val="20"/>
              </w:rPr>
              <w:t>55%</w:t>
            </w:r>
          </w:p>
        </w:tc>
        <w:tc>
          <w:tcPr>
            <w:tcW w:w="1152" w:type="dxa"/>
          </w:tcPr>
          <w:p w14:paraId="17F6ED15" w14:textId="77777777" w:rsidR="00BD75D9" w:rsidRDefault="00EC3276">
            <w:pPr>
              <w:pStyle w:val="TableParagraph"/>
              <w:spacing w:before="222"/>
              <w:ind w:right="298"/>
              <w:jc w:val="right"/>
              <w:rPr>
                <w:sz w:val="20"/>
              </w:rPr>
            </w:pPr>
            <w:r>
              <w:rPr>
                <w:color w:val="50525C"/>
                <w:spacing w:val="-5"/>
                <w:sz w:val="20"/>
              </w:rPr>
              <w:t>84%</w:t>
            </w:r>
          </w:p>
        </w:tc>
        <w:tc>
          <w:tcPr>
            <w:tcW w:w="1154" w:type="dxa"/>
          </w:tcPr>
          <w:p w14:paraId="76F1FC38" w14:textId="77777777" w:rsidR="00BD75D9" w:rsidRDefault="00EC3276">
            <w:pPr>
              <w:pStyle w:val="TableParagraph"/>
              <w:spacing w:before="222"/>
              <w:ind w:left="338"/>
              <w:rPr>
                <w:sz w:val="20"/>
              </w:rPr>
            </w:pPr>
            <w:r>
              <w:rPr>
                <w:color w:val="50525C"/>
                <w:spacing w:val="-5"/>
                <w:sz w:val="20"/>
              </w:rPr>
              <w:t>91%</w:t>
            </w:r>
          </w:p>
        </w:tc>
        <w:tc>
          <w:tcPr>
            <w:tcW w:w="1152" w:type="dxa"/>
          </w:tcPr>
          <w:p w14:paraId="3C65D606" w14:textId="77777777" w:rsidR="00BD75D9" w:rsidRDefault="00EC3276">
            <w:pPr>
              <w:pStyle w:val="TableParagraph"/>
              <w:spacing w:before="222"/>
              <w:ind w:right="287"/>
              <w:jc w:val="right"/>
              <w:rPr>
                <w:sz w:val="20"/>
              </w:rPr>
            </w:pPr>
            <w:r>
              <w:rPr>
                <w:color w:val="50525C"/>
                <w:spacing w:val="-4"/>
                <w:sz w:val="20"/>
              </w:rPr>
              <w:t>100%</w:t>
            </w:r>
          </w:p>
        </w:tc>
      </w:tr>
      <w:tr w:rsidR="00BD75D9" w14:paraId="20280E8A" w14:textId="77777777">
        <w:trPr>
          <w:trHeight w:val="745"/>
        </w:trPr>
        <w:tc>
          <w:tcPr>
            <w:tcW w:w="4320" w:type="dxa"/>
          </w:tcPr>
          <w:p w14:paraId="3B8E395F" w14:textId="77777777" w:rsidR="00BD75D9" w:rsidRDefault="00BD75D9">
            <w:pPr>
              <w:pStyle w:val="TableParagraph"/>
              <w:spacing w:before="11"/>
              <w:rPr>
                <w:rFonts w:ascii="Arial"/>
                <w:b/>
                <w:sz w:val="20"/>
              </w:rPr>
            </w:pPr>
          </w:p>
          <w:p w14:paraId="5A3BD072" w14:textId="77777777" w:rsidR="00BD75D9" w:rsidRDefault="00EC3276">
            <w:pPr>
              <w:pStyle w:val="TableParagraph"/>
              <w:ind w:left="66" w:right="-15"/>
              <w:rPr>
                <w:b/>
                <w:sz w:val="20"/>
              </w:rPr>
            </w:pPr>
            <w:r>
              <w:rPr>
                <w:b/>
                <w:sz w:val="20"/>
              </w:rPr>
              <w:t>Instalación</w:t>
            </w:r>
            <w:r>
              <w:rPr>
                <w:b/>
                <w:spacing w:val="-9"/>
                <w:sz w:val="20"/>
              </w:rPr>
              <w:t xml:space="preserve"> </w:t>
            </w:r>
            <w:r>
              <w:rPr>
                <w:b/>
                <w:sz w:val="20"/>
              </w:rPr>
              <w:t>e</w:t>
            </w:r>
            <w:r>
              <w:rPr>
                <w:b/>
                <w:spacing w:val="-10"/>
                <w:sz w:val="20"/>
              </w:rPr>
              <w:t xml:space="preserve"> </w:t>
            </w:r>
            <w:r>
              <w:rPr>
                <w:b/>
                <w:sz w:val="20"/>
              </w:rPr>
              <w:t>implementación</w:t>
            </w:r>
            <w:r>
              <w:rPr>
                <w:b/>
                <w:spacing w:val="-8"/>
                <w:sz w:val="20"/>
              </w:rPr>
              <w:t xml:space="preserve"> </w:t>
            </w:r>
            <w:r>
              <w:rPr>
                <w:b/>
                <w:sz w:val="20"/>
              </w:rPr>
              <w:t>del</w:t>
            </w:r>
            <w:r>
              <w:rPr>
                <w:b/>
                <w:spacing w:val="-8"/>
                <w:sz w:val="20"/>
              </w:rPr>
              <w:t xml:space="preserve"> </w:t>
            </w:r>
            <w:r>
              <w:rPr>
                <w:b/>
                <w:spacing w:val="-2"/>
                <w:sz w:val="20"/>
              </w:rPr>
              <w:t>sistema.</w:t>
            </w:r>
          </w:p>
        </w:tc>
        <w:tc>
          <w:tcPr>
            <w:tcW w:w="1152" w:type="dxa"/>
          </w:tcPr>
          <w:p w14:paraId="43B88493" w14:textId="77777777" w:rsidR="00BD75D9" w:rsidRDefault="00EC3276">
            <w:pPr>
              <w:pStyle w:val="TableParagraph"/>
              <w:spacing w:before="198"/>
              <w:ind w:left="611"/>
              <w:rPr>
                <w:sz w:val="20"/>
              </w:rPr>
            </w:pPr>
            <w:r>
              <w:rPr>
                <w:color w:val="50525C"/>
                <w:spacing w:val="-5"/>
                <w:sz w:val="20"/>
              </w:rPr>
              <w:t>0%</w:t>
            </w:r>
          </w:p>
        </w:tc>
        <w:tc>
          <w:tcPr>
            <w:tcW w:w="1152" w:type="dxa"/>
          </w:tcPr>
          <w:p w14:paraId="18C2C91B" w14:textId="77777777" w:rsidR="00BD75D9" w:rsidRDefault="00EC3276">
            <w:pPr>
              <w:pStyle w:val="TableParagraph"/>
              <w:spacing w:before="198"/>
              <w:ind w:left="11"/>
              <w:rPr>
                <w:sz w:val="20"/>
              </w:rPr>
            </w:pPr>
            <w:r>
              <w:rPr>
                <w:color w:val="50525C"/>
                <w:spacing w:val="-5"/>
                <w:sz w:val="20"/>
              </w:rPr>
              <w:t>40%</w:t>
            </w:r>
          </w:p>
        </w:tc>
        <w:tc>
          <w:tcPr>
            <w:tcW w:w="1152" w:type="dxa"/>
          </w:tcPr>
          <w:p w14:paraId="03A9D226" w14:textId="77777777" w:rsidR="00BD75D9" w:rsidRDefault="00EC3276">
            <w:pPr>
              <w:pStyle w:val="TableParagraph"/>
              <w:spacing w:before="198"/>
              <w:ind w:left="11"/>
              <w:rPr>
                <w:sz w:val="20"/>
              </w:rPr>
            </w:pPr>
            <w:r>
              <w:rPr>
                <w:spacing w:val="-5"/>
                <w:sz w:val="20"/>
              </w:rPr>
              <w:t>65%</w:t>
            </w:r>
          </w:p>
        </w:tc>
        <w:tc>
          <w:tcPr>
            <w:tcW w:w="1154" w:type="dxa"/>
          </w:tcPr>
          <w:p w14:paraId="24EFBE45" w14:textId="77777777" w:rsidR="00BD75D9" w:rsidRDefault="00EC3276">
            <w:pPr>
              <w:pStyle w:val="TableParagraph"/>
              <w:spacing w:before="198"/>
              <w:ind w:left="11"/>
              <w:rPr>
                <w:sz w:val="20"/>
              </w:rPr>
            </w:pPr>
            <w:r>
              <w:rPr>
                <w:color w:val="50525C"/>
                <w:spacing w:val="-5"/>
                <w:sz w:val="20"/>
              </w:rPr>
              <w:t>89%</w:t>
            </w:r>
          </w:p>
        </w:tc>
        <w:tc>
          <w:tcPr>
            <w:tcW w:w="1152" w:type="dxa"/>
          </w:tcPr>
          <w:p w14:paraId="1C6314F7" w14:textId="77777777" w:rsidR="00BD75D9" w:rsidRDefault="00EC3276">
            <w:pPr>
              <w:pStyle w:val="TableParagraph"/>
              <w:spacing w:before="198"/>
              <w:ind w:left="9"/>
              <w:rPr>
                <w:sz w:val="20"/>
              </w:rPr>
            </w:pPr>
            <w:r>
              <w:rPr>
                <w:color w:val="50525C"/>
                <w:spacing w:val="-4"/>
                <w:sz w:val="20"/>
              </w:rPr>
              <w:t>100%</w:t>
            </w:r>
          </w:p>
        </w:tc>
      </w:tr>
      <w:tr w:rsidR="00BD75D9" w14:paraId="08AAF78D" w14:textId="77777777">
        <w:trPr>
          <w:trHeight w:val="872"/>
        </w:trPr>
        <w:tc>
          <w:tcPr>
            <w:tcW w:w="4320" w:type="dxa"/>
          </w:tcPr>
          <w:p w14:paraId="3BC2908F" w14:textId="77777777" w:rsidR="00BD75D9" w:rsidRDefault="00EC3276">
            <w:pPr>
              <w:pStyle w:val="TableParagraph"/>
              <w:spacing w:before="75"/>
              <w:ind w:left="9"/>
              <w:rPr>
                <w:b/>
                <w:sz w:val="20"/>
              </w:rPr>
            </w:pPr>
            <w:r>
              <w:rPr>
                <w:b/>
                <w:sz w:val="20"/>
              </w:rPr>
              <w:t>Prueba:</w:t>
            </w:r>
            <w:r>
              <w:rPr>
                <w:b/>
                <w:spacing w:val="-11"/>
                <w:sz w:val="20"/>
              </w:rPr>
              <w:t xml:space="preserve"> </w:t>
            </w:r>
            <w:r>
              <w:rPr>
                <w:b/>
                <w:sz w:val="20"/>
              </w:rPr>
              <w:t>Ejercicios</w:t>
            </w:r>
            <w:r>
              <w:rPr>
                <w:b/>
                <w:spacing w:val="-10"/>
                <w:sz w:val="20"/>
              </w:rPr>
              <w:t xml:space="preserve"> </w:t>
            </w:r>
            <w:r>
              <w:rPr>
                <w:b/>
                <w:sz w:val="20"/>
              </w:rPr>
              <w:t>práctico</w:t>
            </w:r>
            <w:r>
              <w:rPr>
                <w:b/>
                <w:spacing w:val="-11"/>
                <w:sz w:val="20"/>
              </w:rPr>
              <w:t xml:space="preserve"> </w:t>
            </w:r>
            <w:r>
              <w:rPr>
                <w:b/>
                <w:sz w:val="20"/>
              </w:rPr>
              <w:t>Ajuste</w:t>
            </w:r>
            <w:r>
              <w:rPr>
                <w:b/>
                <w:spacing w:val="-9"/>
                <w:sz w:val="20"/>
              </w:rPr>
              <w:t xml:space="preserve"> </w:t>
            </w:r>
            <w:r>
              <w:rPr>
                <w:b/>
                <w:sz w:val="20"/>
              </w:rPr>
              <w:t>y validación</w:t>
            </w:r>
            <w:r>
              <w:rPr>
                <w:b/>
                <w:spacing w:val="40"/>
                <w:sz w:val="20"/>
              </w:rPr>
              <w:t xml:space="preserve"> </w:t>
            </w:r>
            <w:r>
              <w:rPr>
                <w:b/>
                <w:sz w:val="20"/>
              </w:rPr>
              <w:t>de las plataforma.</w:t>
            </w:r>
          </w:p>
        </w:tc>
        <w:tc>
          <w:tcPr>
            <w:tcW w:w="1152" w:type="dxa"/>
          </w:tcPr>
          <w:p w14:paraId="3230A248" w14:textId="77777777" w:rsidR="00BD75D9" w:rsidRDefault="00BD75D9">
            <w:pPr>
              <w:pStyle w:val="TableParagraph"/>
              <w:spacing w:before="11"/>
              <w:rPr>
                <w:rFonts w:ascii="Arial"/>
                <w:b/>
                <w:sz w:val="20"/>
              </w:rPr>
            </w:pPr>
          </w:p>
          <w:p w14:paraId="0ECE5FF4" w14:textId="77777777" w:rsidR="00BD75D9" w:rsidRDefault="00EC3276">
            <w:pPr>
              <w:pStyle w:val="TableParagraph"/>
              <w:ind w:left="496"/>
              <w:rPr>
                <w:sz w:val="20"/>
              </w:rPr>
            </w:pPr>
            <w:r>
              <w:rPr>
                <w:color w:val="50525C"/>
                <w:spacing w:val="-5"/>
                <w:sz w:val="20"/>
              </w:rPr>
              <w:t>5%</w:t>
            </w:r>
          </w:p>
        </w:tc>
        <w:tc>
          <w:tcPr>
            <w:tcW w:w="1152" w:type="dxa"/>
          </w:tcPr>
          <w:p w14:paraId="1E43C52C" w14:textId="77777777" w:rsidR="00BD75D9" w:rsidRDefault="00BD75D9">
            <w:pPr>
              <w:pStyle w:val="TableParagraph"/>
              <w:spacing w:before="11"/>
              <w:rPr>
                <w:rFonts w:ascii="Arial"/>
                <w:b/>
                <w:sz w:val="20"/>
              </w:rPr>
            </w:pPr>
          </w:p>
          <w:p w14:paraId="28EFDEEF" w14:textId="77777777" w:rsidR="00BD75D9" w:rsidRDefault="00EC3276">
            <w:pPr>
              <w:pStyle w:val="TableParagraph"/>
              <w:ind w:right="310"/>
              <w:jc w:val="right"/>
              <w:rPr>
                <w:sz w:val="20"/>
              </w:rPr>
            </w:pPr>
            <w:r>
              <w:rPr>
                <w:color w:val="50525C"/>
                <w:spacing w:val="-5"/>
                <w:sz w:val="20"/>
              </w:rPr>
              <w:t>30%</w:t>
            </w:r>
          </w:p>
        </w:tc>
        <w:tc>
          <w:tcPr>
            <w:tcW w:w="1152" w:type="dxa"/>
          </w:tcPr>
          <w:p w14:paraId="15484846" w14:textId="77777777" w:rsidR="00BD75D9" w:rsidRDefault="00BD75D9">
            <w:pPr>
              <w:pStyle w:val="TableParagraph"/>
              <w:spacing w:before="11"/>
              <w:rPr>
                <w:rFonts w:ascii="Arial"/>
                <w:b/>
                <w:sz w:val="20"/>
              </w:rPr>
            </w:pPr>
          </w:p>
          <w:p w14:paraId="110969EB" w14:textId="77777777" w:rsidR="00BD75D9" w:rsidRDefault="00EC3276">
            <w:pPr>
              <w:pStyle w:val="TableParagraph"/>
              <w:ind w:right="278"/>
              <w:jc w:val="right"/>
              <w:rPr>
                <w:sz w:val="20"/>
              </w:rPr>
            </w:pPr>
            <w:r>
              <w:rPr>
                <w:color w:val="50525C"/>
                <w:spacing w:val="-5"/>
                <w:sz w:val="20"/>
              </w:rPr>
              <w:t>60%</w:t>
            </w:r>
          </w:p>
        </w:tc>
        <w:tc>
          <w:tcPr>
            <w:tcW w:w="1154" w:type="dxa"/>
          </w:tcPr>
          <w:p w14:paraId="31311099" w14:textId="77777777" w:rsidR="00BD75D9" w:rsidRDefault="00BD75D9">
            <w:pPr>
              <w:pStyle w:val="TableParagraph"/>
              <w:spacing w:before="11"/>
              <w:rPr>
                <w:rFonts w:ascii="Arial"/>
                <w:b/>
                <w:sz w:val="20"/>
              </w:rPr>
            </w:pPr>
          </w:p>
          <w:p w14:paraId="42568836" w14:textId="77777777" w:rsidR="00BD75D9" w:rsidRDefault="00EC3276">
            <w:pPr>
              <w:pStyle w:val="TableParagraph"/>
              <w:ind w:right="287"/>
              <w:jc w:val="right"/>
              <w:rPr>
                <w:sz w:val="20"/>
              </w:rPr>
            </w:pPr>
            <w:r>
              <w:rPr>
                <w:color w:val="50525C"/>
                <w:spacing w:val="-4"/>
                <w:sz w:val="20"/>
              </w:rPr>
              <w:t>100%</w:t>
            </w:r>
          </w:p>
        </w:tc>
        <w:tc>
          <w:tcPr>
            <w:tcW w:w="1152" w:type="dxa"/>
          </w:tcPr>
          <w:p w14:paraId="0CB4562A" w14:textId="77777777" w:rsidR="00BD75D9" w:rsidRDefault="00BD75D9">
            <w:pPr>
              <w:pStyle w:val="TableParagraph"/>
              <w:spacing w:before="11"/>
              <w:rPr>
                <w:rFonts w:ascii="Arial"/>
                <w:b/>
                <w:sz w:val="20"/>
              </w:rPr>
            </w:pPr>
          </w:p>
          <w:p w14:paraId="7D5A34DD" w14:textId="77777777" w:rsidR="00BD75D9" w:rsidRDefault="00EC3276">
            <w:pPr>
              <w:pStyle w:val="TableParagraph"/>
              <w:ind w:right="343"/>
              <w:jc w:val="right"/>
              <w:rPr>
                <w:sz w:val="20"/>
              </w:rPr>
            </w:pPr>
            <w:r>
              <w:rPr>
                <w:color w:val="50525C"/>
                <w:spacing w:val="-5"/>
                <w:sz w:val="20"/>
              </w:rPr>
              <w:t>95%</w:t>
            </w:r>
          </w:p>
        </w:tc>
      </w:tr>
    </w:tbl>
    <w:p w14:paraId="21E79A0A" w14:textId="77777777" w:rsidR="00BD75D9" w:rsidRDefault="00BD75D9">
      <w:pPr>
        <w:pStyle w:val="Textoindependiente"/>
        <w:spacing w:before="81"/>
        <w:rPr>
          <w:rFonts w:ascii="Arial"/>
          <w:b/>
          <w:sz w:val="20"/>
        </w:rPr>
      </w:pPr>
    </w:p>
    <w:tbl>
      <w:tblPr>
        <w:tblStyle w:val="TableNormal"/>
        <w:tblW w:w="0" w:type="auto"/>
        <w:tblInd w:w="1097"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4320"/>
        <w:gridCol w:w="1152"/>
        <w:gridCol w:w="1152"/>
        <w:gridCol w:w="1152"/>
        <w:gridCol w:w="1154"/>
        <w:gridCol w:w="1152"/>
      </w:tblGrid>
      <w:tr w:rsidR="00BD75D9" w14:paraId="4A356A93" w14:textId="77777777">
        <w:trPr>
          <w:trHeight w:val="1650"/>
        </w:trPr>
        <w:tc>
          <w:tcPr>
            <w:tcW w:w="4320" w:type="dxa"/>
            <w:shd w:val="clear" w:color="auto" w:fill="C2D59B"/>
          </w:tcPr>
          <w:p w14:paraId="4D0D45DA" w14:textId="77777777" w:rsidR="00BD75D9" w:rsidRDefault="00BD75D9">
            <w:pPr>
              <w:pStyle w:val="TableParagraph"/>
              <w:rPr>
                <w:rFonts w:ascii="Arial"/>
                <w:b/>
                <w:sz w:val="24"/>
              </w:rPr>
            </w:pPr>
          </w:p>
          <w:p w14:paraId="113D9C55" w14:textId="77777777" w:rsidR="00BD75D9" w:rsidRDefault="00BD75D9">
            <w:pPr>
              <w:pStyle w:val="TableParagraph"/>
              <w:spacing w:before="187"/>
              <w:rPr>
                <w:rFonts w:ascii="Arial"/>
                <w:b/>
                <w:sz w:val="24"/>
              </w:rPr>
            </w:pPr>
          </w:p>
          <w:p w14:paraId="03A31E15" w14:textId="77777777" w:rsidR="00BD75D9" w:rsidRDefault="00EC3276">
            <w:pPr>
              <w:pStyle w:val="TableParagraph"/>
              <w:ind w:left="9" w:firstLine="67"/>
              <w:rPr>
                <w:rFonts w:ascii="Arial MT" w:hAnsi="Arial MT"/>
                <w:sz w:val="24"/>
              </w:rPr>
            </w:pPr>
            <w:r>
              <w:rPr>
                <w:rFonts w:ascii="Arial MT" w:hAnsi="Arial MT"/>
                <w:sz w:val="24"/>
              </w:rPr>
              <w:t>Gestión</w:t>
            </w:r>
            <w:r>
              <w:rPr>
                <w:rFonts w:ascii="Arial MT" w:hAnsi="Arial MT"/>
                <w:spacing w:val="-6"/>
                <w:sz w:val="24"/>
              </w:rPr>
              <w:t xml:space="preserve"> </w:t>
            </w:r>
            <w:r>
              <w:rPr>
                <w:rFonts w:ascii="Arial MT" w:hAnsi="Arial MT"/>
                <w:sz w:val="24"/>
              </w:rPr>
              <w:t>de</w:t>
            </w:r>
            <w:r>
              <w:rPr>
                <w:rFonts w:ascii="Arial MT" w:hAnsi="Arial MT"/>
                <w:spacing w:val="-6"/>
                <w:sz w:val="24"/>
              </w:rPr>
              <w:t xml:space="preserve"> </w:t>
            </w:r>
            <w:r>
              <w:rPr>
                <w:rFonts w:ascii="Arial MT" w:hAnsi="Arial MT"/>
                <w:sz w:val="24"/>
              </w:rPr>
              <w:t>información</w:t>
            </w:r>
            <w:r>
              <w:rPr>
                <w:rFonts w:ascii="Arial MT" w:hAnsi="Arial MT"/>
                <w:spacing w:val="-6"/>
                <w:sz w:val="24"/>
              </w:rPr>
              <w:t xml:space="preserve"> </w:t>
            </w:r>
            <w:r>
              <w:rPr>
                <w:rFonts w:ascii="Arial MT" w:hAnsi="Arial MT"/>
                <w:sz w:val="24"/>
              </w:rPr>
              <w:t>eficaz</w:t>
            </w:r>
            <w:r>
              <w:rPr>
                <w:rFonts w:ascii="Arial MT" w:hAnsi="Arial MT"/>
                <w:spacing w:val="40"/>
                <w:sz w:val="24"/>
              </w:rPr>
              <w:t xml:space="preserve"> </w:t>
            </w:r>
            <w:r>
              <w:rPr>
                <w:rFonts w:ascii="Arial MT" w:hAnsi="Arial MT"/>
                <w:sz w:val="24"/>
              </w:rPr>
              <w:t xml:space="preserve">y </w:t>
            </w:r>
            <w:r>
              <w:rPr>
                <w:rFonts w:ascii="Arial MT" w:hAnsi="Arial MT"/>
                <w:spacing w:val="-2"/>
                <w:sz w:val="24"/>
              </w:rPr>
              <w:t>eficiente</w:t>
            </w:r>
          </w:p>
        </w:tc>
        <w:tc>
          <w:tcPr>
            <w:tcW w:w="1152" w:type="dxa"/>
            <w:tcBorders>
              <w:top w:val="nil"/>
              <w:right w:val="nil"/>
            </w:tcBorders>
            <w:shd w:val="clear" w:color="auto" w:fill="C2D59B"/>
          </w:tcPr>
          <w:p w14:paraId="23C5BDC2" w14:textId="48174B2A" w:rsidR="00BD75D9" w:rsidRDefault="00EC3276">
            <w:pPr>
              <w:pStyle w:val="TableParagraph"/>
              <w:spacing w:before="127"/>
              <w:ind w:left="294" w:right="267" w:hanging="56"/>
              <w:rPr>
                <w:b/>
              </w:rPr>
            </w:pPr>
            <w:r>
              <w:rPr>
                <w:b/>
                <w:color w:val="50525C"/>
                <w:spacing w:val="-4"/>
              </w:rPr>
              <w:t xml:space="preserve">LÍNE </w:t>
            </w:r>
            <w:r>
              <w:rPr>
                <w:b/>
                <w:color w:val="50525C"/>
                <w:spacing w:val="-10"/>
              </w:rPr>
              <w:t xml:space="preserve">A </w:t>
            </w:r>
            <w:r>
              <w:rPr>
                <w:b/>
                <w:color w:val="50525C"/>
                <w:spacing w:val="-4"/>
              </w:rPr>
              <w:t>BASE 202</w:t>
            </w:r>
            <w:r w:rsidR="00917BCE">
              <w:rPr>
                <w:b/>
                <w:color w:val="50525C"/>
                <w:spacing w:val="-4"/>
              </w:rPr>
              <w:t>5</w:t>
            </w:r>
          </w:p>
        </w:tc>
        <w:tc>
          <w:tcPr>
            <w:tcW w:w="1152" w:type="dxa"/>
            <w:tcBorders>
              <w:top w:val="nil"/>
              <w:left w:val="nil"/>
              <w:right w:val="nil"/>
            </w:tcBorders>
            <w:shd w:val="clear" w:color="auto" w:fill="FFFF00"/>
          </w:tcPr>
          <w:p w14:paraId="740D82CE" w14:textId="0A4B8356"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6</w:t>
            </w:r>
          </w:p>
        </w:tc>
        <w:tc>
          <w:tcPr>
            <w:tcW w:w="1152" w:type="dxa"/>
            <w:tcBorders>
              <w:top w:val="nil"/>
              <w:left w:val="nil"/>
              <w:right w:val="nil"/>
            </w:tcBorders>
            <w:shd w:val="clear" w:color="auto" w:fill="FFFF00"/>
          </w:tcPr>
          <w:p w14:paraId="4560160B" w14:textId="509C2A51" w:rsidR="00BD75D9" w:rsidRDefault="00EC3276">
            <w:pPr>
              <w:pStyle w:val="TableParagraph"/>
              <w:spacing w:before="127"/>
              <w:ind w:left="212" w:right="172"/>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7</w:t>
            </w:r>
          </w:p>
        </w:tc>
        <w:tc>
          <w:tcPr>
            <w:tcW w:w="1154" w:type="dxa"/>
            <w:tcBorders>
              <w:top w:val="nil"/>
              <w:left w:val="nil"/>
              <w:right w:val="nil"/>
            </w:tcBorders>
            <w:shd w:val="clear" w:color="auto" w:fill="FFFF00"/>
          </w:tcPr>
          <w:p w14:paraId="123A6B8E" w14:textId="17ECDC1F" w:rsidR="00BD75D9" w:rsidRDefault="00EC3276">
            <w:pPr>
              <w:pStyle w:val="TableParagraph"/>
              <w:spacing w:before="127"/>
              <w:ind w:left="211" w:right="173"/>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8</w:t>
            </w:r>
          </w:p>
        </w:tc>
        <w:tc>
          <w:tcPr>
            <w:tcW w:w="1152" w:type="dxa"/>
            <w:tcBorders>
              <w:top w:val="nil"/>
              <w:left w:val="nil"/>
              <w:right w:val="nil"/>
            </w:tcBorders>
            <w:shd w:val="clear" w:color="auto" w:fill="FFFF00"/>
          </w:tcPr>
          <w:p w14:paraId="663CEBF8" w14:textId="530F889C" w:rsidR="00BD75D9" w:rsidRDefault="00EC3276">
            <w:pPr>
              <w:pStyle w:val="TableParagraph"/>
              <w:spacing w:before="127"/>
              <w:ind w:left="213" w:right="171"/>
              <w:jc w:val="center"/>
              <w:rPr>
                <w:b/>
              </w:rPr>
            </w:pPr>
            <w:r>
              <w:rPr>
                <w:b/>
                <w:color w:val="50525C"/>
                <w:spacing w:val="-4"/>
              </w:rPr>
              <w:t xml:space="preserve">META </w:t>
            </w:r>
            <w:r>
              <w:rPr>
                <w:b/>
                <w:color w:val="50525C"/>
                <w:spacing w:val="-6"/>
              </w:rPr>
              <w:t xml:space="preserve">AL </w:t>
            </w:r>
            <w:r>
              <w:rPr>
                <w:b/>
                <w:color w:val="50525C"/>
                <w:spacing w:val="-4"/>
              </w:rPr>
              <w:t>202</w:t>
            </w:r>
            <w:r w:rsidR="00917BCE">
              <w:rPr>
                <w:b/>
                <w:color w:val="50525C"/>
                <w:spacing w:val="-4"/>
              </w:rPr>
              <w:t>9</w:t>
            </w:r>
          </w:p>
        </w:tc>
      </w:tr>
      <w:tr w:rsidR="00BD75D9" w14:paraId="586E6CA2" w14:textId="77777777">
        <w:trPr>
          <w:trHeight w:val="1007"/>
        </w:trPr>
        <w:tc>
          <w:tcPr>
            <w:tcW w:w="4320" w:type="dxa"/>
          </w:tcPr>
          <w:p w14:paraId="7E466F4D" w14:textId="77777777" w:rsidR="00BD75D9" w:rsidRDefault="00BD75D9">
            <w:pPr>
              <w:pStyle w:val="TableParagraph"/>
              <w:rPr>
                <w:rFonts w:ascii="Arial"/>
                <w:b/>
                <w:sz w:val="20"/>
              </w:rPr>
            </w:pPr>
          </w:p>
          <w:p w14:paraId="6F28DE5F" w14:textId="77777777" w:rsidR="00BD75D9" w:rsidRDefault="00BD75D9">
            <w:pPr>
              <w:pStyle w:val="TableParagraph"/>
              <w:spacing w:before="169"/>
              <w:rPr>
                <w:rFonts w:ascii="Arial"/>
                <w:b/>
                <w:sz w:val="20"/>
              </w:rPr>
            </w:pPr>
          </w:p>
          <w:p w14:paraId="0DE7D707" w14:textId="77777777" w:rsidR="00BD75D9" w:rsidRDefault="00EC3276">
            <w:pPr>
              <w:pStyle w:val="TableParagraph"/>
              <w:spacing w:before="1"/>
              <w:ind w:left="9"/>
              <w:rPr>
                <w:b/>
                <w:sz w:val="20"/>
              </w:rPr>
            </w:pPr>
            <w:r>
              <w:rPr>
                <w:b/>
                <w:sz w:val="20"/>
              </w:rPr>
              <w:t>Análisis</w:t>
            </w:r>
            <w:r>
              <w:rPr>
                <w:b/>
                <w:spacing w:val="-7"/>
                <w:sz w:val="20"/>
              </w:rPr>
              <w:t xml:space="preserve"> </w:t>
            </w:r>
            <w:r>
              <w:rPr>
                <w:b/>
                <w:sz w:val="20"/>
              </w:rPr>
              <w:t>de</w:t>
            </w:r>
            <w:r>
              <w:rPr>
                <w:b/>
                <w:spacing w:val="-5"/>
                <w:sz w:val="20"/>
              </w:rPr>
              <w:t xml:space="preserve"> </w:t>
            </w:r>
            <w:r>
              <w:rPr>
                <w:b/>
                <w:sz w:val="20"/>
              </w:rPr>
              <w:t>necedades</w:t>
            </w:r>
            <w:r>
              <w:rPr>
                <w:b/>
                <w:spacing w:val="48"/>
                <w:sz w:val="20"/>
              </w:rPr>
              <w:t xml:space="preserve"> </w:t>
            </w:r>
            <w:r>
              <w:rPr>
                <w:b/>
                <w:sz w:val="20"/>
              </w:rPr>
              <w:t>de</w:t>
            </w:r>
            <w:r>
              <w:rPr>
                <w:b/>
                <w:spacing w:val="-8"/>
                <w:sz w:val="20"/>
              </w:rPr>
              <w:t xml:space="preserve"> </w:t>
            </w:r>
            <w:r>
              <w:rPr>
                <w:b/>
                <w:spacing w:val="-2"/>
                <w:sz w:val="20"/>
              </w:rPr>
              <w:t>información.</w:t>
            </w:r>
          </w:p>
        </w:tc>
        <w:tc>
          <w:tcPr>
            <w:tcW w:w="1152" w:type="dxa"/>
          </w:tcPr>
          <w:p w14:paraId="1230EC68" w14:textId="77777777" w:rsidR="00BD75D9" w:rsidRDefault="00BD75D9">
            <w:pPr>
              <w:pStyle w:val="TableParagraph"/>
              <w:rPr>
                <w:rFonts w:ascii="Arial"/>
                <w:b/>
                <w:sz w:val="20"/>
              </w:rPr>
            </w:pPr>
          </w:p>
          <w:p w14:paraId="79EA027B" w14:textId="77777777" w:rsidR="00BD75D9" w:rsidRDefault="00BD75D9">
            <w:pPr>
              <w:pStyle w:val="TableParagraph"/>
              <w:spacing w:before="95"/>
              <w:rPr>
                <w:rFonts w:ascii="Arial"/>
                <w:b/>
                <w:sz w:val="20"/>
              </w:rPr>
            </w:pPr>
          </w:p>
          <w:p w14:paraId="216E2B70" w14:textId="77777777" w:rsidR="00BD75D9" w:rsidRDefault="00EC3276">
            <w:pPr>
              <w:pStyle w:val="TableParagraph"/>
              <w:ind w:left="41" w:right="3"/>
              <w:jc w:val="center"/>
              <w:rPr>
                <w:sz w:val="20"/>
              </w:rPr>
            </w:pPr>
            <w:r>
              <w:rPr>
                <w:color w:val="50525C"/>
                <w:spacing w:val="-5"/>
                <w:sz w:val="20"/>
              </w:rPr>
              <w:t>5%</w:t>
            </w:r>
          </w:p>
        </w:tc>
        <w:tc>
          <w:tcPr>
            <w:tcW w:w="1152" w:type="dxa"/>
          </w:tcPr>
          <w:p w14:paraId="1A8519D1" w14:textId="77777777" w:rsidR="00BD75D9" w:rsidRDefault="00BD75D9">
            <w:pPr>
              <w:pStyle w:val="TableParagraph"/>
              <w:rPr>
                <w:rFonts w:ascii="Arial"/>
                <w:b/>
                <w:sz w:val="20"/>
              </w:rPr>
            </w:pPr>
          </w:p>
          <w:p w14:paraId="7F3C2E41" w14:textId="77777777" w:rsidR="00BD75D9" w:rsidRDefault="00BD75D9">
            <w:pPr>
              <w:pStyle w:val="TableParagraph"/>
              <w:spacing w:before="95"/>
              <w:rPr>
                <w:rFonts w:ascii="Arial"/>
                <w:b/>
                <w:sz w:val="20"/>
              </w:rPr>
            </w:pPr>
          </w:p>
          <w:p w14:paraId="42C770D2" w14:textId="77777777" w:rsidR="00BD75D9" w:rsidRDefault="00EC3276">
            <w:pPr>
              <w:pStyle w:val="TableParagraph"/>
              <w:ind w:left="254"/>
              <w:rPr>
                <w:sz w:val="20"/>
              </w:rPr>
            </w:pPr>
            <w:r>
              <w:rPr>
                <w:color w:val="50525C"/>
                <w:spacing w:val="-5"/>
                <w:sz w:val="20"/>
              </w:rPr>
              <w:t>20%</w:t>
            </w:r>
          </w:p>
        </w:tc>
        <w:tc>
          <w:tcPr>
            <w:tcW w:w="1152" w:type="dxa"/>
          </w:tcPr>
          <w:p w14:paraId="783FEFD8" w14:textId="77777777" w:rsidR="00BD75D9" w:rsidRDefault="00BD75D9">
            <w:pPr>
              <w:pStyle w:val="TableParagraph"/>
              <w:rPr>
                <w:rFonts w:ascii="Arial"/>
                <w:b/>
                <w:sz w:val="20"/>
              </w:rPr>
            </w:pPr>
          </w:p>
          <w:p w14:paraId="47E11D37" w14:textId="77777777" w:rsidR="00BD75D9" w:rsidRDefault="00BD75D9">
            <w:pPr>
              <w:pStyle w:val="TableParagraph"/>
              <w:spacing w:before="95"/>
              <w:rPr>
                <w:rFonts w:ascii="Arial"/>
                <w:b/>
                <w:sz w:val="20"/>
              </w:rPr>
            </w:pPr>
          </w:p>
          <w:p w14:paraId="222AA89D" w14:textId="77777777" w:rsidR="00BD75D9" w:rsidRDefault="00EC3276">
            <w:pPr>
              <w:pStyle w:val="TableParagraph"/>
              <w:ind w:left="206"/>
              <w:rPr>
                <w:sz w:val="20"/>
              </w:rPr>
            </w:pPr>
            <w:r>
              <w:rPr>
                <w:color w:val="50525C"/>
                <w:spacing w:val="-5"/>
                <w:sz w:val="20"/>
              </w:rPr>
              <w:t>98%</w:t>
            </w:r>
          </w:p>
        </w:tc>
        <w:tc>
          <w:tcPr>
            <w:tcW w:w="1154" w:type="dxa"/>
          </w:tcPr>
          <w:p w14:paraId="59935C83" w14:textId="77777777" w:rsidR="00BD75D9" w:rsidRDefault="00BD75D9">
            <w:pPr>
              <w:pStyle w:val="TableParagraph"/>
              <w:rPr>
                <w:rFonts w:ascii="Arial"/>
                <w:b/>
                <w:sz w:val="20"/>
              </w:rPr>
            </w:pPr>
          </w:p>
          <w:p w14:paraId="0550E064" w14:textId="77777777" w:rsidR="00BD75D9" w:rsidRDefault="00BD75D9">
            <w:pPr>
              <w:pStyle w:val="TableParagraph"/>
              <w:spacing w:before="95"/>
              <w:rPr>
                <w:rFonts w:ascii="Arial"/>
                <w:b/>
                <w:sz w:val="20"/>
              </w:rPr>
            </w:pPr>
          </w:p>
          <w:p w14:paraId="0ABD04CB" w14:textId="77777777" w:rsidR="00BD75D9" w:rsidRDefault="00EC3276">
            <w:pPr>
              <w:pStyle w:val="TableParagraph"/>
              <w:ind w:right="229"/>
              <w:jc w:val="right"/>
              <w:rPr>
                <w:sz w:val="20"/>
              </w:rPr>
            </w:pPr>
            <w:r>
              <w:rPr>
                <w:color w:val="50525C"/>
                <w:spacing w:val="-4"/>
                <w:sz w:val="20"/>
              </w:rPr>
              <w:t>100%</w:t>
            </w:r>
          </w:p>
        </w:tc>
        <w:tc>
          <w:tcPr>
            <w:tcW w:w="1152" w:type="dxa"/>
          </w:tcPr>
          <w:p w14:paraId="106D9686" w14:textId="77777777" w:rsidR="00BD75D9" w:rsidRDefault="00BD75D9">
            <w:pPr>
              <w:pStyle w:val="TableParagraph"/>
              <w:rPr>
                <w:rFonts w:ascii="Arial"/>
                <w:b/>
                <w:sz w:val="20"/>
              </w:rPr>
            </w:pPr>
          </w:p>
          <w:p w14:paraId="57343DB0" w14:textId="77777777" w:rsidR="00BD75D9" w:rsidRDefault="00BD75D9">
            <w:pPr>
              <w:pStyle w:val="TableParagraph"/>
              <w:spacing w:before="95"/>
              <w:rPr>
                <w:rFonts w:ascii="Arial"/>
                <w:b/>
                <w:sz w:val="20"/>
              </w:rPr>
            </w:pPr>
          </w:p>
          <w:p w14:paraId="0A2F6CD2" w14:textId="77777777" w:rsidR="00BD75D9" w:rsidRDefault="00EC3276">
            <w:pPr>
              <w:pStyle w:val="TableParagraph"/>
              <w:ind w:left="41" w:right="9"/>
              <w:jc w:val="center"/>
              <w:rPr>
                <w:sz w:val="20"/>
              </w:rPr>
            </w:pPr>
            <w:r>
              <w:rPr>
                <w:color w:val="50525C"/>
                <w:spacing w:val="-4"/>
                <w:sz w:val="20"/>
              </w:rPr>
              <w:t>100%</w:t>
            </w:r>
          </w:p>
        </w:tc>
      </w:tr>
      <w:tr w:rsidR="00BD75D9" w14:paraId="73BC5EA0" w14:textId="77777777">
        <w:trPr>
          <w:trHeight w:val="887"/>
        </w:trPr>
        <w:tc>
          <w:tcPr>
            <w:tcW w:w="4320" w:type="dxa"/>
          </w:tcPr>
          <w:p w14:paraId="1F4A7379" w14:textId="77777777" w:rsidR="00BD75D9" w:rsidRDefault="00EC3276">
            <w:pPr>
              <w:pStyle w:val="TableParagraph"/>
              <w:spacing w:before="130"/>
              <w:ind w:left="66"/>
              <w:rPr>
                <w:b/>
                <w:sz w:val="20"/>
              </w:rPr>
            </w:pPr>
            <w:r>
              <w:rPr>
                <w:b/>
                <w:sz w:val="20"/>
              </w:rPr>
              <w:t>Diseño</w:t>
            </w:r>
            <w:r>
              <w:rPr>
                <w:b/>
                <w:spacing w:val="-7"/>
                <w:sz w:val="20"/>
              </w:rPr>
              <w:t xml:space="preserve"> </w:t>
            </w:r>
            <w:r>
              <w:rPr>
                <w:b/>
                <w:sz w:val="20"/>
              </w:rPr>
              <w:t>de</w:t>
            </w:r>
            <w:r>
              <w:rPr>
                <w:b/>
                <w:spacing w:val="-9"/>
                <w:sz w:val="20"/>
              </w:rPr>
              <w:t xml:space="preserve"> </w:t>
            </w:r>
            <w:r>
              <w:rPr>
                <w:b/>
                <w:sz w:val="20"/>
              </w:rPr>
              <w:t>sistema</w:t>
            </w:r>
            <w:r>
              <w:rPr>
                <w:b/>
                <w:spacing w:val="-8"/>
                <w:sz w:val="20"/>
              </w:rPr>
              <w:t xml:space="preserve"> </w:t>
            </w:r>
            <w:r>
              <w:rPr>
                <w:b/>
                <w:sz w:val="20"/>
              </w:rPr>
              <w:t>para</w:t>
            </w:r>
            <w:r>
              <w:rPr>
                <w:b/>
                <w:spacing w:val="-5"/>
                <w:sz w:val="20"/>
              </w:rPr>
              <w:t xml:space="preserve"> </w:t>
            </w:r>
            <w:r>
              <w:rPr>
                <w:b/>
                <w:sz w:val="20"/>
              </w:rPr>
              <w:t>la</w:t>
            </w:r>
            <w:r>
              <w:rPr>
                <w:b/>
                <w:spacing w:val="-8"/>
                <w:sz w:val="20"/>
              </w:rPr>
              <w:t xml:space="preserve"> </w:t>
            </w:r>
            <w:r>
              <w:rPr>
                <w:b/>
                <w:sz w:val="20"/>
              </w:rPr>
              <w:t>gestión</w:t>
            </w:r>
            <w:r>
              <w:rPr>
                <w:b/>
                <w:spacing w:val="-6"/>
                <w:sz w:val="20"/>
              </w:rPr>
              <w:t xml:space="preserve"> </w:t>
            </w:r>
            <w:r>
              <w:rPr>
                <w:b/>
                <w:sz w:val="20"/>
              </w:rPr>
              <w:t xml:space="preserve">de </w:t>
            </w:r>
            <w:r>
              <w:rPr>
                <w:b/>
                <w:spacing w:val="-2"/>
                <w:sz w:val="20"/>
              </w:rPr>
              <w:t>información.</w:t>
            </w:r>
          </w:p>
        </w:tc>
        <w:tc>
          <w:tcPr>
            <w:tcW w:w="1152" w:type="dxa"/>
          </w:tcPr>
          <w:p w14:paraId="063C9CA9" w14:textId="77777777" w:rsidR="00BD75D9" w:rsidRDefault="00BD75D9">
            <w:pPr>
              <w:pStyle w:val="TableParagraph"/>
              <w:spacing w:before="143"/>
              <w:rPr>
                <w:rFonts w:ascii="Arial"/>
                <w:b/>
                <w:sz w:val="20"/>
              </w:rPr>
            </w:pPr>
          </w:p>
          <w:p w14:paraId="5E52BF9B" w14:textId="77777777" w:rsidR="00BD75D9" w:rsidRDefault="00EC3276">
            <w:pPr>
              <w:pStyle w:val="TableParagraph"/>
              <w:ind w:left="41" w:right="4"/>
              <w:jc w:val="center"/>
              <w:rPr>
                <w:sz w:val="20"/>
              </w:rPr>
            </w:pPr>
            <w:r>
              <w:rPr>
                <w:color w:val="50525C"/>
                <w:spacing w:val="-5"/>
                <w:sz w:val="20"/>
              </w:rPr>
              <w:t>0%</w:t>
            </w:r>
          </w:p>
        </w:tc>
        <w:tc>
          <w:tcPr>
            <w:tcW w:w="1152" w:type="dxa"/>
          </w:tcPr>
          <w:p w14:paraId="278D90B3" w14:textId="77777777" w:rsidR="00BD75D9" w:rsidRDefault="00BD75D9">
            <w:pPr>
              <w:pStyle w:val="TableParagraph"/>
              <w:spacing w:before="143"/>
              <w:rPr>
                <w:rFonts w:ascii="Arial"/>
                <w:b/>
                <w:sz w:val="20"/>
              </w:rPr>
            </w:pPr>
          </w:p>
          <w:p w14:paraId="7CF4F25F" w14:textId="77777777" w:rsidR="00BD75D9" w:rsidRDefault="00EC3276">
            <w:pPr>
              <w:pStyle w:val="TableParagraph"/>
              <w:ind w:right="340"/>
              <w:jc w:val="right"/>
              <w:rPr>
                <w:sz w:val="20"/>
              </w:rPr>
            </w:pPr>
            <w:r>
              <w:rPr>
                <w:color w:val="50525C"/>
                <w:spacing w:val="-5"/>
                <w:sz w:val="20"/>
              </w:rPr>
              <w:t>27%</w:t>
            </w:r>
          </w:p>
        </w:tc>
        <w:tc>
          <w:tcPr>
            <w:tcW w:w="1152" w:type="dxa"/>
          </w:tcPr>
          <w:p w14:paraId="5C03346D" w14:textId="77777777" w:rsidR="00BD75D9" w:rsidRDefault="00BD75D9">
            <w:pPr>
              <w:pStyle w:val="TableParagraph"/>
              <w:spacing w:before="143"/>
              <w:rPr>
                <w:rFonts w:ascii="Arial"/>
                <w:b/>
                <w:sz w:val="20"/>
              </w:rPr>
            </w:pPr>
          </w:p>
          <w:p w14:paraId="01FF14A4" w14:textId="77777777" w:rsidR="00BD75D9" w:rsidRDefault="00EC3276">
            <w:pPr>
              <w:pStyle w:val="TableParagraph"/>
              <w:ind w:right="336"/>
              <w:jc w:val="right"/>
              <w:rPr>
                <w:sz w:val="20"/>
              </w:rPr>
            </w:pPr>
            <w:r>
              <w:rPr>
                <w:color w:val="50525C"/>
                <w:spacing w:val="-5"/>
                <w:sz w:val="20"/>
              </w:rPr>
              <w:t>92%</w:t>
            </w:r>
          </w:p>
        </w:tc>
        <w:tc>
          <w:tcPr>
            <w:tcW w:w="1154" w:type="dxa"/>
          </w:tcPr>
          <w:p w14:paraId="31C77F4B" w14:textId="77777777" w:rsidR="00BD75D9" w:rsidRDefault="00BD75D9">
            <w:pPr>
              <w:pStyle w:val="TableParagraph"/>
              <w:spacing w:before="143"/>
              <w:rPr>
                <w:rFonts w:ascii="Arial"/>
                <w:b/>
                <w:sz w:val="20"/>
              </w:rPr>
            </w:pPr>
          </w:p>
          <w:p w14:paraId="4D6B1E10" w14:textId="77777777" w:rsidR="00BD75D9" w:rsidRDefault="00EC3276">
            <w:pPr>
              <w:pStyle w:val="TableParagraph"/>
              <w:ind w:left="381"/>
              <w:rPr>
                <w:sz w:val="20"/>
              </w:rPr>
            </w:pPr>
            <w:r>
              <w:rPr>
                <w:color w:val="50525C"/>
                <w:spacing w:val="-5"/>
                <w:sz w:val="20"/>
              </w:rPr>
              <w:t>97%</w:t>
            </w:r>
          </w:p>
        </w:tc>
        <w:tc>
          <w:tcPr>
            <w:tcW w:w="1152" w:type="dxa"/>
          </w:tcPr>
          <w:p w14:paraId="216D3709" w14:textId="77777777" w:rsidR="00BD75D9" w:rsidRDefault="00BD75D9">
            <w:pPr>
              <w:pStyle w:val="TableParagraph"/>
              <w:spacing w:before="143"/>
              <w:rPr>
                <w:rFonts w:ascii="Arial"/>
                <w:b/>
                <w:sz w:val="20"/>
              </w:rPr>
            </w:pPr>
          </w:p>
          <w:p w14:paraId="75E52B55" w14:textId="77777777" w:rsidR="00BD75D9" w:rsidRDefault="00EC3276">
            <w:pPr>
              <w:pStyle w:val="TableParagraph"/>
              <w:ind w:left="41" w:right="9"/>
              <w:jc w:val="center"/>
              <w:rPr>
                <w:sz w:val="20"/>
              </w:rPr>
            </w:pPr>
            <w:r>
              <w:rPr>
                <w:color w:val="50525C"/>
                <w:spacing w:val="-4"/>
                <w:sz w:val="20"/>
              </w:rPr>
              <w:t>100%</w:t>
            </w:r>
          </w:p>
        </w:tc>
      </w:tr>
      <w:tr w:rsidR="00BD75D9" w14:paraId="1D95FCCA" w14:textId="77777777">
        <w:trPr>
          <w:trHeight w:val="707"/>
        </w:trPr>
        <w:tc>
          <w:tcPr>
            <w:tcW w:w="4320" w:type="dxa"/>
          </w:tcPr>
          <w:p w14:paraId="1C871EFB" w14:textId="77777777" w:rsidR="00BD75D9" w:rsidRDefault="00EC3276">
            <w:pPr>
              <w:pStyle w:val="TableParagraph"/>
              <w:spacing w:before="204" w:line="240" w:lineRule="atLeast"/>
              <w:ind w:left="66" w:right="113"/>
              <w:rPr>
                <w:b/>
                <w:sz w:val="20"/>
              </w:rPr>
            </w:pPr>
            <w:r>
              <w:rPr>
                <w:b/>
                <w:sz w:val="20"/>
              </w:rPr>
              <w:t>Implementación</w:t>
            </w:r>
            <w:r>
              <w:rPr>
                <w:b/>
                <w:spacing w:val="-12"/>
                <w:sz w:val="20"/>
              </w:rPr>
              <w:t xml:space="preserve"> </w:t>
            </w:r>
            <w:r>
              <w:rPr>
                <w:b/>
                <w:sz w:val="20"/>
              </w:rPr>
              <w:t>del</w:t>
            </w:r>
            <w:r>
              <w:rPr>
                <w:b/>
                <w:spacing w:val="-12"/>
                <w:sz w:val="20"/>
              </w:rPr>
              <w:t xml:space="preserve"> </w:t>
            </w:r>
            <w:r>
              <w:rPr>
                <w:b/>
                <w:sz w:val="20"/>
              </w:rPr>
              <w:t>sistema</w:t>
            </w:r>
            <w:r>
              <w:rPr>
                <w:b/>
                <w:spacing w:val="-8"/>
                <w:sz w:val="20"/>
              </w:rPr>
              <w:t xml:space="preserve"> </w:t>
            </w:r>
            <w:r>
              <w:rPr>
                <w:b/>
                <w:sz w:val="20"/>
              </w:rPr>
              <w:t>de</w:t>
            </w:r>
            <w:r>
              <w:rPr>
                <w:b/>
                <w:spacing w:val="-10"/>
                <w:sz w:val="20"/>
              </w:rPr>
              <w:t xml:space="preserve"> </w:t>
            </w:r>
            <w:r>
              <w:rPr>
                <w:b/>
                <w:sz w:val="20"/>
              </w:rPr>
              <w:t>manejo de información.</w:t>
            </w:r>
          </w:p>
        </w:tc>
        <w:tc>
          <w:tcPr>
            <w:tcW w:w="1152" w:type="dxa"/>
          </w:tcPr>
          <w:p w14:paraId="06BC4A98" w14:textId="77777777" w:rsidR="00BD75D9" w:rsidRDefault="00EC3276">
            <w:pPr>
              <w:pStyle w:val="TableParagraph"/>
              <w:spacing w:before="222"/>
              <w:ind w:left="41" w:right="8"/>
              <w:jc w:val="center"/>
              <w:rPr>
                <w:sz w:val="20"/>
              </w:rPr>
            </w:pPr>
            <w:r>
              <w:rPr>
                <w:color w:val="50525C"/>
                <w:spacing w:val="-5"/>
                <w:sz w:val="20"/>
              </w:rPr>
              <w:t>0%</w:t>
            </w:r>
          </w:p>
        </w:tc>
        <w:tc>
          <w:tcPr>
            <w:tcW w:w="1152" w:type="dxa"/>
          </w:tcPr>
          <w:p w14:paraId="008660AB" w14:textId="77777777" w:rsidR="00BD75D9" w:rsidRDefault="00EC3276">
            <w:pPr>
              <w:pStyle w:val="TableParagraph"/>
              <w:spacing w:before="222"/>
              <w:ind w:right="341"/>
              <w:jc w:val="right"/>
              <w:rPr>
                <w:sz w:val="20"/>
              </w:rPr>
            </w:pPr>
            <w:r>
              <w:rPr>
                <w:color w:val="50525C"/>
                <w:spacing w:val="-5"/>
                <w:sz w:val="20"/>
              </w:rPr>
              <w:t>55%</w:t>
            </w:r>
          </w:p>
        </w:tc>
        <w:tc>
          <w:tcPr>
            <w:tcW w:w="1152" w:type="dxa"/>
          </w:tcPr>
          <w:p w14:paraId="3E37437B" w14:textId="77777777" w:rsidR="00BD75D9" w:rsidRDefault="00EC3276">
            <w:pPr>
              <w:pStyle w:val="TableParagraph"/>
              <w:spacing w:before="222"/>
              <w:ind w:right="297"/>
              <w:jc w:val="right"/>
              <w:rPr>
                <w:sz w:val="20"/>
              </w:rPr>
            </w:pPr>
            <w:r>
              <w:rPr>
                <w:color w:val="50525C"/>
                <w:spacing w:val="-5"/>
                <w:sz w:val="20"/>
              </w:rPr>
              <w:t>89%</w:t>
            </w:r>
          </w:p>
        </w:tc>
        <w:tc>
          <w:tcPr>
            <w:tcW w:w="1154" w:type="dxa"/>
          </w:tcPr>
          <w:p w14:paraId="6924AAD6" w14:textId="77777777" w:rsidR="00BD75D9" w:rsidRDefault="00EC3276">
            <w:pPr>
              <w:pStyle w:val="TableParagraph"/>
              <w:spacing w:before="222"/>
              <w:ind w:right="272"/>
              <w:jc w:val="right"/>
              <w:rPr>
                <w:sz w:val="20"/>
              </w:rPr>
            </w:pPr>
            <w:r>
              <w:rPr>
                <w:color w:val="50525C"/>
                <w:spacing w:val="-4"/>
                <w:sz w:val="20"/>
              </w:rPr>
              <w:t>100%</w:t>
            </w:r>
          </w:p>
        </w:tc>
        <w:tc>
          <w:tcPr>
            <w:tcW w:w="1152" w:type="dxa"/>
          </w:tcPr>
          <w:p w14:paraId="3EBAC14A" w14:textId="77777777" w:rsidR="00BD75D9" w:rsidRDefault="00EC3276">
            <w:pPr>
              <w:pStyle w:val="TableParagraph"/>
              <w:spacing w:before="222"/>
              <w:ind w:left="41" w:right="9"/>
              <w:jc w:val="center"/>
              <w:rPr>
                <w:sz w:val="20"/>
              </w:rPr>
            </w:pPr>
            <w:r>
              <w:rPr>
                <w:color w:val="50525C"/>
                <w:spacing w:val="-4"/>
                <w:sz w:val="20"/>
              </w:rPr>
              <w:t>100%</w:t>
            </w:r>
          </w:p>
        </w:tc>
      </w:tr>
      <w:tr w:rsidR="00BD75D9" w14:paraId="7BD97B05" w14:textId="77777777">
        <w:trPr>
          <w:trHeight w:val="1127"/>
        </w:trPr>
        <w:tc>
          <w:tcPr>
            <w:tcW w:w="4320" w:type="dxa"/>
          </w:tcPr>
          <w:p w14:paraId="1E0FA11C" w14:textId="77777777" w:rsidR="00BD75D9" w:rsidRDefault="00BD75D9">
            <w:pPr>
              <w:pStyle w:val="TableParagraph"/>
              <w:spacing w:before="87"/>
              <w:rPr>
                <w:rFonts w:ascii="Arial"/>
                <w:b/>
                <w:sz w:val="20"/>
              </w:rPr>
            </w:pPr>
          </w:p>
          <w:p w14:paraId="58A46CD6" w14:textId="77777777" w:rsidR="00BD75D9" w:rsidRDefault="00EC3276">
            <w:pPr>
              <w:pStyle w:val="TableParagraph"/>
              <w:spacing w:before="1"/>
              <w:ind w:left="9"/>
              <w:rPr>
                <w:b/>
                <w:sz w:val="20"/>
              </w:rPr>
            </w:pPr>
            <w:r>
              <w:rPr>
                <w:b/>
                <w:sz w:val="20"/>
              </w:rPr>
              <w:t>Evaluación</w:t>
            </w:r>
            <w:r>
              <w:rPr>
                <w:b/>
                <w:spacing w:val="47"/>
                <w:sz w:val="20"/>
              </w:rPr>
              <w:t xml:space="preserve"> </w:t>
            </w:r>
            <w:r>
              <w:rPr>
                <w:b/>
                <w:sz w:val="20"/>
              </w:rPr>
              <w:t>del</w:t>
            </w:r>
            <w:r>
              <w:rPr>
                <w:b/>
                <w:spacing w:val="-8"/>
                <w:sz w:val="20"/>
              </w:rPr>
              <w:t xml:space="preserve"> </w:t>
            </w:r>
            <w:r>
              <w:rPr>
                <w:b/>
                <w:sz w:val="20"/>
              </w:rPr>
              <w:t>sistema</w:t>
            </w:r>
            <w:r>
              <w:rPr>
                <w:b/>
                <w:spacing w:val="-4"/>
                <w:sz w:val="20"/>
              </w:rPr>
              <w:t xml:space="preserve"> </w:t>
            </w:r>
            <w:r>
              <w:rPr>
                <w:b/>
                <w:sz w:val="20"/>
              </w:rPr>
              <w:t>y</w:t>
            </w:r>
            <w:r>
              <w:rPr>
                <w:b/>
                <w:spacing w:val="-6"/>
                <w:sz w:val="20"/>
              </w:rPr>
              <w:t xml:space="preserve"> </w:t>
            </w:r>
            <w:r>
              <w:rPr>
                <w:b/>
                <w:sz w:val="20"/>
              </w:rPr>
              <w:t>ajuste</w:t>
            </w:r>
            <w:r>
              <w:rPr>
                <w:b/>
                <w:spacing w:val="-6"/>
                <w:sz w:val="20"/>
              </w:rPr>
              <w:t xml:space="preserve"> </w:t>
            </w:r>
            <w:r>
              <w:rPr>
                <w:b/>
                <w:spacing w:val="-2"/>
                <w:sz w:val="20"/>
              </w:rPr>
              <w:t>necesario.</w:t>
            </w:r>
          </w:p>
        </w:tc>
        <w:tc>
          <w:tcPr>
            <w:tcW w:w="1152" w:type="dxa"/>
          </w:tcPr>
          <w:p w14:paraId="36F03A64" w14:textId="77777777" w:rsidR="00BD75D9" w:rsidRDefault="00BD75D9">
            <w:pPr>
              <w:pStyle w:val="TableParagraph"/>
              <w:rPr>
                <w:rFonts w:ascii="Arial"/>
                <w:b/>
                <w:sz w:val="20"/>
              </w:rPr>
            </w:pPr>
          </w:p>
          <w:p w14:paraId="38FCD057" w14:textId="77777777" w:rsidR="00BD75D9" w:rsidRDefault="00BD75D9">
            <w:pPr>
              <w:pStyle w:val="TableParagraph"/>
              <w:spacing w:before="25"/>
              <w:rPr>
                <w:rFonts w:ascii="Arial"/>
                <w:b/>
                <w:sz w:val="20"/>
              </w:rPr>
            </w:pPr>
          </w:p>
          <w:p w14:paraId="55D1746B" w14:textId="77777777" w:rsidR="00BD75D9" w:rsidRDefault="00EC3276">
            <w:pPr>
              <w:pStyle w:val="TableParagraph"/>
              <w:spacing w:before="1"/>
              <w:ind w:left="41" w:right="1"/>
              <w:jc w:val="center"/>
              <w:rPr>
                <w:sz w:val="20"/>
              </w:rPr>
            </w:pPr>
            <w:r>
              <w:rPr>
                <w:color w:val="50525C"/>
                <w:spacing w:val="-10"/>
                <w:sz w:val="20"/>
              </w:rPr>
              <w:t>0</w:t>
            </w:r>
          </w:p>
        </w:tc>
        <w:tc>
          <w:tcPr>
            <w:tcW w:w="1152" w:type="dxa"/>
          </w:tcPr>
          <w:p w14:paraId="5F6C0C67" w14:textId="77777777" w:rsidR="00BD75D9" w:rsidRDefault="00BD75D9">
            <w:pPr>
              <w:pStyle w:val="TableParagraph"/>
              <w:rPr>
                <w:rFonts w:ascii="Arial"/>
                <w:b/>
                <w:sz w:val="20"/>
              </w:rPr>
            </w:pPr>
          </w:p>
          <w:p w14:paraId="4F24BBF6" w14:textId="77777777" w:rsidR="00BD75D9" w:rsidRDefault="00BD75D9">
            <w:pPr>
              <w:pStyle w:val="TableParagraph"/>
              <w:spacing w:before="25"/>
              <w:rPr>
                <w:rFonts w:ascii="Arial"/>
                <w:b/>
                <w:sz w:val="20"/>
              </w:rPr>
            </w:pPr>
          </w:p>
          <w:p w14:paraId="4F4B9F76" w14:textId="77777777" w:rsidR="00BD75D9" w:rsidRDefault="00EC3276">
            <w:pPr>
              <w:pStyle w:val="TableParagraph"/>
              <w:spacing w:before="1"/>
              <w:ind w:right="339"/>
              <w:jc w:val="right"/>
              <w:rPr>
                <w:sz w:val="20"/>
              </w:rPr>
            </w:pPr>
            <w:r>
              <w:rPr>
                <w:color w:val="50525C"/>
                <w:spacing w:val="-5"/>
                <w:sz w:val="20"/>
              </w:rPr>
              <w:t>40%</w:t>
            </w:r>
          </w:p>
        </w:tc>
        <w:tc>
          <w:tcPr>
            <w:tcW w:w="1152" w:type="dxa"/>
          </w:tcPr>
          <w:p w14:paraId="23315C91" w14:textId="77777777" w:rsidR="00BD75D9" w:rsidRDefault="00BD75D9">
            <w:pPr>
              <w:pStyle w:val="TableParagraph"/>
              <w:rPr>
                <w:rFonts w:ascii="Arial"/>
                <w:b/>
                <w:sz w:val="20"/>
              </w:rPr>
            </w:pPr>
          </w:p>
          <w:p w14:paraId="37B8F354" w14:textId="77777777" w:rsidR="00BD75D9" w:rsidRDefault="00BD75D9">
            <w:pPr>
              <w:pStyle w:val="TableParagraph"/>
              <w:spacing w:before="25"/>
              <w:rPr>
                <w:rFonts w:ascii="Arial"/>
                <w:b/>
                <w:sz w:val="20"/>
              </w:rPr>
            </w:pPr>
          </w:p>
          <w:p w14:paraId="4D5BB063" w14:textId="77777777" w:rsidR="00BD75D9" w:rsidRDefault="00EC3276">
            <w:pPr>
              <w:pStyle w:val="TableParagraph"/>
              <w:spacing w:before="1"/>
              <w:ind w:right="381"/>
              <w:jc w:val="right"/>
              <w:rPr>
                <w:sz w:val="20"/>
              </w:rPr>
            </w:pPr>
            <w:r>
              <w:rPr>
                <w:spacing w:val="-5"/>
                <w:sz w:val="20"/>
              </w:rPr>
              <w:t>93%</w:t>
            </w:r>
          </w:p>
        </w:tc>
        <w:tc>
          <w:tcPr>
            <w:tcW w:w="1154" w:type="dxa"/>
          </w:tcPr>
          <w:p w14:paraId="518A9BC2" w14:textId="77777777" w:rsidR="00BD75D9" w:rsidRDefault="00BD75D9">
            <w:pPr>
              <w:pStyle w:val="TableParagraph"/>
              <w:rPr>
                <w:rFonts w:ascii="Arial"/>
                <w:b/>
                <w:sz w:val="20"/>
              </w:rPr>
            </w:pPr>
          </w:p>
          <w:p w14:paraId="4D863A7E" w14:textId="77777777" w:rsidR="00BD75D9" w:rsidRDefault="00BD75D9">
            <w:pPr>
              <w:pStyle w:val="TableParagraph"/>
              <w:spacing w:before="25"/>
              <w:rPr>
                <w:rFonts w:ascii="Arial"/>
                <w:b/>
                <w:sz w:val="20"/>
              </w:rPr>
            </w:pPr>
          </w:p>
          <w:p w14:paraId="317EC585" w14:textId="77777777" w:rsidR="00BD75D9" w:rsidRDefault="00EC3276">
            <w:pPr>
              <w:pStyle w:val="TableParagraph"/>
              <w:spacing w:before="1"/>
              <w:ind w:right="186"/>
              <w:jc w:val="right"/>
              <w:rPr>
                <w:sz w:val="20"/>
              </w:rPr>
            </w:pPr>
            <w:r>
              <w:rPr>
                <w:color w:val="50525C"/>
                <w:spacing w:val="-4"/>
                <w:sz w:val="20"/>
              </w:rPr>
              <w:t>100%</w:t>
            </w:r>
          </w:p>
        </w:tc>
        <w:tc>
          <w:tcPr>
            <w:tcW w:w="1152" w:type="dxa"/>
          </w:tcPr>
          <w:p w14:paraId="676C5FAC" w14:textId="77777777" w:rsidR="00BD75D9" w:rsidRDefault="00BD75D9">
            <w:pPr>
              <w:pStyle w:val="TableParagraph"/>
              <w:rPr>
                <w:rFonts w:ascii="Arial"/>
                <w:b/>
                <w:sz w:val="20"/>
              </w:rPr>
            </w:pPr>
          </w:p>
          <w:p w14:paraId="439F39F4" w14:textId="77777777" w:rsidR="00BD75D9" w:rsidRDefault="00BD75D9">
            <w:pPr>
              <w:pStyle w:val="TableParagraph"/>
              <w:spacing w:before="25"/>
              <w:rPr>
                <w:rFonts w:ascii="Arial"/>
                <w:b/>
                <w:sz w:val="20"/>
              </w:rPr>
            </w:pPr>
          </w:p>
          <w:p w14:paraId="4E7F11C4" w14:textId="77777777" w:rsidR="00BD75D9" w:rsidRDefault="00EC3276">
            <w:pPr>
              <w:pStyle w:val="TableParagraph"/>
              <w:spacing w:before="1"/>
              <w:ind w:left="41" w:right="9"/>
              <w:jc w:val="center"/>
              <w:rPr>
                <w:sz w:val="20"/>
              </w:rPr>
            </w:pPr>
            <w:r>
              <w:rPr>
                <w:color w:val="50525C"/>
                <w:spacing w:val="-4"/>
                <w:sz w:val="20"/>
              </w:rPr>
              <w:t>100%</w:t>
            </w:r>
          </w:p>
        </w:tc>
      </w:tr>
    </w:tbl>
    <w:p w14:paraId="61516174" w14:textId="77777777" w:rsidR="00BD75D9" w:rsidRDefault="00BD75D9">
      <w:pPr>
        <w:pStyle w:val="TableParagraph"/>
        <w:jc w:val="center"/>
        <w:rPr>
          <w:sz w:val="20"/>
        </w:rPr>
        <w:sectPr w:rsidR="00BD75D9">
          <w:pgSz w:w="12240" w:h="15840"/>
          <w:pgMar w:top="1380" w:right="0" w:bottom="280" w:left="0" w:header="720" w:footer="720" w:gutter="0"/>
          <w:cols w:space="720"/>
        </w:sectPr>
      </w:pPr>
    </w:p>
    <w:p w14:paraId="0A149C0D" w14:textId="77777777" w:rsidR="00BD75D9" w:rsidRDefault="00EC3276">
      <w:pPr>
        <w:spacing w:before="87"/>
        <w:ind w:left="1286"/>
        <w:rPr>
          <w:rFonts w:ascii="Tahoma"/>
          <w:b/>
          <w:sz w:val="24"/>
        </w:rPr>
      </w:pPr>
      <w:r>
        <w:rPr>
          <w:rFonts w:ascii="Tahoma"/>
          <w:b/>
          <w:color w:val="50525C"/>
          <w:sz w:val="24"/>
        </w:rPr>
        <w:lastRenderedPageBreak/>
        <w:t>EJE</w:t>
      </w:r>
      <w:r>
        <w:rPr>
          <w:rFonts w:ascii="Tahoma"/>
          <w:b/>
          <w:color w:val="50525C"/>
          <w:spacing w:val="66"/>
          <w:sz w:val="24"/>
        </w:rPr>
        <w:t xml:space="preserve"> </w:t>
      </w:r>
      <w:r>
        <w:rPr>
          <w:rFonts w:ascii="Tahoma"/>
          <w:b/>
          <w:color w:val="50525C"/>
          <w:sz w:val="24"/>
        </w:rPr>
        <w:t>Y</w:t>
      </w:r>
      <w:r>
        <w:rPr>
          <w:rFonts w:ascii="Tahoma"/>
          <w:b/>
          <w:color w:val="50525C"/>
          <w:spacing w:val="66"/>
          <w:sz w:val="24"/>
        </w:rPr>
        <w:t xml:space="preserve"> </w:t>
      </w:r>
      <w:r>
        <w:rPr>
          <w:rFonts w:ascii="Tahoma"/>
          <w:b/>
          <w:color w:val="50525C"/>
          <w:sz w:val="24"/>
        </w:rPr>
        <w:t>LINEAMIENTO</w:t>
      </w:r>
      <w:r>
        <w:rPr>
          <w:rFonts w:ascii="Tahoma"/>
          <w:b/>
          <w:color w:val="50525C"/>
          <w:spacing w:val="-2"/>
          <w:sz w:val="24"/>
        </w:rPr>
        <w:t xml:space="preserve"> </w:t>
      </w:r>
      <w:r>
        <w:rPr>
          <w:rFonts w:ascii="Tahoma"/>
          <w:b/>
          <w:color w:val="50525C"/>
          <w:sz w:val="24"/>
        </w:rPr>
        <w:t>ESTRATEGICO</w:t>
      </w:r>
      <w:r>
        <w:rPr>
          <w:rFonts w:ascii="Tahoma"/>
          <w:b/>
          <w:color w:val="50525C"/>
          <w:spacing w:val="-2"/>
          <w:sz w:val="24"/>
        </w:rPr>
        <w:t xml:space="preserve"> </w:t>
      </w:r>
      <w:r>
        <w:rPr>
          <w:rFonts w:ascii="Tahoma"/>
          <w:b/>
          <w:color w:val="50525C"/>
          <w:sz w:val="24"/>
        </w:rPr>
        <w:t>del</w:t>
      </w:r>
      <w:r>
        <w:rPr>
          <w:rFonts w:ascii="Tahoma"/>
          <w:b/>
          <w:color w:val="50525C"/>
          <w:spacing w:val="68"/>
          <w:sz w:val="24"/>
        </w:rPr>
        <w:t xml:space="preserve"> </w:t>
      </w:r>
      <w:r>
        <w:rPr>
          <w:rFonts w:ascii="Tahoma"/>
          <w:b/>
          <w:color w:val="50525C"/>
          <w:spacing w:val="-4"/>
          <w:sz w:val="24"/>
        </w:rPr>
        <w:t>PEI.</w:t>
      </w:r>
    </w:p>
    <w:p w14:paraId="53B34A54" w14:textId="77777777" w:rsidR="00BD75D9" w:rsidRDefault="00BD75D9">
      <w:pPr>
        <w:pStyle w:val="Textoindependiente"/>
        <w:spacing w:before="261"/>
        <w:rPr>
          <w:rFonts w:ascii="Tahoma"/>
          <w:b/>
        </w:rPr>
      </w:pPr>
    </w:p>
    <w:p w14:paraId="20376DC8" w14:textId="77777777" w:rsidR="00BD75D9" w:rsidRDefault="00EC3276">
      <w:pPr>
        <w:pStyle w:val="Textoindependiente"/>
        <w:ind w:left="566" w:right="328"/>
        <w:jc w:val="both"/>
      </w:pPr>
      <w:r>
        <w:t>Los Ejes Estratégicos son los que orientan</w:t>
      </w:r>
      <w:r>
        <w:rPr>
          <w:spacing w:val="40"/>
        </w:rPr>
        <w:t xml:space="preserve"> </w:t>
      </w:r>
      <w:r>
        <w:t>todo el accionar de una institución</w:t>
      </w:r>
      <w:r>
        <w:rPr>
          <w:spacing w:val="40"/>
        </w:rPr>
        <w:t xml:space="preserve"> </w:t>
      </w:r>
      <w:r>
        <w:t>y permiten alcanzar la misión institucional.</w:t>
      </w:r>
      <w:r>
        <w:rPr>
          <w:spacing w:val="80"/>
        </w:rPr>
        <w:t xml:space="preserve"> </w:t>
      </w:r>
      <w:r>
        <w:t>Trazan el camino y</w:t>
      </w:r>
      <w:r>
        <w:rPr>
          <w:spacing w:val="80"/>
        </w:rPr>
        <w:t xml:space="preserve"> </w:t>
      </w:r>
      <w:r>
        <w:t>permiten tener control</w:t>
      </w:r>
      <w:r>
        <w:rPr>
          <w:spacing w:val="80"/>
        </w:rPr>
        <w:t xml:space="preserve"> </w:t>
      </w:r>
      <w:r>
        <w:t>sobre elementos</w:t>
      </w:r>
      <w:r>
        <w:rPr>
          <w:spacing w:val="80"/>
        </w:rPr>
        <w:t xml:space="preserve"> </w:t>
      </w:r>
      <w:r>
        <w:t>o</w:t>
      </w:r>
      <w:r>
        <w:rPr>
          <w:spacing w:val="80"/>
        </w:rPr>
        <w:t xml:space="preserve"> </w:t>
      </w:r>
      <w:r>
        <w:t>contenidos esenciales en la evolución y desarrollo organizacional.</w:t>
      </w:r>
      <w:r>
        <w:rPr>
          <w:spacing w:val="40"/>
        </w:rPr>
        <w:t xml:space="preserve"> </w:t>
      </w:r>
      <w:r>
        <w:t>El COE debe asumir y enfocarse en: 1). Eficacia Operativa,</w:t>
      </w:r>
      <w:r>
        <w:rPr>
          <w:spacing w:val="40"/>
        </w:rPr>
        <w:t xml:space="preserve"> </w:t>
      </w:r>
      <w:r>
        <w:t>2).Fortalecimiento Institucional,</w:t>
      </w:r>
      <w:r>
        <w:rPr>
          <w:spacing w:val="40"/>
        </w:rPr>
        <w:t xml:space="preserve"> </w:t>
      </w:r>
      <w:r>
        <w:t>3). Adecuada</w:t>
      </w:r>
      <w:r>
        <w:rPr>
          <w:spacing w:val="-1"/>
        </w:rPr>
        <w:t xml:space="preserve"> </w:t>
      </w:r>
      <w:r>
        <w:t>preparación para evitar el riesgo y</w:t>
      </w:r>
      <w:r>
        <w:rPr>
          <w:spacing w:val="-2"/>
        </w:rPr>
        <w:t xml:space="preserve"> </w:t>
      </w:r>
      <w:r>
        <w:t>asegurar una Coordinación</w:t>
      </w:r>
      <w:r>
        <w:rPr>
          <w:spacing w:val="40"/>
        </w:rPr>
        <w:t xml:space="preserve"> </w:t>
      </w:r>
      <w:r>
        <w:t>efectiva para una eficaz Gestión de la respuesta.</w:t>
      </w:r>
    </w:p>
    <w:p w14:paraId="097B4F67" w14:textId="77777777" w:rsidR="00BD75D9" w:rsidRDefault="00BD75D9">
      <w:pPr>
        <w:pStyle w:val="Textoindependiente"/>
        <w:spacing w:before="5"/>
      </w:pPr>
    </w:p>
    <w:p w14:paraId="5AA1C94E" w14:textId="77777777" w:rsidR="00BD75D9" w:rsidRDefault="00EC3276">
      <w:pPr>
        <w:pStyle w:val="Textoindependiente"/>
        <w:spacing w:line="237" w:lineRule="auto"/>
        <w:ind w:left="566" w:right="681"/>
      </w:pPr>
      <w:r>
        <w:t>Actuar o intervenir centrando los esfuerzos</w:t>
      </w:r>
      <w:r>
        <w:rPr>
          <w:spacing w:val="80"/>
        </w:rPr>
        <w:t xml:space="preserve"> </w:t>
      </w:r>
      <w:r>
        <w:t>en estos 3 ejes estratégicos, se asegura la conexión</w:t>
      </w:r>
      <w:r>
        <w:rPr>
          <w:spacing w:val="80"/>
        </w:rPr>
        <w:t xml:space="preserve"> </w:t>
      </w:r>
      <w:r>
        <w:t>y</w:t>
      </w:r>
      <w:r>
        <w:rPr>
          <w:spacing w:val="80"/>
        </w:rPr>
        <w:t xml:space="preserve"> </w:t>
      </w:r>
      <w:r>
        <w:t>relación</w:t>
      </w:r>
      <w:r>
        <w:rPr>
          <w:spacing w:val="40"/>
        </w:rPr>
        <w:t xml:space="preserve"> </w:t>
      </w:r>
      <w:r>
        <w:t>de los objetivos y estrategias asumido por el COE</w:t>
      </w:r>
      <w:r>
        <w:rPr>
          <w:spacing w:val="40"/>
        </w:rPr>
        <w:t xml:space="preserve"> </w:t>
      </w:r>
      <w:r>
        <w:t>con la Estrategia Nacional de Desarrollo.</w:t>
      </w:r>
    </w:p>
    <w:p w14:paraId="0BB49998" w14:textId="77777777" w:rsidR="00BD75D9" w:rsidRDefault="00EC3276">
      <w:pPr>
        <w:pStyle w:val="Textoindependiente"/>
        <w:spacing w:before="214" w:line="254" w:lineRule="auto"/>
        <w:ind w:left="566" w:right="1741" w:firstLine="67"/>
        <w:jc w:val="both"/>
      </w:pPr>
      <w:r>
        <w:t>La organización</w:t>
      </w:r>
      <w:r>
        <w:rPr>
          <w:spacing w:val="40"/>
        </w:rPr>
        <w:t xml:space="preserve"> </w:t>
      </w:r>
      <w:r>
        <w:t>del PEI del COE,</w:t>
      </w:r>
      <w:r>
        <w:rPr>
          <w:spacing w:val="40"/>
        </w:rPr>
        <w:t xml:space="preserve"> </w:t>
      </w:r>
      <w:r>
        <w:t>parte de la deducción a la inducción, siguiendo una la lógica de causas y efectos que se puede ver reflejada en la numeración en los distintos niveles. Así pues, se identificaron tres grandes áreas a abordar para el próximo cuatrienio (con</w:t>
      </w:r>
      <w:r>
        <w:rPr>
          <w:spacing w:val="-2"/>
        </w:rPr>
        <w:t xml:space="preserve"> </w:t>
      </w:r>
      <w:r>
        <w:t>posibilidad</w:t>
      </w:r>
      <w:r>
        <w:rPr>
          <w:spacing w:val="-4"/>
        </w:rPr>
        <w:t xml:space="preserve"> </w:t>
      </w:r>
      <w:r>
        <w:t>de</w:t>
      </w:r>
      <w:r>
        <w:rPr>
          <w:spacing w:val="-2"/>
        </w:rPr>
        <w:t xml:space="preserve"> </w:t>
      </w:r>
      <w:r>
        <w:t>extensión),</w:t>
      </w:r>
      <w:r>
        <w:rPr>
          <w:spacing w:val="-5"/>
        </w:rPr>
        <w:t xml:space="preserve"> </w:t>
      </w:r>
      <w:r>
        <w:t>estos</w:t>
      </w:r>
      <w:r>
        <w:rPr>
          <w:spacing w:val="-5"/>
        </w:rPr>
        <w:t xml:space="preserve"> </w:t>
      </w:r>
      <w:r>
        <w:t>son</w:t>
      </w:r>
      <w:r>
        <w:rPr>
          <w:spacing w:val="-2"/>
        </w:rPr>
        <w:t xml:space="preserve"> </w:t>
      </w:r>
      <w:r>
        <w:t>los</w:t>
      </w:r>
      <w:r>
        <w:rPr>
          <w:spacing w:val="-5"/>
        </w:rPr>
        <w:t xml:space="preserve"> </w:t>
      </w:r>
      <w:r>
        <w:t>Ejes</w:t>
      </w:r>
      <w:r>
        <w:rPr>
          <w:spacing w:val="-3"/>
        </w:rPr>
        <w:t xml:space="preserve"> </w:t>
      </w:r>
      <w:r>
        <w:t>Estratégicos.</w:t>
      </w:r>
      <w:r>
        <w:rPr>
          <w:spacing w:val="-2"/>
        </w:rPr>
        <w:t xml:space="preserve"> </w:t>
      </w:r>
      <w:r>
        <w:t>Cada</w:t>
      </w:r>
      <w:r>
        <w:rPr>
          <w:spacing w:val="-2"/>
        </w:rPr>
        <w:t xml:space="preserve"> </w:t>
      </w:r>
      <w:r>
        <w:t>Eje</w:t>
      </w:r>
      <w:r>
        <w:rPr>
          <w:spacing w:val="-2"/>
        </w:rPr>
        <w:t xml:space="preserve"> </w:t>
      </w:r>
      <w:r>
        <w:t>Estratégico</w:t>
      </w:r>
      <w:r>
        <w:rPr>
          <w:spacing w:val="-2"/>
        </w:rPr>
        <w:t xml:space="preserve"> </w:t>
      </w:r>
      <w:r>
        <w:t>tiene</w:t>
      </w:r>
      <w:r>
        <w:rPr>
          <w:spacing w:val="-4"/>
        </w:rPr>
        <w:t xml:space="preserve"> </w:t>
      </w:r>
      <w:r>
        <w:t>su objetivo general y Objetivos específicos los cuales se logran a través de distintas líneas de acciones. Estas líneas de acciones (o estrategias derivadas) se consiguen a través del logro de uno (1) o varios productos.</w:t>
      </w:r>
    </w:p>
    <w:p w14:paraId="2A75110B" w14:textId="77777777" w:rsidR="00BD75D9" w:rsidRDefault="00BD75D9">
      <w:pPr>
        <w:pStyle w:val="Textoindependiente"/>
        <w:rPr>
          <w:sz w:val="20"/>
        </w:rPr>
      </w:pPr>
    </w:p>
    <w:p w14:paraId="681BAF02" w14:textId="77777777" w:rsidR="00BD75D9" w:rsidRDefault="00BD75D9">
      <w:pPr>
        <w:pStyle w:val="Textoindependiente"/>
        <w:rPr>
          <w:sz w:val="20"/>
        </w:rPr>
      </w:pPr>
    </w:p>
    <w:p w14:paraId="0915BBAB" w14:textId="77777777" w:rsidR="00BD75D9" w:rsidRDefault="00BD75D9">
      <w:pPr>
        <w:pStyle w:val="Textoindependiente"/>
        <w:rPr>
          <w:sz w:val="20"/>
        </w:rPr>
      </w:pPr>
    </w:p>
    <w:p w14:paraId="21CD3DBB" w14:textId="77777777" w:rsidR="00BD75D9" w:rsidRDefault="00BD75D9">
      <w:pPr>
        <w:pStyle w:val="Textoindependiente"/>
        <w:spacing w:before="130" w:after="1"/>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9"/>
        <w:gridCol w:w="4236"/>
        <w:gridCol w:w="3403"/>
      </w:tblGrid>
      <w:tr w:rsidR="00BD75D9" w14:paraId="177C8DA0" w14:textId="77777777">
        <w:trPr>
          <w:trHeight w:val="515"/>
        </w:trPr>
        <w:tc>
          <w:tcPr>
            <w:tcW w:w="3559" w:type="dxa"/>
            <w:tcBorders>
              <w:top w:val="nil"/>
              <w:left w:val="nil"/>
            </w:tcBorders>
          </w:tcPr>
          <w:p w14:paraId="59C5E1A9" w14:textId="77777777" w:rsidR="00BD75D9" w:rsidRDefault="00BD75D9">
            <w:pPr>
              <w:pStyle w:val="TableParagraph"/>
              <w:rPr>
                <w:rFonts w:ascii="Times New Roman"/>
                <w:sz w:val="20"/>
              </w:rPr>
            </w:pPr>
          </w:p>
        </w:tc>
        <w:tc>
          <w:tcPr>
            <w:tcW w:w="4236" w:type="dxa"/>
            <w:shd w:val="clear" w:color="auto" w:fill="C2D59B"/>
          </w:tcPr>
          <w:p w14:paraId="176EE91D" w14:textId="77777777" w:rsidR="00BD75D9" w:rsidRDefault="00EC3276">
            <w:pPr>
              <w:pStyle w:val="TableParagraph"/>
              <w:spacing w:line="257" w:lineRule="exact"/>
              <w:ind w:left="748"/>
              <w:rPr>
                <w:rFonts w:ascii="Cambria" w:hAnsi="Cambria"/>
                <w:b/>
                <w:i/>
              </w:rPr>
            </w:pPr>
            <w:r>
              <w:rPr>
                <w:rFonts w:ascii="Cambria" w:hAnsi="Cambria"/>
                <w:b/>
                <w:i/>
              </w:rPr>
              <w:t>Ejes</w:t>
            </w:r>
            <w:r>
              <w:rPr>
                <w:rFonts w:ascii="Cambria" w:hAnsi="Cambria"/>
                <w:b/>
                <w:i/>
                <w:spacing w:val="-1"/>
              </w:rPr>
              <w:t xml:space="preserve"> </w:t>
            </w:r>
            <w:r>
              <w:rPr>
                <w:rFonts w:ascii="Cambria" w:hAnsi="Cambria"/>
                <w:b/>
                <w:i/>
                <w:spacing w:val="-2"/>
              </w:rPr>
              <w:t>Estratégicos</w:t>
            </w:r>
          </w:p>
        </w:tc>
        <w:tc>
          <w:tcPr>
            <w:tcW w:w="3403" w:type="dxa"/>
            <w:tcBorders>
              <w:top w:val="nil"/>
              <w:right w:val="nil"/>
            </w:tcBorders>
          </w:tcPr>
          <w:p w14:paraId="14F1B369" w14:textId="77777777" w:rsidR="00BD75D9" w:rsidRDefault="00BD75D9">
            <w:pPr>
              <w:pStyle w:val="TableParagraph"/>
              <w:rPr>
                <w:rFonts w:ascii="Times New Roman"/>
                <w:sz w:val="20"/>
              </w:rPr>
            </w:pPr>
          </w:p>
        </w:tc>
      </w:tr>
      <w:tr w:rsidR="00BD75D9" w14:paraId="5EED65C9" w14:textId="77777777">
        <w:trPr>
          <w:trHeight w:val="333"/>
        </w:trPr>
        <w:tc>
          <w:tcPr>
            <w:tcW w:w="3559" w:type="dxa"/>
            <w:shd w:val="clear" w:color="auto" w:fill="EAF0DD"/>
          </w:tcPr>
          <w:p w14:paraId="2051FBBC" w14:textId="77777777" w:rsidR="00BD75D9" w:rsidRDefault="00EC3276">
            <w:pPr>
              <w:pStyle w:val="TableParagraph"/>
              <w:spacing w:line="225" w:lineRule="exact"/>
              <w:ind w:left="988"/>
              <w:rPr>
                <w:rFonts w:ascii="Arial"/>
                <w:b/>
                <w:sz w:val="20"/>
              </w:rPr>
            </w:pPr>
            <w:bookmarkStart w:id="6" w:name="Eje"/>
            <w:bookmarkEnd w:id="6"/>
            <w:r>
              <w:rPr>
                <w:rFonts w:ascii="Arial"/>
                <w:b/>
                <w:spacing w:val="-5"/>
                <w:sz w:val="20"/>
              </w:rPr>
              <w:t>Eje</w:t>
            </w:r>
          </w:p>
        </w:tc>
        <w:tc>
          <w:tcPr>
            <w:tcW w:w="4236" w:type="dxa"/>
            <w:shd w:val="clear" w:color="auto" w:fill="EAF0DD"/>
          </w:tcPr>
          <w:p w14:paraId="04330F27" w14:textId="77777777" w:rsidR="00BD75D9" w:rsidRDefault="00EC3276">
            <w:pPr>
              <w:pStyle w:val="TableParagraph"/>
              <w:spacing w:line="227" w:lineRule="exact"/>
              <w:ind w:left="108"/>
              <w:rPr>
                <w:rFonts w:ascii="Arial" w:hAnsi="Arial"/>
                <w:b/>
                <w:i/>
                <w:sz w:val="20"/>
              </w:rPr>
            </w:pPr>
            <w:r>
              <w:rPr>
                <w:rFonts w:ascii="Arial" w:hAnsi="Arial"/>
                <w:b/>
                <w:i/>
                <w:spacing w:val="-2"/>
                <w:sz w:val="20"/>
              </w:rPr>
              <w:t>Descripción</w:t>
            </w:r>
          </w:p>
        </w:tc>
        <w:tc>
          <w:tcPr>
            <w:tcW w:w="3403" w:type="dxa"/>
            <w:shd w:val="clear" w:color="auto" w:fill="EAF0DD"/>
          </w:tcPr>
          <w:p w14:paraId="35D8F2F5" w14:textId="77777777" w:rsidR="00BD75D9" w:rsidRDefault="00EC3276">
            <w:pPr>
              <w:pStyle w:val="TableParagraph"/>
              <w:spacing w:line="225" w:lineRule="exact"/>
              <w:ind w:left="107"/>
              <w:rPr>
                <w:rFonts w:ascii="Arial" w:hAnsi="Arial"/>
                <w:b/>
                <w:sz w:val="20"/>
              </w:rPr>
            </w:pPr>
            <w:r>
              <w:rPr>
                <w:rFonts w:ascii="Arial" w:hAnsi="Arial"/>
                <w:b/>
                <w:color w:val="50525C"/>
                <w:sz w:val="20"/>
              </w:rPr>
              <w:t>Alineación</w:t>
            </w:r>
            <w:r>
              <w:rPr>
                <w:rFonts w:ascii="Arial" w:hAnsi="Arial"/>
                <w:b/>
                <w:color w:val="50525C"/>
                <w:spacing w:val="-10"/>
                <w:sz w:val="20"/>
              </w:rPr>
              <w:t xml:space="preserve"> </w:t>
            </w:r>
            <w:r>
              <w:rPr>
                <w:rFonts w:ascii="Arial" w:hAnsi="Arial"/>
                <w:b/>
                <w:color w:val="50525C"/>
                <w:sz w:val="20"/>
              </w:rPr>
              <w:t>Con</w:t>
            </w:r>
            <w:r>
              <w:rPr>
                <w:rFonts w:ascii="Arial" w:hAnsi="Arial"/>
                <w:b/>
                <w:color w:val="50525C"/>
                <w:spacing w:val="-8"/>
                <w:sz w:val="20"/>
              </w:rPr>
              <w:t xml:space="preserve"> </w:t>
            </w:r>
            <w:r>
              <w:rPr>
                <w:rFonts w:ascii="Arial" w:hAnsi="Arial"/>
                <w:b/>
                <w:color w:val="50525C"/>
                <w:spacing w:val="-5"/>
                <w:sz w:val="20"/>
              </w:rPr>
              <w:t>END</w:t>
            </w:r>
          </w:p>
        </w:tc>
      </w:tr>
      <w:tr w:rsidR="00BD75D9" w14:paraId="6D161A5A" w14:textId="77777777">
        <w:trPr>
          <w:trHeight w:val="1840"/>
        </w:trPr>
        <w:tc>
          <w:tcPr>
            <w:tcW w:w="3559" w:type="dxa"/>
          </w:tcPr>
          <w:p w14:paraId="5466C67B" w14:textId="77777777" w:rsidR="00BD75D9" w:rsidRDefault="00EC3276">
            <w:pPr>
              <w:pStyle w:val="TableParagraph"/>
              <w:spacing w:line="225" w:lineRule="exact"/>
              <w:ind w:left="107"/>
              <w:rPr>
                <w:rFonts w:ascii="Arial"/>
                <w:i/>
                <w:sz w:val="20"/>
              </w:rPr>
            </w:pPr>
            <w:r>
              <w:rPr>
                <w:rFonts w:ascii="Arial"/>
                <w:i/>
                <w:sz w:val="20"/>
              </w:rPr>
              <w:t>Eficacia</w:t>
            </w:r>
            <w:r>
              <w:rPr>
                <w:rFonts w:ascii="Arial"/>
                <w:i/>
                <w:spacing w:val="-12"/>
                <w:sz w:val="20"/>
              </w:rPr>
              <w:t xml:space="preserve"> </w:t>
            </w:r>
            <w:r>
              <w:rPr>
                <w:rFonts w:ascii="Arial"/>
                <w:i/>
                <w:spacing w:val="-2"/>
                <w:sz w:val="20"/>
              </w:rPr>
              <w:t>Operativa</w:t>
            </w:r>
          </w:p>
        </w:tc>
        <w:tc>
          <w:tcPr>
            <w:tcW w:w="4236" w:type="dxa"/>
          </w:tcPr>
          <w:p w14:paraId="05D93D32" w14:textId="77777777" w:rsidR="00BD75D9" w:rsidRDefault="00EC3276">
            <w:pPr>
              <w:pStyle w:val="TableParagraph"/>
              <w:ind w:left="107" w:right="397" w:firstLine="57"/>
              <w:rPr>
                <w:rFonts w:ascii="Arial MT" w:hAnsi="Arial MT"/>
                <w:sz w:val="20"/>
              </w:rPr>
            </w:pPr>
            <w:r>
              <w:rPr>
                <w:rFonts w:ascii="Arial" w:hAnsi="Arial"/>
                <w:i/>
                <w:sz w:val="20"/>
              </w:rPr>
              <w:t>Mejoras continuas en los procesos, protocolos y procedimientos, la TIC, infraestructura</w:t>
            </w:r>
            <w:r>
              <w:rPr>
                <w:rFonts w:ascii="Arial" w:hAnsi="Arial"/>
                <w:i/>
                <w:spacing w:val="-11"/>
                <w:sz w:val="20"/>
              </w:rPr>
              <w:t xml:space="preserve"> </w:t>
            </w:r>
            <w:r>
              <w:rPr>
                <w:rFonts w:ascii="Arial" w:hAnsi="Arial"/>
                <w:i/>
                <w:sz w:val="20"/>
              </w:rPr>
              <w:t>y</w:t>
            </w:r>
            <w:r>
              <w:rPr>
                <w:rFonts w:ascii="Arial" w:hAnsi="Arial"/>
                <w:i/>
                <w:spacing w:val="-10"/>
                <w:sz w:val="20"/>
              </w:rPr>
              <w:t xml:space="preserve"> </w:t>
            </w:r>
            <w:r>
              <w:rPr>
                <w:rFonts w:ascii="Arial" w:hAnsi="Arial"/>
                <w:i/>
                <w:sz w:val="20"/>
              </w:rPr>
              <w:t>desarrollo</w:t>
            </w:r>
            <w:r>
              <w:rPr>
                <w:rFonts w:ascii="Arial" w:hAnsi="Arial"/>
                <w:i/>
                <w:spacing w:val="-9"/>
                <w:sz w:val="20"/>
              </w:rPr>
              <w:t xml:space="preserve"> </w:t>
            </w:r>
            <w:r>
              <w:rPr>
                <w:rFonts w:ascii="Arial" w:hAnsi="Arial"/>
                <w:i/>
                <w:sz w:val="20"/>
              </w:rPr>
              <w:t>del</w:t>
            </w:r>
            <w:r>
              <w:rPr>
                <w:rFonts w:ascii="Arial" w:hAnsi="Arial"/>
                <w:i/>
                <w:spacing w:val="-12"/>
                <w:sz w:val="20"/>
              </w:rPr>
              <w:t xml:space="preserve"> </w:t>
            </w:r>
            <w:r>
              <w:rPr>
                <w:rFonts w:ascii="Arial" w:hAnsi="Arial"/>
                <w:i/>
                <w:sz w:val="20"/>
              </w:rPr>
              <w:t>recursos humanos, para aumentar niveles eficiencia</w:t>
            </w:r>
            <w:r>
              <w:rPr>
                <w:rFonts w:ascii="Arial" w:hAnsi="Arial"/>
                <w:i/>
                <w:spacing w:val="40"/>
                <w:sz w:val="20"/>
              </w:rPr>
              <w:t xml:space="preserve"> </w:t>
            </w:r>
            <w:r>
              <w:rPr>
                <w:rFonts w:ascii="Arial" w:hAnsi="Arial"/>
                <w:i/>
                <w:sz w:val="20"/>
              </w:rPr>
              <w:t>y eficacias en los servicios, para la satisfacción</w:t>
            </w:r>
            <w:r>
              <w:rPr>
                <w:rFonts w:ascii="Arial" w:hAnsi="Arial"/>
                <w:i/>
                <w:spacing w:val="40"/>
                <w:sz w:val="20"/>
              </w:rPr>
              <w:t xml:space="preserve"> </w:t>
            </w:r>
            <w:r>
              <w:rPr>
                <w:rFonts w:ascii="Arial" w:hAnsi="Arial"/>
                <w:i/>
                <w:sz w:val="20"/>
              </w:rPr>
              <w:t>de los usuarios</w:t>
            </w:r>
            <w:r>
              <w:rPr>
                <w:rFonts w:ascii="Arial MT" w:hAnsi="Arial MT"/>
                <w:color w:val="50525C"/>
                <w:sz w:val="20"/>
              </w:rPr>
              <w:t>.</w:t>
            </w:r>
          </w:p>
        </w:tc>
        <w:tc>
          <w:tcPr>
            <w:tcW w:w="3403" w:type="dxa"/>
          </w:tcPr>
          <w:p w14:paraId="7A0D58D7" w14:textId="77777777" w:rsidR="00BD75D9" w:rsidRDefault="00EC3276">
            <w:pPr>
              <w:pStyle w:val="TableParagraph"/>
              <w:ind w:left="107"/>
              <w:rPr>
                <w:rFonts w:ascii="Arial" w:hAnsi="Arial"/>
                <w:i/>
                <w:sz w:val="20"/>
              </w:rPr>
            </w:pPr>
            <w:r>
              <w:rPr>
                <w:rFonts w:ascii="Arial" w:hAnsi="Arial"/>
                <w:i/>
                <w:sz w:val="20"/>
              </w:rPr>
              <w:t>Objetivo General 1.1, , Administración pública eficiente, transparente y orientada resultados</w:t>
            </w:r>
            <w:r>
              <w:rPr>
                <w:rFonts w:ascii="Arial" w:hAnsi="Arial"/>
                <w:i/>
                <w:color w:val="50525C"/>
                <w:sz w:val="20"/>
              </w:rPr>
              <w:t>.</w:t>
            </w:r>
          </w:p>
        </w:tc>
      </w:tr>
    </w:tbl>
    <w:p w14:paraId="03FDDE6B" w14:textId="77777777" w:rsidR="00BD75D9" w:rsidRDefault="00BD75D9">
      <w:pPr>
        <w:pStyle w:val="Textoindependiente"/>
        <w:spacing w:before="27"/>
        <w:rPr>
          <w:sz w:val="20"/>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5482"/>
        <w:gridCol w:w="2847"/>
      </w:tblGrid>
      <w:tr w:rsidR="00BD75D9" w14:paraId="75804478" w14:textId="77777777">
        <w:trPr>
          <w:trHeight w:val="2368"/>
        </w:trPr>
        <w:tc>
          <w:tcPr>
            <w:tcW w:w="3228" w:type="dxa"/>
          </w:tcPr>
          <w:p w14:paraId="3D4A5BC1" w14:textId="77777777" w:rsidR="00BD75D9" w:rsidRDefault="00BD75D9">
            <w:pPr>
              <w:pStyle w:val="TableParagraph"/>
              <w:spacing w:before="5"/>
              <w:rPr>
                <w:rFonts w:ascii="Arial MT"/>
              </w:rPr>
            </w:pPr>
          </w:p>
          <w:p w14:paraId="68AECD62" w14:textId="77777777" w:rsidR="00BD75D9" w:rsidRDefault="00EC3276">
            <w:pPr>
              <w:pStyle w:val="TableParagraph"/>
              <w:ind w:left="107" w:right="693"/>
              <w:rPr>
                <w:rFonts w:ascii="Cambria"/>
                <w:b/>
                <w:i/>
              </w:rPr>
            </w:pPr>
            <w:r>
              <w:rPr>
                <w:rFonts w:ascii="Cambria"/>
                <w:b/>
                <w:i/>
              </w:rPr>
              <w:t>Fortalecimiento</w:t>
            </w:r>
            <w:r>
              <w:rPr>
                <w:rFonts w:ascii="Cambria"/>
                <w:b/>
                <w:i/>
                <w:spacing w:val="22"/>
              </w:rPr>
              <w:t xml:space="preserve"> </w:t>
            </w:r>
            <w:r>
              <w:rPr>
                <w:rFonts w:ascii="Cambria"/>
                <w:b/>
                <w:i/>
              </w:rPr>
              <w:t>de</w:t>
            </w:r>
            <w:r>
              <w:rPr>
                <w:rFonts w:ascii="Cambria"/>
                <w:b/>
                <w:i/>
                <w:spacing w:val="-13"/>
              </w:rPr>
              <w:t xml:space="preserve"> </w:t>
            </w:r>
            <w:r>
              <w:rPr>
                <w:rFonts w:ascii="Cambria"/>
                <w:b/>
                <w:i/>
              </w:rPr>
              <w:t xml:space="preserve">las </w:t>
            </w:r>
            <w:r>
              <w:rPr>
                <w:rFonts w:ascii="Cambria"/>
                <w:b/>
                <w:i/>
                <w:spacing w:val="-2"/>
              </w:rPr>
              <w:t>capacidades Institucional</w:t>
            </w:r>
          </w:p>
        </w:tc>
        <w:tc>
          <w:tcPr>
            <w:tcW w:w="5482" w:type="dxa"/>
          </w:tcPr>
          <w:p w14:paraId="150A1361" w14:textId="77777777" w:rsidR="00BD75D9" w:rsidRDefault="00BD75D9">
            <w:pPr>
              <w:pStyle w:val="TableParagraph"/>
              <w:spacing w:before="1"/>
              <w:rPr>
                <w:rFonts w:ascii="Arial MT"/>
                <w:sz w:val="18"/>
              </w:rPr>
            </w:pPr>
          </w:p>
          <w:p w14:paraId="3E961D7F" w14:textId="77777777" w:rsidR="00BD75D9" w:rsidRDefault="00EC3276">
            <w:pPr>
              <w:pStyle w:val="TableParagraph"/>
              <w:ind w:left="107" w:right="1832"/>
              <w:jc w:val="both"/>
              <w:rPr>
                <w:rFonts w:ascii="Cambria" w:hAnsi="Cambria"/>
                <w:b/>
                <w:i/>
                <w:sz w:val="18"/>
              </w:rPr>
            </w:pPr>
            <w:r>
              <w:rPr>
                <w:rFonts w:ascii="Cambria" w:hAnsi="Cambria"/>
                <w:b/>
                <w:i/>
                <w:sz w:val="18"/>
              </w:rPr>
              <w:t>Garantizar</w:t>
            </w:r>
            <w:r>
              <w:rPr>
                <w:rFonts w:ascii="Cambria" w:hAnsi="Cambria"/>
                <w:b/>
                <w:i/>
                <w:spacing w:val="-9"/>
                <w:sz w:val="18"/>
              </w:rPr>
              <w:t xml:space="preserve"> </w:t>
            </w:r>
            <w:r>
              <w:rPr>
                <w:rFonts w:ascii="Cambria" w:hAnsi="Cambria"/>
                <w:b/>
                <w:i/>
                <w:sz w:val="18"/>
              </w:rPr>
              <w:t>la</w:t>
            </w:r>
            <w:r>
              <w:rPr>
                <w:rFonts w:ascii="Cambria" w:hAnsi="Cambria"/>
                <w:b/>
                <w:i/>
                <w:spacing w:val="-8"/>
                <w:sz w:val="18"/>
              </w:rPr>
              <w:t xml:space="preserve"> </w:t>
            </w:r>
            <w:r>
              <w:rPr>
                <w:rFonts w:ascii="Cambria" w:hAnsi="Cambria"/>
                <w:b/>
                <w:i/>
                <w:sz w:val="18"/>
              </w:rPr>
              <w:t>disponibilidad</w:t>
            </w:r>
            <w:r>
              <w:rPr>
                <w:rFonts w:ascii="Cambria" w:hAnsi="Cambria"/>
                <w:b/>
                <w:i/>
                <w:spacing w:val="-10"/>
                <w:sz w:val="18"/>
              </w:rPr>
              <w:t xml:space="preserve"> </w:t>
            </w:r>
            <w:r>
              <w:rPr>
                <w:rFonts w:ascii="Cambria" w:hAnsi="Cambria"/>
                <w:b/>
                <w:i/>
                <w:sz w:val="18"/>
              </w:rPr>
              <w:t>y</w:t>
            </w:r>
            <w:r>
              <w:rPr>
                <w:rFonts w:ascii="Cambria" w:hAnsi="Cambria"/>
                <w:b/>
                <w:i/>
                <w:spacing w:val="-9"/>
                <w:sz w:val="18"/>
              </w:rPr>
              <w:t xml:space="preserve"> </w:t>
            </w:r>
            <w:r>
              <w:rPr>
                <w:rFonts w:ascii="Cambria" w:hAnsi="Cambria"/>
                <w:b/>
                <w:i/>
                <w:sz w:val="18"/>
              </w:rPr>
              <w:t>accesibilidad</w:t>
            </w:r>
            <w:r>
              <w:rPr>
                <w:rFonts w:ascii="Cambria" w:hAnsi="Cambria"/>
                <w:b/>
                <w:i/>
                <w:spacing w:val="40"/>
                <w:sz w:val="18"/>
              </w:rPr>
              <w:t xml:space="preserve"> </w:t>
            </w:r>
            <w:r>
              <w:rPr>
                <w:rFonts w:ascii="Cambria" w:hAnsi="Cambria"/>
                <w:b/>
                <w:i/>
                <w:sz w:val="18"/>
              </w:rPr>
              <w:t>de los servicios a</w:t>
            </w:r>
            <w:r>
              <w:rPr>
                <w:rFonts w:ascii="Cambria" w:hAnsi="Cambria"/>
                <w:b/>
                <w:i/>
                <w:spacing w:val="-1"/>
                <w:sz w:val="18"/>
              </w:rPr>
              <w:t xml:space="preserve"> </w:t>
            </w:r>
            <w:r>
              <w:rPr>
                <w:rFonts w:ascii="Cambria" w:hAnsi="Cambria"/>
                <w:b/>
                <w:i/>
                <w:sz w:val="18"/>
              </w:rPr>
              <w:t>nivel nacional, garantizar</w:t>
            </w:r>
            <w:r>
              <w:rPr>
                <w:rFonts w:ascii="Cambria" w:hAnsi="Cambria"/>
                <w:b/>
                <w:i/>
                <w:spacing w:val="40"/>
                <w:sz w:val="18"/>
              </w:rPr>
              <w:t xml:space="preserve"> </w:t>
            </w:r>
            <w:r>
              <w:rPr>
                <w:rFonts w:ascii="Cambria" w:hAnsi="Cambria"/>
                <w:b/>
                <w:i/>
                <w:sz w:val="18"/>
              </w:rPr>
              <w:t>la viabilidad</w:t>
            </w:r>
            <w:r>
              <w:rPr>
                <w:rFonts w:ascii="Cambria" w:hAnsi="Cambria"/>
                <w:b/>
                <w:i/>
                <w:spacing w:val="40"/>
                <w:sz w:val="18"/>
              </w:rPr>
              <w:t xml:space="preserve"> </w:t>
            </w:r>
            <w:r>
              <w:rPr>
                <w:rFonts w:ascii="Cambria" w:hAnsi="Cambria"/>
                <w:b/>
                <w:i/>
                <w:sz w:val="18"/>
              </w:rPr>
              <w:t>técnica</w:t>
            </w:r>
            <w:r>
              <w:rPr>
                <w:rFonts w:ascii="Cambria" w:hAnsi="Cambria"/>
                <w:b/>
                <w:i/>
                <w:spacing w:val="40"/>
                <w:sz w:val="18"/>
              </w:rPr>
              <w:t xml:space="preserve"> </w:t>
            </w:r>
            <w:r>
              <w:rPr>
                <w:rFonts w:ascii="Cambria" w:hAnsi="Cambria"/>
                <w:b/>
                <w:i/>
                <w:sz w:val="18"/>
              </w:rPr>
              <w:t>del Sistema de</w:t>
            </w:r>
          </w:p>
          <w:p w14:paraId="1FF65FE3" w14:textId="77777777" w:rsidR="00BD75D9" w:rsidRDefault="00EC3276">
            <w:pPr>
              <w:pStyle w:val="TableParagraph"/>
              <w:ind w:left="107" w:hanging="1"/>
              <w:rPr>
                <w:rFonts w:ascii="Cambria" w:hAnsi="Cambria"/>
                <w:b/>
                <w:i/>
                <w:sz w:val="18"/>
              </w:rPr>
            </w:pPr>
            <w:r>
              <w:rPr>
                <w:rFonts w:ascii="Cambria" w:hAnsi="Cambria"/>
                <w:b/>
                <w:i/>
                <w:sz w:val="18"/>
              </w:rPr>
              <w:t>gestión de la emergencia-desastre el</w:t>
            </w:r>
            <w:r>
              <w:rPr>
                <w:rFonts w:ascii="Cambria" w:hAnsi="Cambria"/>
                <w:b/>
                <w:i/>
                <w:spacing w:val="40"/>
                <w:sz w:val="18"/>
              </w:rPr>
              <w:t xml:space="preserve"> </w:t>
            </w:r>
            <w:r>
              <w:rPr>
                <w:rFonts w:ascii="Cambria" w:hAnsi="Cambria"/>
                <w:b/>
                <w:i/>
                <w:sz w:val="18"/>
              </w:rPr>
              <w:t>fortalecimiento operativo</w:t>
            </w:r>
            <w:r>
              <w:rPr>
                <w:rFonts w:ascii="Cambria" w:hAnsi="Cambria"/>
                <w:b/>
                <w:i/>
                <w:spacing w:val="40"/>
                <w:sz w:val="18"/>
              </w:rPr>
              <w:t xml:space="preserve"> </w:t>
            </w:r>
            <w:r>
              <w:rPr>
                <w:rFonts w:ascii="Cambria" w:hAnsi="Cambria"/>
                <w:b/>
                <w:i/>
                <w:sz w:val="18"/>
              </w:rPr>
              <w:t>para</w:t>
            </w:r>
            <w:r>
              <w:rPr>
                <w:rFonts w:ascii="Cambria" w:hAnsi="Cambria"/>
                <w:b/>
                <w:i/>
                <w:spacing w:val="35"/>
                <w:sz w:val="18"/>
              </w:rPr>
              <w:t xml:space="preserve"> </w:t>
            </w:r>
            <w:r>
              <w:rPr>
                <w:rFonts w:ascii="Cambria" w:hAnsi="Cambria"/>
                <w:b/>
                <w:i/>
                <w:sz w:val="18"/>
              </w:rPr>
              <w:t>asegurar</w:t>
            </w:r>
            <w:r>
              <w:rPr>
                <w:rFonts w:ascii="Cambria" w:hAnsi="Cambria"/>
                <w:b/>
                <w:i/>
                <w:spacing w:val="-3"/>
                <w:sz w:val="18"/>
              </w:rPr>
              <w:t xml:space="preserve"> </w:t>
            </w:r>
            <w:r>
              <w:rPr>
                <w:rFonts w:ascii="Cambria" w:hAnsi="Cambria"/>
                <w:b/>
                <w:i/>
                <w:sz w:val="18"/>
              </w:rPr>
              <w:t>la</w:t>
            </w:r>
            <w:r>
              <w:rPr>
                <w:rFonts w:ascii="Cambria" w:hAnsi="Cambria"/>
                <w:b/>
                <w:i/>
                <w:spacing w:val="-2"/>
                <w:sz w:val="18"/>
              </w:rPr>
              <w:t xml:space="preserve"> </w:t>
            </w:r>
            <w:r>
              <w:rPr>
                <w:rFonts w:ascii="Cambria" w:hAnsi="Cambria"/>
                <w:b/>
                <w:i/>
                <w:sz w:val="18"/>
              </w:rPr>
              <w:t>operación</w:t>
            </w:r>
            <w:r>
              <w:rPr>
                <w:rFonts w:ascii="Cambria" w:hAnsi="Cambria"/>
                <w:b/>
                <w:i/>
                <w:spacing w:val="-4"/>
                <w:sz w:val="18"/>
              </w:rPr>
              <w:t xml:space="preserve"> </w:t>
            </w:r>
            <w:r>
              <w:rPr>
                <w:rFonts w:ascii="Cambria" w:hAnsi="Cambria"/>
                <w:b/>
                <w:i/>
                <w:sz w:val="18"/>
              </w:rPr>
              <w:t>articulada</w:t>
            </w:r>
            <w:r>
              <w:rPr>
                <w:rFonts w:ascii="Cambria" w:hAnsi="Cambria"/>
                <w:b/>
                <w:i/>
                <w:spacing w:val="-2"/>
                <w:sz w:val="18"/>
              </w:rPr>
              <w:t xml:space="preserve"> </w:t>
            </w:r>
            <w:r>
              <w:rPr>
                <w:rFonts w:ascii="Cambria" w:hAnsi="Cambria"/>
                <w:b/>
                <w:i/>
                <w:sz w:val="18"/>
              </w:rPr>
              <w:t>de</w:t>
            </w:r>
            <w:r>
              <w:rPr>
                <w:rFonts w:ascii="Cambria" w:hAnsi="Cambria"/>
                <w:b/>
                <w:i/>
                <w:spacing w:val="-3"/>
                <w:sz w:val="18"/>
              </w:rPr>
              <w:t xml:space="preserve"> </w:t>
            </w:r>
            <w:r>
              <w:rPr>
                <w:rFonts w:ascii="Cambria" w:hAnsi="Cambria"/>
                <w:b/>
                <w:i/>
                <w:sz w:val="18"/>
              </w:rPr>
              <w:t>todo</w:t>
            </w:r>
            <w:r>
              <w:rPr>
                <w:rFonts w:ascii="Cambria" w:hAnsi="Cambria"/>
                <w:b/>
                <w:i/>
                <w:spacing w:val="-3"/>
                <w:sz w:val="18"/>
              </w:rPr>
              <w:t xml:space="preserve"> </w:t>
            </w:r>
            <w:r>
              <w:rPr>
                <w:rFonts w:ascii="Cambria" w:hAnsi="Cambria"/>
                <w:b/>
                <w:i/>
                <w:sz w:val="18"/>
              </w:rPr>
              <w:t>el</w:t>
            </w:r>
            <w:r>
              <w:rPr>
                <w:rFonts w:ascii="Cambria" w:hAnsi="Cambria"/>
                <w:b/>
                <w:i/>
                <w:spacing w:val="-3"/>
                <w:sz w:val="18"/>
              </w:rPr>
              <w:t xml:space="preserve"> </w:t>
            </w:r>
            <w:r>
              <w:rPr>
                <w:rFonts w:ascii="Cambria" w:hAnsi="Cambria"/>
                <w:b/>
                <w:i/>
                <w:sz w:val="18"/>
              </w:rPr>
              <w:t>Sistema,</w:t>
            </w:r>
            <w:r>
              <w:rPr>
                <w:rFonts w:ascii="Cambria" w:hAnsi="Cambria"/>
                <w:b/>
                <w:i/>
                <w:spacing w:val="-3"/>
                <w:sz w:val="18"/>
              </w:rPr>
              <w:t xml:space="preserve"> </w:t>
            </w:r>
            <w:r>
              <w:rPr>
                <w:rFonts w:ascii="Cambria" w:hAnsi="Cambria"/>
                <w:b/>
                <w:i/>
                <w:sz w:val="18"/>
              </w:rPr>
              <w:t>median</w:t>
            </w:r>
            <w:r>
              <w:rPr>
                <w:rFonts w:ascii="Cambria" w:hAnsi="Cambria"/>
                <w:b/>
                <w:i/>
                <w:spacing w:val="40"/>
                <w:sz w:val="18"/>
              </w:rPr>
              <w:t xml:space="preserve"> </w:t>
            </w:r>
            <w:r>
              <w:rPr>
                <w:rFonts w:ascii="Cambria" w:hAnsi="Cambria"/>
                <w:b/>
                <w:i/>
                <w:sz w:val="18"/>
              </w:rPr>
              <w:t>integración</w:t>
            </w:r>
            <w:r>
              <w:rPr>
                <w:rFonts w:ascii="Cambria" w:hAnsi="Cambria"/>
                <w:b/>
                <w:i/>
                <w:spacing w:val="-2"/>
                <w:sz w:val="18"/>
              </w:rPr>
              <w:t xml:space="preserve"> </w:t>
            </w:r>
            <w:r>
              <w:rPr>
                <w:rFonts w:ascii="Cambria" w:hAnsi="Cambria"/>
                <w:b/>
                <w:i/>
                <w:sz w:val="18"/>
              </w:rPr>
              <w:t>de</w:t>
            </w:r>
            <w:r>
              <w:rPr>
                <w:rFonts w:ascii="Cambria" w:hAnsi="Cambria"/>
                <w:b/>
                <w:i/>
                <w:spacing w:val="-3"/>
                <w:sz w:val="18"/>
              </w:rPr>
              <w:t xml:space="preserve"> </w:t>
            </w:r>
            <w:r>
              <w:rPr>
                <w:rFonts w:ascii="Cambria" w:hAnsi="Cambria"/>
                <w:b/>
                <w:i/>
                <w:sz w:val="18"/>
              </w:rPr>
              <w:t>los</w:t>
            </w:r>
            <w:r>
              <w:rPr>
                <w:rFonts w:ascii="Cambria" w:hAnsi="Cambria"/>
                <w:b/>
                <w:i/>
                <w:spacing w:val="-5"/>
                <w:sz w:val="18"/>
              </w:rPr>
              <w:t xml:space="preserve"> </w:t>
            </w:r>
            <w:r>
              <w:rPr>
                <w:rFonts w:ascii="Cambria" w:hAnsi="Cambria"/>
                <w:b/>
                <w:i/>
                <w:sz w:val="18"/>
              </w:rPr>
              <w:t>esfuerzos</w:t>
            </w:r>
            <w:r>
              <w:rPr>
                <w:rFonts w:ascii="Cambria" w:hAnsi="Cambria"/>
                <w:b/>
                <w:i/>
                <w:spacing w:val="-3"/>
                <w:sz w:val="18"/>
              </w:rPr>
              <w:t xml:space="preserve"> </w:t>
            </w:r>
            <w:r>
              <w:rPr>
                <w:rFonts w:ascii="Cambria" w:hAnsi="Cambria"/>
                <w:b/>
                <w:i/>
                <w:sz w:val="18"/>
              </w:rPr>
              <w:t>de</w:t>
            </w:r>
            <w:r>
              <w:rPr>
                <w:rFonts w:ascii="Cambria" w:hAnsi="Cambria"/>
                <w:b/>
                <w:i/>
                <w:spacing w:val="-3"/>
                <w:sz w:val="18"/>
              </w:rPr>
              <w:t xml:space="preserve"> </w:t>
            </w:r>
            <w:r>
              <w:rPr>
                <w:rFonts w:ascii="Cambria" w:hAnsi="Cambria"/>
                <w:b/>
                <w:i/>
                <w:sz w:val="18"/>
              </w:rPr>
              <w:t>las</w:t>
            </w:r>
            <w:r>
              <w:rPr>
                <w:rFonts w:ascii="Cambria" w:hAnsi="Cambria"/>
                <w:b/>
                <w:i/>
                <w:spacing w:val="-3"/>
                <w:sz w:val="18"/>
              </w:rPr>
              <w:t xml:space="preserve"> </w:t>
            </w:r>
            <w:r>
              <w:rPr>
                <w:rFonts w:ascii="Cambria" w:hAnsi="Cambria"/>
                <w:b/>
                <w:i/>
                <w:sz w:val="18"/>
              </w:rPr>
              <w:t>agencias</w:t>
            </w:r>
            <w:r>
              <w:rPr>
                <w:rFonts w:ascii="Cambria" w:hAnsi="Cambria"/>
                <w:b/>
                <w:i/>
                <w:spacing w:val="-3"/>
                <w:sz w:val="18"/>
              </w:rPr>
              <w:t xml:space="preserve"> </w:t>
            </w:r>
            <w:r>
              <w:rPr>
                <w:rFonts w:ascii="Cambria" w:hAnsi="Cambria"/>
                <w:b/>
                <w:i/>
                <w:sz w:val="18"/>
              </w:rPr>
              <w:t>y</w:t>
            </w:r>
            <w:r>
              <w:rPr>
                <w:rFonts w:ascii="Cambria" w:hAnsi="Cambria"/>
                <w:b/>
                <w:i/>
                <w:spacing w:val="-4"/>
                <w:sz w:val="18"/>
              </w:rPr>
              <w:t xml:space="preserve"> </w:t>
            </w:r>
            <w:r>
              <w:rPr>
                <w:rFonts w:ascii="Cambria" w:hAnsi="Cambria"/>
                <w:b/>
                <w:i/>
                <w:sz w:val="18"/>
              </w:rPr>
              <w:t>las</w:t>
            </w:r>
            <w:r>
              <w:rPr>
                <w:rFonts w:ascii="Cambria" w:hAnsi="Cambria"/>
                <w:b/>
                <w:i/>
                <w:spacing w:val="33"/>
                <w:sz w:val="18"/>
              </w:rPr>
              <w:t xml:space="preserve"> </w:t>
            </w:r>
            <w:r>
              <w:rPr>
                <w:rFonts w:ascii="Cambria" w:hAnsi="Cambria"/>
                <w:b/>
                <w:i/>
                <w:sz w:val="18"/>
              </w:rPr>
              <w:t>entidades</w:t>
            </w:r>
            <w:r>
              <w:rPr>
                <w:rFonts w:ascii="Cambria" w:hAnsi="Cambria"/>
                <w:b/>
                <w:i/>
                <w:spacing w:val="33"/>
                <w:sz w:val="18"/>
              </w:rPr>
              <w:t xml:space="preserve"> </w:t>
            </w:r>
            <w:r>
              <w:rPr>
                <w:rFonts w:ascii="Cambria" w:hAnsi="Cambria"/>
                <w:b/>
                <w:i/>
                <w:sz w:val="18"/>
              </w:rPr>
              <w:t>que</w:t>
            </w:r>
            <w:r>
              <w:rPr>
                <w:rFonts w:ascii="Cambria" w:hAnsi="Cambria"/>
                <w:b/>
                <w:i/>
                <w:spacing w:val="-3"/>
                <w:sz w:val="18"/>
              </w:rPr>
              <w:t xml:space="preserve"> </w:t>
            </w:r>
            <w:r>
              <w:rPr>
                <w:rFonts w:ascii="Cambria" w:hAnsi="Cambria"/>
                <w:b/>
                <w:i/>
                <w:sz w:val="18"/>
              </w:rPr>
              <w:t>lo</w:t>
            </w:r>
            <w:r>
              <w:rPr>
                <w:rFonts w:ascii="Cambria" w:hAnsi="Cambria"/>
                <w:b/>
                <w:i/>
                <w:spacing w:val="40"/>
                <w:sz w:val="18"/>
              </w:rPr>
              <w:t xml:space="preserve"> </w:t>
            </w:r>
            <w:r>
              <w:rPr>
                <w:rFonts w:ascii="Cambria" w:hAnsi="Cambria"/>
                <w:b/>
                <w:i/>
                <w:sz w:val="18"/>
              </w:rPr>
              <w:t>como la apropiación del</w:t>
            </w:r>
          </w:p>
          <w:p w14:paraId="49C95DA2" w14:textId="77777777" w:rsidR="00BD75D9" w:rsidRDefault="00EC3276">
            <w:pPr>
              <w:pStyle w:val="TableParagraph"/>
              <w:spacing w:before="1"/>
              <w:ind w:left="107"/>
              <w:rPr>
                <w:rFonts w:ascii="Cambria" w:hAnsi="Cambria"/>
                <w:b/>
                <w:i/>
                <w:sz w:val="18"/>
              </w:rPr>
            </w:pPr>
            <w:r>
              <w:rPr>
                <w:rFonts w:ascii="Cambria" w:hAnsi="Cambria"/>
                <w:b/>
                <w:i/>
                <w:sz w:val="18"/>
              </w:rPr>
              <w:t>servicio</w:t>
            </w:r>
            <w:r>
              <w:rPr>
                <w:rFonts w:ascii="Cambria" w:hAnsi="Cambria"/>
                <w:b/>
                <w:i/>
                <w:spacing w:val="-2"/>
                <w:sz w:val="18"/>
              </w:rPr>
              <w:t xml:space="preserve"> </w:t>
            </w:r>
            <w:r>
              <w:rPr>
                <w:rFonts w:ascii="Cambria" w:hAnsi="Cambria"/>
                <w:b/>
                <w:i/>
                <w:sz w:val="18"/>
              </w:rPr>
              <w:t>por</w:t>
            </w:r>
            <w:r>
              <w:rPr>
                <w:rFonts w:ascii="Cambria" w:hAnsi="Cambria"/>
                <w:b/>
                <w:i/>
                <w:spacing w:val="-3"/>
                <w:sz w:val="18"/>
              </w:rPr>
              <w:t xml:space="preserve"> </w:t>
            </w:r>
            <w:r>
              <w:rPr>
                <w:rFonts w:ascii="Cambria" w:hAnsi="Cambria"/>
                <w:b/>
                <w:i/>
                <w:sz w:val="18"/>
              </w:rPr>
              <w:t>parte</w:t>
            </w:r>
            <w:r>
              <w:rPr>
                <w:rFonts w:ascii="Cambria" w:hAnsi="Cambria"/>
                <w:b/>
                <w:i/>
                <w:spacing w:val="-1"/>
                <w:sz w:val="18"/>
              </w:rPr>
              <w:t xml:space="preserve"> </w:t>
            </w:r>
            <w:r>
              <w:rPr>
                <w:rFonts w:ascii="Cambria" w:hAnsi="Cambria"/>
                <w:b/>
                <w:i/>
                <w:sz w:val="18"/>
              </w:rPr>
              <w:t>de</w:t>
            </w:r>
            <w:r>
              <w:rPr>
                <w:rFonts w:ascii="Cambria" w:hAnsi="Cambria"/>
                <w:b/>
                <w:i/>
                <w:spacing w:val="-1"/>
                <w:sz w:val="18"/>
              </w:rPr>
              <w:t xml:space="preserve"> </w:t>
            </w:r>
            <w:r>
              <w:rPr>
                <w:rFonts w:ascii="Cambria" w:hAnsi="Cambria"/>
                <w:b/>
                <w:i/>
                <w:sz w:val="18"/>
              </w:rPr>
              <w:t>la</w:t>
            </w:r>
            <w:r>
              <w:rPr>
                <w:rFonts w:ascii="Cambria" w:hAnsi="Cambria"/>
                <w:b/>
                <w:i/>
                <w:spacing w:val="1"/>
                <w:sz w:val="18"/>
              </w:rPr>
              <w:t xml:space="preserve"> </w:t>
            </w:r>
            <w:r>
              <w:rPr>
                <w:rFonts w:ascii="Cambria" w:hAnsi="Cambria"/>
                <w:b/>
                <w:i/>
                <w:spacing w:val="-2"/>
                <w:sz w:val="18"/>
              </w:rPr>
              <w:t>ciudadanía.</w:t>
            </w:r>
          </w:p>
        </w:tc>
        <w:tc>
          <w:tcPr>
            <w:tcW w:w="2847" w:type="dxa"/>
          </w:tcPr>
          <w:p w14:paraId="4D19E558" w14:textId="77777777" w:rsidR="00BD75D9" w:rsidRDefault="00EC3276">
            <w:pPr>
              <w:pStyle w:val="TableParagraph"/>
              <w:ind w:left="107" w:right="-29"/>
              <w:rPr>
                <w:rFonts w:ascii="Cambria" w:hAnsi="Cambria"/>
                <w:b/>
                <w:i/>
                <w:sz w:val="18"/>
              </w:rPr>
            </w:pPr>
            <w:r>
              <w:rPr>
                <w:rFonts w:ascii="Cambria" w:hAnsi="Cambria"/>
                <w:b/>
                <w:i/>
                <w:sz w:val="18"/>
              </w:rPr>
              <w:t>Objetivo General 1.1</w:t>
            </w:r>
            <w:r>
              <w:rPr>
                <w:rFonts w:ascii="Cambria" w:hAnsi="Cambria"/>
                <w:b/>
                <w:i/>
                <w:spacing w:val="40"/>
                <w:sz w:val="18"/>
              </w:rPr>
              <w:t xml:space="preserve"> </w:t>
            </w:r>
            <w:r>
              <w:rPr>
                <w:rFonts w:ascii="Cambria" w:hAnsi="Cambria"/>
                <w:b/>
                <w:i/>
                <w:sz w:val="18"/>
              </w:rPr>
              <w:t>Administración</w:t>
            </w:r>
            <w:r>
              <w:rPr>
                <w:rFonts w:ascii="Cambria" w:hAnsi="Cambria"/>
                <w:b/>
                <w:i/>
                <w:spacing w:val="-7"/>
                <w:sz w:val="18"/>
              </w:rPr>
              <w:t xml:space="preserve"> </w:t>
            </w:r>
            <w:r>
              <w:rPr>
                <w:rFonts w:ascii="Cambria" w:hAnsi="Cambria"/>
                <w:b/>
                <w:i/>
                <w:sz w:val="18"/>
              </w:rPr>
              <w:t>del</w:t>
            </w:r>
            <w:r>
              <w:rPr>
                <w:rFonts w:ascii="Cambria" w:hAnsi="Cambria"/>
                <w:b/>
                <w:i/>
                <w:spacing w:val="-8"/>
                <w:sz w:val="18"/>
              </w:rPr>
              <w:t xml:space="preserve"> </w:t>
            </w:r>
            <w:r>
              <w:rPr>
                <w:rFonts w:ascii="Cambria" w:hAnsi="Cambria"/>
                <w:b/>
                <w:i/>
                <w:sz w:val="18"/>
              </w:rPr>
              <w:t>COE,</w:t>
            </w:r>
            <w:r>
              <w:rPr>
                <w:rFonts w:ascii="Cambria" w:hAnsi="Cambria"/>
                <w:b/>
                <w:i/>
                <w:spacing w:val="25"/>
                <w:sz w:val="18"/>
              </w:rPr>
              <w:t xml:space="preserve"> </w:t>
            </w:r>
            <w:r>
              <w:rPr>
                <w:rFonts w:ascii="Cambria" w:hAnsi="Cambria"/>
                <w:b/>
                <w:i/>
                <w:sz w:val="18"/>
              </w:rPr>
              <w:t>eficiente,</w:t>
            </w:r>
            <w:r>
              <w:rPr>
                <w:rFonts w:ascii="Cambria" w:hAnsi="Cambria"/>
                <w:b/>
                <w:i/>
                <w:spacing w:val="40"/>
                <w:sz w:val="18"/>
              </w:rPr>
              <w:t xml:space="preserve"> </w:t>
            </w:r>
            <w:r>
              <w:rPr>
                <w:rFonts w:ascii="Cambria" w:hAnsi="Cambria"/>
                <w:b/>
                <w:i/>
                <w:sz w:val="18"/>
              </w:rPr>
              <w:t>transparente y orientada a result</w:t>
            </w:r>
          </w:p>
        </w:tc>
      </w:tr>
    </w:tbl>
    <w:p w14:paraId="54CFB830" w14:textId="77777777" w:rsidR="00BD75D9" w:rsidRDefault="00BD75D9">
      <w:pPr>
        <w:pStyle w:val="TableParagraph"/>
        <w:rPr>
          <w:rFonts w:ascii="Cambria" w:hAnsi="Cambria"/>
          <w:b/>
          <w:i/>
          <w:sz w:val="18"/>
        </w:rPr>
        <w:sectPr w:rsidR="00BD75D9">
          <w:pgSz w:w="12240" w:h="15840"/>
          <w:pgMar w:top="1600" w:right="0" w:bottom="280" w:left="0" w:header="720" w:footer="720" w:gutter="0"/>
          <w:cols w:space="720"/>
        </w:sect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5102"/>
        <w:gridCol w:w="3225"/>
      </w:tblGrid>
      <w:tr w:rsidR="00BD75D9" w14:paraId="43DB3231" w14:textId="77777777">
        <w:trPr>
          <w:trHeight w:val="4761"/>
        </w:trPr>
        <w:tc>
          <w:tcPr>
            <w:tcW w:w="3228" w:type="dxa"/>
          </w:tcPr>
          <w:p w14:paraId="3FD9E85F" w14:textId="77777777" w:rsidR="00BD75D9" w:rsidRDefault="00EC3276">
            <w:pPr>
              <w:pStyle w:val="TableParagraph"/>
              <w:spacing w:before="210"/>
              <w:ind w:left="107" w:right="396"/>
              <w:rPr>
                <w:rFonts w:ascii="Cambria" w:hAnsi="Cambria"/>
                <w:b/>
                <w:i/>
              </w:rPr>
            </w:pPr>
            <w:r>
              <w:rPr>
                <w:rFonts w:ascii="Cambria" w:hAnsi="Cambria"/>
                <w:b/>
                <w:i/>
              </w:rPr>
              <w:lastRenderedPageBreak/>
              <w:t>Adecuada preparación para evitar el riesgo y asegurar</w:t>
            </w:r>
            <w:r>
              <w:rPr>
                <w:rFonts w:ascii="Cambria" w:hAnsi="Cambria"/>
                <w:b/>
                <w:i/>
                <w:spacing w:val="-13"/>
              </w:rPr>
              <w:t xml:space="preserve"> </w:t>
            </w:r>
            <w:r>
              <w:rPr>
                <w:rFonts w:ascii="Cambria" w:hAnsi="Cambria"/>
                <w:b/>
                <w:i/>
              </w:rPr>
              <w:t>una</w:t>
            </w:r>
            <w:r>
              <w:rPr>
                <w:rFonts w:ascii="Cambria" w:hAnsi="Cambria"/>
                <w:b/>
                <w:i/>
                <w:spacing w:val="-12"/>
              </w:rPr>
              <w:t xml:space="preserve"> </w:t>
            </w:r>
            <w:r>
              <w:rPr>
                <w:rFonts w:ascii="Cambria" w:hAnsi="Cambria"/>
                <w:b/>
                <w:i/>
              </w:rPr>
              <w:t>Coordinación</w:t>
            </w:r>
          </w:p>
          <w:p w14:paraId="25B463AC" w14:textId="77777777" w:rsidR="00BD75D9" w:rsidRDefault="00EC3276">
            <w:pPr>
              <w:pStyle w:val="TableParagraph"/>
              <w:spacing w:before="2"/>
              <w:ind w:left="107" w:firstLine="47"/>
              <w:rPr>
                <w:rFonts w:ascii="Cambria" w:hAnsi="Cambria"/>
                <w:b/>
                <w:i/>
              </w:rPr>
            </w:pPr>
            <w:r>
              <w:rPr>
                <w:rFonts w:ascii="Cambria" w:hAnsi="Cambria"/>
                <w:b/>
                <w:i/>
              </w:rPr>
              <w:t>efectiva</w:t>
            </w:r>
            <w:r>
              <w:rPr>
                <w:rFonts w:ascii="Cambria" w:hAnsi="Cambria"/>
                <w:b/>
                <w:i/>
                <w:spacing w:val="-10"/>
              </w:rPr>
              <w:t xml:space="preserve"> </w:t>
            </w:r>
            <w:r>
              <w:rPr>
                <w:rFonts w:ascii="Cambria" w:hAnsi="Cambria"/>
                <w:b/>
                <w:i/>
              </w:rPr>
              <w:t>para</w:t>
            </w:r>
            <w:r>
              <w:rPr>
                <w:rFonts w:ascii="Cambria" w:hAnsi="Cambria"/>
                <w:b/>
                <w:i/>
                <w:spacing w:val="-10"/>
              </w:rPr>
              <w:t xml:space="preserve"> </w:t>
            </w:r>
            <w:r>
              <w:rPr>
                <w:rFonts w:ascii="Cambria" w:hAnsi="Cambria"/>
                <w:b/>
                <w:i/>
              </w:rPr>
              <w:t>lograr</w:t>
            </w:r>
            <w:r>
              <w:rPr>
                <w:rFonts w:ascii="Cambria" w:hAnsi="Cambria"/>
                <w:b/>
                <w:i/>
                <w:spacing w:val="-9"/>
              </w:rPr>
              <w:t xml:space="preserve"> </w:t>
            </w:r>
            <w:r>
              <w:rPr>
                <w:rFonts w:ascii="Cambria" w:hAnsi="Cambria"/>
                <w:b/>
                <w:i/>
              </w:rPr>
              <w:t>una</w:t>
            </w:r>
            <w:r>
              <w:rPr>
                <w:rFonts w:ascii="Cambria" w:hAnsi="Cambria"/>
                <w:b/>
                <w:i/>
                <w:spacing w:val="-10"/>
              </w:rPr>
              <w:t xml:space="preserve"> </w:t>
            </w:r>
            <w:r>
              <w:rPr>
                <w:rFonts w:ascii="Cambria" w:hAnsi="Cambria"/>
                <w:b/>
                <w:i/>
              </w:rPr>
              <w:t>eficaz Gestión de la respuesta.</w:t>
            </w:r>
          </w:p>
        </w:tc>
        <w:tc>
          <w:tcPr>
            <w:tcW w:w="5102" w:type="dxa"/>
          </w:tcPr>
          <w:p w14:paraId="14608B30" w14:textId="77777777" w:rsidR="00BD75D9" w:rsidRDefault="00BD75D9">
            <w:pPr>
              <w:pStyle w:val="TableParagraph"/>
              <w:rPr>
                <w:rFonts w:ascii="Arial MT"/>
                <w:sz w:val="18"/>
              </w:rPr>
            </w:pPr>
          </w:p>
          <w:p w14:paraId="56C871C6" w14:textId="77777777" w:rsidR="00BD75D9" w:rsidRDefault="00BD75D9">
            <w:pPr>
              <w:pStyle w:val="TableParagraph"/>
              <w:rPr>
                <w:rFonts w:ascii="Arial MT"/>
                <w:sz w:val="18"/>
              </w:rPr>
            </w:pPr>
          </w:p>
          <w:p w14:paraId="62C1A1C1" w14:textId="77777777" w:rsidR="00BD75D9" w:rsidRDefault="00BD75D9">
            <w:pPr>
              <w:pStyle w:val="TableParagraph"/>
              <w:spacing w:before="151"/>
              <w:rPr>
                <w:rFonts w:ascii="Arial MT"/>
                <w:sz w:val="18"/>
              </w:rPr>
            </w:pPr>
          </w:p>
          <w:p w14:paraId="39674760" w14:textId="77777777" w:rsidR="00BD75D9" w:rsidRDefault="00EC3276">
            <w:pPr>
              <w:pStyle w:val="TableParagraph"/>
              <w:ind w:left="107"/>
              <w:rPr>
                <w:rFonts w:ascii="Cambria"/>
                <w:b/>
                <w:i/>
                <w:sz w:val="18"/>
              </w:rPr>
            </w:pPr>
            <w:r>
              <w:rPr>
                <w:rFonts w:ascii="Cambria"/>
                <w:b/>
                <w:i/>
                <w:sz w:val="18"/>
              </w:rPr>
              <w:t>Mantener</w:t>
            </w:r>
            <w:r>
              <w:rPr>
                <w:rFonts w:ascii="Cambria"/>
                <w:b/>
                <w:i/>
                <w:spacing w:val="-4"/>
                <w:sz w:val="18"/>
              </w:rPr>
              <w:t xml:space="preserve"> </w:t>
            </w:r>
            <w:r>
              <w:rPr>
                <w:rFonts w:ascii="Cambria"/>
                <w:b/>
                <w:i/>
                <w:sz w:val="18"/>
              </w:rPr>
              <w:t>mecanismos</w:t>
            </w:r>
            <w:r>
              <w:rPr>
                <w:rFonts w:ascii="Cambria"/>
                <w:b/>
                <w:i/>
                <w:spacing w:val="-3"/>
                <w:sz w:val="18"/>
              </w:rPr>
              <w:t xml:space="preserve"> </w:t>
            </w:r>
            <w:r>
              <w:rPr>
                <w:rFonts w:ascii="Cambria"/>
                <w:b/>
                <w:i/>
                <w:sz w:val="18"/>
              </w:rPr>
              <w:t>permanentes</w:t>
            </w:r>
            <w:r>
              <w:rPr>
                <w:rFonts w:ascii="Cambria"/>
                <w:b/>
                <w:i/>
                <w:spacing w:val="-3"/>
                <w:sz w:val="18"/>
              </w:rPr>
              <w:t xml:space="preserve"> </w:t>
            </w:r>
            <w:r>
              <w:rPr>
                <w:rFonts w:ascii="Cambria"/>
                <w:b/>
                <w:i/>
                <w:spacing w:val="-5"/>
                <w:sz w:val="18"/>
              </w:rPr>
              <w:t>de</w:t>
            </w:r>
          </w:p>
          <w:p w14:paraId="4A29F4AF" w14:textId="77777777" w:rsidR="00BD75D9" w:rsidRDefault="00EC3276">
            <w:pPr>
              <w:pStyle w:val="TableParagraph"/>
              <w:ind w:left="107" w:right="130" w:firstLine="40"/>
              <w:rPr>
                <w:rFonts w:ascii="Cambria" w:hAnsi="Cambria"/>
                <w:b/>
                <w:i/>
                <w:sz w:val="18"/>
              </w:rPr>
            </w:pPr>
            <w:r>
              <w:rPr>
                <w:rFonts w:ascii="Cambria" w:hAnsi="Cambria"/>
                <w:b/>
                <w:i/>
                <w:sz w:val="18"/>
              </w:rPr>
              <w:t>Coordinación y</w:t>
            </w:r>
            <w:r>
              <w:rPr>
                <w:rFonts w:ascii="Cambria" w:hAnsi="Cambria"/>
                <w:b/>
                <w:i/>
                <w:spacing w:val="40"/>
                <w:sz w:val="18"/>
              </w:rPr>
              <w:t xml:space="preserve"> </w:t>
            </w:r>
            <w:r>
              <w:rPr>
                <w:rFonts w:ascii="Cambria" w:hAnsi="Cambria"/>
                <w:b/>
                <w:i/>
                <w:sz w:val="18"/>
              </w:rPr>
              <w:t>preparación para lograr una</w:t>
            </w:r>
            <w:r>
              <w:rPr>
                <w:rFonts w:ascii="Cambria" w:hAnsi="Cambria"/>
                <w:b/>
                <w:i/>
                <w:spacing w:val="40"/>
                <w:sz w:val="18"/>
              </w:rPr>
              <w:t xml:space="preserve"> </w:t>
            </w:r>
            <w:r>
              <w:rPr>
                <w:rFonts w:ascii="Cambria" w:hAnsi="Cambria"/>
                <w:b/>
                <w:i/>
                <w:sz w:val="18"/>
              </w:rPr>
              <w:t>formación</w:t>
            </w:r>
            <w:r>
              <w:rPr>
                <w:rFonts w:ascii="Cambria" w:hAnsi="Cambria"/>
                <w:b/>
                <w:i/>
                <w:spacing w:val="40"/>
                <w:sz w:val="18"/>
              </w:rPr>
              <w:t xml:space="preserve"> </w:t>
            </w:r>
            <w:r>
              <w:rPr>
                <w:rFonts w:ascii="Cambria" w:hAnsi="Cambria"/>
                <w:b/>
                <w:i/>
                <w:sz w:val="18"/>
              </w:rPr>
              <w:t>integral</w:t>
            </w:r>
            <w:r>
              <w:rPr>
                <w:rFonts w:ascii="Cambria" w:hAnsi="Cambria"/>
                <w:b/>
                <w:i/>
                <w:spacing w:val="-3"/>
                <w:sz w:val="18"/>
              </w:rPr>
              <w:t xml:space="preserve"> </w:t>
            </w:r>
            <w:r>
              <w:rPr>
                <w:rFonts w:ascii="Cambria" w:hAnsi="Cambria"/>
                <w:b/>
                <w:i/>
                <w:sz w:val="18"/>
              </w:rPr>
              <w:t>para</w:t>
            </w:r>
            <w:r>
              <w:rPr>
                <w:rFonts w:ascii="Cambria" w:hAnsi="Cambria"/>
                <w:b/>
                <w:i/>
                <w:spacing w:val="-3"/>
                <w:sz w:val="18"/>
              </w:rPr>
              <w:t xml:space="preserve"> </w:t>
            </w:r>
            <w:r>
              <w:rPr>
                <w:rFonts w:ascii="Cambria" w:hAnsi="Cambria"/>
                <w:b/>
                <w:i/>
                <w:sz w:val="18"/>
              </w:rPr>
              <w:t>una</w:t>
            </w:r>
            <w:r>
              <w:rPr>
                <w:rFonts w:ascii="Cambria" w:hAnsi="Cambria"/>
                <w:b/>
                <w:i/>
                <w:spacing w:val="-4"/>
                <w:sz w:val="18"/>
              </w:rPr>
              <w:t xml:space="preserve"> </w:t>
            </w:r>
            <w:r>
              <w:rPr>
                <w:rFonts w:ascii="Cambria" w:hAnsi="Cambria"/>
                <w:b/>
                <w:i/>
                <w:sz w:val="18"/>
              </w:rPr>
              <w:t>adecuada</w:t>
            </w:r>
            <w:r>
              <w:rPr>
                <w:rFonts w:ascii="Cambria" w:hAnsi="Cambria"/>
                <w:b/>
                <w:i/>
                <w:spacing w:val="33"/>
                <w:sz w:val="18"/>
              </w:rPr>
              <w:t xml:space="preserve"> </w:t>
            </w:r>
            <w:r>
              <w:rPr>
                <w:rFonts w:ascii="Cambria" w:hAnsi="Cambria"/>
                <w:b/>
                <w:i/>
                <w:sz w:val="18"/>
              </w:rPr>
              <w:t>y</w:t>
            </w:r>
            <w:r>
              <w:rPr>
                <w:rFonts w:ascii="Cambria" w:hAnsi="Cambria"/>
                <w:b/>
                <w:i/>
                <w:spacing w:val="-3"/>
                <w:sz w:val="18"/>
              </w:rPr>
              <w:t xml:space="preserve"> </w:t>
            </w:r>
            <w:r>
              <w:rPr>
                <w:rFonts w:ascii="Cambria" w:hAnsi="Cambria"/>
                <w:b/>
                <w:i/>
                <w:sz w:val="18"/>
              </w:rPr>
              <w:t>eficaz</w:t>
            </w:r>
            <w:r>
              <w:rPr>
                <w:rFonts w:ascii="Cambria" w:hAnsi="Cambria"/>
                <w:b/>
                <w:i/>
                <w:spacing w:val="70"/>
                <w:sz w:val="18"/>
              </w:rPr>
              <w:t xml:space="preserve"> </w:t>
            </w:r>
            <w:r>
              <w:rPr>
                <w:rFonts w:ascii="Cambria" w:hAnsi="Cambria"/>
                <w:b/>
                <w:i/>
                <w:sz w:val="18"/>
              </w:rPr>
              <w:t>gestión</w:t>
            </w:r>
            <w:r>
              <w:rPr>
                <w:rFonts w:ascii="Cambria" w:hAnsi="Cambria"/>
                <w:b/>
                <w:i/>
                <w:spacing w:val="-3"/>
                <w:sz w:val="18"/>
              </w:rPr>
              <w:t xml:space="preserve"> </w:t>
            </w:r>
            <w:r>
              <w:rPr>
                <w:rFonts w:ascii="Cambria" w:hAnsi="Cambria"/>
                <w:b/>
                <w:i/>
                <w:sz w:val="18"/>
              </w:rPr>
              <w:t>en</w:t>
            </w:r>
            <w:r>
              <w:rPr>
                <w:rFonts w:ascii="Cambria" w:hAnsi="Cambria"/>
                <w:b/>
                <w:i/>
                <w:spacing w:val="-3"/>
                <w:sz w:val="18"/>
              </w:rPr>
              <w:t xml:space="preserve"> </w:t>
            </w:r>
            <w:r>
              <w:rPr>
                <w:rFonts w:ascii="Cambria" w:hAnsi="Cambria"/>
                <w:b/>
                <w:i/>
                <w:sz w:val="18"/>
              </w:rPr>
              <w:t>el</w:t>
            </w:r>
            <w:r>
              <w:rPr>
                <w:rFonts w:ascii="Cambria" w:hAnsi="Cambria"/>
                <w:b/>
                <w:i/>
                <w:spacing w:val="-3"/>
                <w:sz w:val="18"/>
              </w:rPr>
              <w:t xml:space="preserve"> </w:t>
            </w:r>
            <w:r>
              <w:rPr>
                <w:rFonts w:ascii="Cambria" w:hAnsi="Cambria"/>
                <w:b/>
                <w:i/>
                <w:sz w:val="18"/>
              </w:rPr>
              <w:t>manejo</w:t>
            </w:r>
            <w:r>
              <w:rPr>
                <w:rFonts w:ascii="Cambria" w:hAnsi="Cambria"/>
                <w:b/>
                <w:i/>
                <w:spacing w:val="40"/>
                <w:sz w:val="18"/>
              </w:rPr>
              <w:t xml:space="preserve"> </w:t>
            </w:r>
            <w:r>
              <w:rPr>
                <w:rFonts w:ascii="Cambria" w:hAnsi="Cambria"/>
                <w:b/>
                <w:i/>
                <w:sz w:val="18"/>
              </w:rPr>
              <w:t>de eventos adversos, dentro de la preparación para la</w:t>
            </w:r>
          </w:p>
          <w:p w14:paraId="469CAA00" w14:textId="77777777" w:rsidR="00BD75D9" w:rsidRDefault="00EC3276">
            <w:pPr>
              <w:pStyle w:val="TableParagraph"/>
              <w:ind w:left="107"/>
              <w:rPr>
                <w:rFonts w:ascii="Cambria"/>
                <w:b/>
                <w:i/>
                <w:sz w:val="18"/>
              </w:rPr>
            </w:pPr>
            <w:r>
              <w:rPr>
                <w:rFonts w:ascii="Cambria"/>
                <w:b/>
                <w:i/>
                <w:sz w:val="18"/>
              </w:rPr>
              <w:t>respuesta</w:t>
            </w:r>
            <w:r>
              <w:rPr>
                <w:rFonts w:ascii="Cambria"/>
                <w:b/>
                <w:i/>
                <w:spacing w:val="-4"/>
                <w:sz w:val="18"/>
              </w:rPr>
              <w:t xml:space="preserve"> </w:t>
            </w:r>
            <w:r>
              <w:rPr>
                <w:rFonts w:ascii="Cambria"/>
                <w:b/>
                <w:i/>
                <w:sz w:val="18"/>
              </w:rPr>
              <w:t>a</w:t>
            </w:r>
            <w:r>
              <w:rPr>
                <w:rFonts w:ascii="Cambria"/>
                <w:b/>
                <w:i/>
                <w:spacing w:val="-4"/>
                <w:sz w:val="18"/>
              </w:rPr>
              <w:t xml:space="preserve"> </w:t>
            </w:r>
            <w:r>
              <w:rPr>
                <w:rFonts w:ascii="Cambria"/>
                <w:b/>
                <w:i/>
                <w:sz w:val="18"/>
              </w:rPr>
              <w:t>emergencias</w:t>
            </w:r>
            <w:r>
              <w:rPr>
                <w:rFonts w:ascii="Cambria"/>
                <w:b/>
                <w:i/>
                <w:spacing w:val="-5"/>
                <w:sz w:val="18"/>
              </w:rPr>
              <w:t xml:space="preserve"> </w:t>
            </w:r>
            <w:r>
              <w:rPr>
                <w:rFonts w:ascii="Cambria"/>
                <w:b/>
                <w:i/>
                <w:sz w:val="18"/>
              </w:rPr>
              <w:t>y</w:t>
            </w:r>
            <w:r>
              <w:rPr>
                <w:rFonts w:ascii="Cambria"/>
                <w:b/>
                <w:i/>
                <w:spacing w:val="-6"/>
                <w:sz w:val="18"/>
              </w:rPr>
              <w:t xml:space="preserve"> </w:t>
            </w:r>
            <w:r>
              <w:rPr>
                <w:rFonts w:ascii="Cambria"/>
                <w:b/>
                <w:i/>
                <w:sz w:val="18"/>
              </w:rPr>
              <w:t>desastre,</w:t>
            </w:r>
            <w:r>
              <w:rPr>
                <w:rFonts w:ascii="Cambria"/>
                <w:b/>
                <w:i/>
                <w:spacing w:val="-4"/>
                <w:sz w:val="18"/>
              </w:rPr>
              <w:t xml:space="preserve"> </w:t>
            </w:r>
            <w:r>
              <w:rPr>
                <w:rFonts w:ascii="Cambria"/>
                <w:b/>
                <w:i/>
                <w:sz w:val="18"/>
              </w:rPr>
              <w:t>con</w:t>
            </w:r>
            <w:r>
              <w:rPr>
                <w:rFonts w:ascii="Cambria"/>
                <w:b/>
                <w:i/>
                <w:spacing w:val="-4"/>
                <w:sz w:val="18"/>
              </w:rPr>
              <w:t xml:space="preserve"> </w:t>
            </w:r>
            <w:r>
              <w:rPr>
                <w:rFonts w:ascii="Cambria"/>
                <w:b/>
                <w:i/>
                <w:sz w:val="18"/>
              </w:rPr>
              <w:t>el</w:t>
            </w:r>
            <w:r>
              <w:rPr>
                <w:rFonts w:ascii="Cambria"/>
                <w:b/>
                <w:i/>
                <w:spacing w:val="-5"/>
                <w:sz w:val="18"/>
              </w:rPr>
              <w:t xml:space="preserve"> </w:t>
            </w:r>
            <w:r>
              <w:rPr>
                <w:rFonts w:ascii="Cambria"/>
                <w:b/>
                <w:i/>
                <w:sz w:val="18"/>
              </w:rPr>
              <w:t>fin</w:t>
            </w:r>
            <w:r>
              <w:rPr>
                <w:rFonts w:ascii="Cambria"/>
                <w:b/>
                <w:i/>
                <w:spacing w:val="-6"/>
                <w:sz w:val="18"/>
              </w:rPr>
              <w:t xml:space="preserve"> </w:t>
            </w:r>
            <w:r>
              <w:rPr>
                <w:rFonts w:ascii="Cambria"/>
                <w:b/>
                <w:i/>
                <w:sz w:val="18"/>
              </w:rPr>
              <w:t>de</w:t>
            </w:r>
            <w:r>
              <w:rPr>
                <w:rFonts w:ascii="Cambria"/>
                <w:b/>
                <w:i/>
                <w:spacing w:val="-5"/>
                <w:sz w:val="18"/>
              </w:rPr>
              <w:t xml:space="preserve"> </w:t>
            </w:r>
            <w:r>
              <w:rPr>
                <w:rFonts w:ascii="Cambria"/>
                <w:b/>
                <w:i/>
                <w:sz w:val="18"/>
              </w:rPr>
              <w:t>incrementar</w:t>
            </w:r>
            <w:r>
              <w:rPr>
                <w:rFonts w:ascii="Cambria"/>
                <w:b/>
                <w:i/>
                <w:spacing w:val="40"/>
                <w:sz w:val="18"/>
              </w:rPr>
              <w:t xml:space="preserve"> </w:t>
            </w:r>
            <w:r>
              <w:rPr>
                <w:rFonts w:ascii="Cambria"/>
                <w:b/>
                <w:i/>
                <w:sz w:val="18"/>
              </w:rPr>
              <w:t>capacidades y crear sinergias con los</w:t>
            </w:r>
            <w:r>
              <w:rPr>
                <w:rFonts w:ascii="Cambria"/>
                <w:b/>
                <w:i/>
                <w:spacing w:val="40"/>
                <w:sz w:val="18"/>
              </w:rPr>
              <w:t xml:space="preserve"> </w:t>
            </w:r>
            <w:r>
              <w:rPr>
                <w:rFonts w:ascii="Cambria"/>
                <w:b/>
                <w:i/>
                <w:sz w:val="18"/>
              </w:rPr>
              <w:t>diferentes niveles</w:t>
            </w:r>
            <w:r>
              <w:rPr>
                <w:rFonts w:ascii="Cambria"/>
                <w:b/>
                <w:i/>
                <w:spacing w:val="40"/>
                <w:sz w:val="18"/>
              </w:rPr>
              <w:t xml:space="preserve"> </w:t>
            </w:r>
            <w:r>
              <w:rPr>
                <w:rFonts w:ascii="Cambria"/>
                <w:b/>
                <w:i/>
                <w:sz w:val="18"/>
              </w:rPr>
              <w:t>sectoriales, institucionales, jurisdiccionales,</w:t>
            </w:r>
          </w:p>
          <w:p w14:paraId="0332A655" w14:textId="77777777" w:rsidR="00BD75D9" w:rsidRDefault="00EC3276">
            <w:pPr>
              <w:pStyle w:val="TableParagraph"/>
              <w:ind w:left="107" w:right="130"/>
              <w:rPr>
                <w:rFonts w:ascii="Cambria" w:hAnsi="Cambria"/>
                <w:b/>
                <w:i/>
                <w:sz w:val="18"/>
              </w:rPr>
            </w:pPr>
            <w:r>
              <w:rPr>
                <w:rFonts w:ascii="Cambria" w:hAnsi="Cambria"/>
                <w:b/>
                <w:i/>
                <w:sz w:val="18"/>
              </w:rPr>
              <w:t>promoviendo</w:t>
            </w:r>
            <w:r>
              <w:rPr>
                <w:rFonts w:ascii="Cambria" w:hAnsi="Cambria"/>
                <w:b/>
                <w:i/>
                <w:spacing w:val="-6"/>
                <w:sz w:val="18"/>
              </w:rPr>
              <w:t xml:space="preserve"> </w:t>
            </w:r>
            <w:r>
              <w:rPr>
                <w:rFonts w:ascii="Cambria" w:hAnsi="Cambria"/>
                <w:b/>
                <w:i/>
                <w:sz w:val="18"/>
              </w:rPr>
              <w:t>una</w:t>
            </w:r>
            <w:r>
              <w:rPr>
                <w:rFonts w:ascii="Cambria" w:hAnsi="Cambria"/>
                <w:b/>
                <w:i/>
                <w:spacing w:val="-7"/>
                <w:sz w:val="18"/>
              </w:rPr>
              <w:t xml:space="preserve"> </w:t>
            </w:r>
            <w:r>
              <w:rPr>
                <w:rFonts w:ascii="Cambria" w:hAnsi="Cambria"/>
                <w:b/>
                <w:i/>
                <w:sz w:val="18"/>
              </w:rPr>
              <w:t>participación</w:t>
            </w:r>
            <w:r>
              <w:rPr>
                <w:rFonts w:ascii="Cambria" w:hAnsi="Cambria"/>
                <w:b/>
                <w:i/>
                <w:spacing w:val="-5"/>
                <w:sz w:val="18"/>
              </w:rPr>
              <w:t xml:space="preserve"> </w:t>
            </w:r>
            <w:r>
              <w:rPr>
                <w:rFonts w:ascii="Cambria" w:hAnsi="Cambria"/>
                <w:b/>
                <w:i/>
                <w:sz w:val="18"/>
              </w:rPr>
              <w:t>más</w:t>
            </w:r>
            <w:r>
              <w:rPr>
                <w:rFonts w:ascii="Cambria" w:hAnsi="Cambria"/>
                <w:b/>
                <w:i/>
                <w:spacing w:val="-6"/>
                <w:sz w:val="18"/>
              </w:rPr>
              <w:t xml:space="preserve"> </w:t>
            </w:r>
            <w:r>
              <w:rPr>
                <w:rFonts w:ascii="Cambria" w:hAnsi="Cambria"/>
                <w:b/>
                <w:i/>
                <w:sz w:val="18"/>
              </w:rPr>
              <w:t>activa</w:t>
            </w:r>
            <w:r>
              <w:rPr>
                <w:rFonts w:ascii="Cambria" w:hAnsi="Cambria"/>
                <w:b/>
                <w:i/>
                <w:spacing w:val="-7"/>
                <w:sz w:val="18"/>
              </w:rPr>
              <w:t xml:space="preserve"> </w:t>
            </w:r>
            <w:r>
              <w:rPr>
                <w:rFonts w:ascii="Cambria" w:hAnsi="Cambria"/>
                <w:b/>
                <w:i/>
                <w:sz w:val="18"/>
              </w:rPr>
              <w:t>del</w:t>
            </w:r>
            <w:r>
              <w:rPr>
                <w:rFonts w:ascii="Cambria" w:hAnsi="Cambria"/>
                <w:b/>
                <w:i/>
                <w:spacing w:val="-6"/>
                <w:sz w:val="18"/>
              </w:rPr>
              <w:t xml:space="preserve"> </w:t>
            </w:r>
            <w:r>
              <w:rPr>
                <w:rFonts w:ascii="Cambria" w:hAnsi="Cambria"/>
                <w:b/>
                <w:i/>
                <w:sz w:val="18"/>
              </w:rPr>
              <w:t>sector</w:t>
            </w:r>
            <w:r>
              <w:rPr>
                <w:rFonts w:ascii="Cambria" w:hAnsi="Cambria"/>
                <w:b/>
                <w:i/>
                <w:spacing w:val="40"/>
                <w:sz w:val="18"/>
              </w:rPr>
              <w:t xml:space="preserve"> </w:t>
            </w:r>
            <w:r>
              <w:rPr>
                <w:rFonts w:ascii="Cambria" w:hAnsi="Cambria"/>
                <w:b/>
                <w:i/>
                <w:sz w:val="18"/>
              </w:rPr>
              <w:t>privado</w:t>
            </w:r>
            <w:r>
              <w:rPr>
                <w:rFonts w:ascii="Cambria" w:hAnsi="Cambria"/>
                <w:b/>
                <w:i/>
                <w:spacing w:val="40"/>
                <w:sz w:val="18"/>
              </w:rPr>
              <w:t xml:space="preserve"> </w:t>
            </w:r>
            <w:r>
              <w:rPr>
                <w:rFonts w:ascii="Cambria" w:hAnsi="Cambria"/>
                <w:b/>
                <w:i/>
                <w:sz w:val="18"/>
              </w:rPr>
              <w:t>y comunitario.</w:t>
            </w:r>
          </w:p>
        </w:tc>
        <w:tc>
          <w:tcPr>
            <w:tcW w:w="3225" w:type="dxa"/>
          </w:tcPr>
          <w:p w14:paraId="4923C6AC" w14:textId="77777777" w:rsidR="00BD75D9" w:rsidRDefault="00EC3276">
            <w:pPr>
              <w:pStyle w:val="TableParagraph"/>
              <w:spacing w:line="209" w:lineRule="exact"/>
              <w:ind w:left="108"/>
              <w:rPr>
                <w:rFonts w:ascii="Cambria"/>
                <w:b/>
                <w:i/>
                <w:sz w:val="18"/>
              </w:rPr>
            </w:pPr>
            <w:r>
              <w:rPr>
                <w:rFonts w:ascii="Cambria"/>
                <w:b/>
                <w:i/>
                <w:sz w:val="18"/>
              </w:rPr>
              <w:t>Objetivo</w:t>
            </w:r>
            <w:r>
              <w:rPr>
                <w:rFonts w:ascii="Cambria"/>
                <w:b/>
                <w:i/>
                <w:spacing w:val="-3"/>
                <w:sz w:val="18"/>
              </w:rPr>
              <w:t xml:space="preserve"> </w:t>
            </w:r>
            <w:r>
              <w:rPr>
                <w:rFonts w:ascii="Cambria"/>
                <w:b/>
                <w:i/>
                <w:sz w:val="18"/>
              </w:rPr>
              <w:t>General</w:t>
            </w:r>
            <w:r>
              <w:rPr>
                <w:rFonts w:ascii="Cambria"/>
                <w:b/>
                <w:i/>
                <w:spacing w:val="-3"/>
                <w:sz w:val="18"/>
              </w:rPr>
              <w:t xml:space="preserve"> </w:t>
            </w:r>
            <w:r>
              <w:rPr>
                <w:rFonts w:ascii="Cambria"/>
                <w:b/>
                <w:i/>
                <w:spacing w:val="-4"/>
                <w:sz w:val="18"/>
              </w:rPr>
              <w:t>4.2,</w:t>
            </w:r>
          </w:p>
          <w:p w14:paraId="7C898C60" w14:textId="77777777" w:rsidR="00BD75D9" w:rsidRDefault="00EC3276">
            <w:pPr>
              <w:pStyle w:val="TableParagraph"/>
              <w:ind w:left="108" w:right="-41"/>
              <w:rPr>
                <w:rFonts w:ascii="Cambria" w:hAnsi="Cambria"/>
                <w:b/>
                <w:i/>
                <w:sz w:val="18"/>
              </w:rPr>
            </w:pPr>
            <w:r>
              <w:rPr>
                <w:rFonts w:ascii="Cambria" w:hAnsi="Cambria"/>
                <w:b/>
                <w:i/>
                <w:sz w:val="18"/>
              </w:rPr>
              <w:t>Eficaz</w:t>
            </w:r>
            <w:r>
              <w:rPr>
                <w:rFonts w:ascii="Cambria" w:hAnsi="Cambria"/>
                <w:b/>
                <w:i/>
                <w:spacing w:val="-8"/>
                <w:sz w:val="18"/>
              </w:rPr>
              <w:t xml:space="preserve"> </w:t>
            </w:r>
            <w:r>
              <w:rPr>
                <w:rFonts w:ascii="Cambria" w:hAnsi="Cambria"/>
                <w:b/>
                <w:i/>
                <w:sz w:val="18"/>
              </w:rPr>
              <w:t>Gestión</w:t>
            </w:r>
            <w:r>
              <w:rPr>
                <w:rFonts w:ascii="Cambria" w:hAnsi="Cambria"/>
                <w:b/>
                <w:i/>
                <w:spacing w:val="-7"/>
                <w:sz w:val="18"/>
              </w:rPr>
              <w:t xml:space="preserve"> </w:t>
            </w:r>
            <w:r>
              <w:rPr>
                <w:rFonts w:ascii="Cambria" w:hAnsi="Cambria"/>
                <w:b/>
                <w:i/>
                <w:sz w:val="18"/>
              </w:rPr>
              <w:t>de</w:t>
            </w:r>
            <w:r>
              <w:rPr>
                <w:rFonts w:ascii="Cambria" w:hAnsi="Cambria"/>
                <w:b/>
                <w:i/>
                <w:spacing w:val="-8"/>
                <w:sz w:val="18"/>
              </w:rPr>
              <w:t xml:space="preserve"> </w:t>
            </w:r>
            <w:r>
              <w:rPr>
                <w:rFonts w:ascii="Cambria" w:hAnsi="Cambria"/>
                <w:b/>
                <w:i/>
                <w:sz w:val="18"/>
              </w:rPr>
              <w:t>Riesgos</w:t>
            </w:r>
            <w:r>
              <w:rPr>
                <w:rFonts w:ascii="Cambria" w:hAnsi="Cambria"/>
                <w:b/>
                <w:i/>
                <w:spacing w:val="-8"/>
                <w:sz w:val="18"/>
              </w:rPr>
              <w:t xml:space="preserve"> </w:t>
            </w:r>
            <w:r>
              <w:rPr>
                <w:rFonts w:ascii="Cambria" w:hAnsi="Cambria"/>
                <w:b/>
                <w:i/>
                <w:sz w:val="18"/>
              </w:rPr>
              <w:t>para</w:t>
            </w:r>
            <w:r>
              <w:rPr>
                <w:rFonts w:ascii="Cambria" w:hAnsi="Cambria"/>
                <w:b/>
                <w:i/>
                <w:spacing w:val="-9"/>
                <w:sz w:val="18"/>
              </w:rPr>
              <w:t xml:space="preserve"> </w:t>
            </w:r>
            <w:r>
              <w:rPr>
                <w:rFonts w:ascii="Cambria" w:hAnsi="Cambria"/>
                <w:b/>
                <w:i/>
                <w:sz w:val="18"/>
              </w:rPr>
              <w:t>minimiz</w:t>
            </w:r>
            <w:r>
              <w:rPr>
                <w:rFonts w:ascii="Cambria" w:hAnsi="Cambria"/>
                <w:b/>
                <w:i/>
                <w:spacing w:val="40"/>
                <w:sz w:val="18"/>
              </w:rPr>
              <w:t xml:space="preserve"> </w:t>
            </w:r>
            <w:r>
              <w:rPr>
                <w:rFonts w:ascii="Cambria" w:hAnsi="Cambria"/>
                <w:b/>
                <w:i/>
                <w:sz w:val="18"/>
              </w:rPr>
              <w:t>pérdidas humanas y ambientales.</w:t>
            </w:r>
          </w:p>
        </w:tc>
      </w:tr>
    </w:tbl>
    <w:p w14:paraId="4B214A42" w14:textId="77777777" w:rsidR="00BD75D9" w:rsidRDefault="00EC3276">
      <w:pPr>
        <w:spacing w:line="580" w:lineRule="atLeast"/>
        <w:ind w:left="1286" w:right="6107"/>
        <w:rPr>
          <w:rFonts w:ascii="Tahoma" w:hAnsi="Tahoma"/>
          <w:b/>
          <w:sz w:val="24"/>
        </w:rPr>
      </w:pPr>
      <w:r>
        <w:rPr>
          <w:rFonts w:ascii="Tahoma" w:hAnsi="Tahoma"/>
          <w:b/>
          <w:color w:val="50525C"/>
          <w:sz w:val="24"/>
        </w:rPr>
        <w:t>Objetivos</w:t>
      </w:r>
      <w:r>
        <w:rPr>
          <w:rFonts w:ascii="Tahoma" w:hAnsi="Tahoma"/>
          <w:b/>
          <w:color w:val="50525C"/>
          <w:spacing w:val="-11"/>
          <w:sz w:val="24"/>
        </w:rPr>
        <w:t xml:space="preserve"> </w:t>
      </w:r>
      <w:r>
        <w:rPr>
          <w:rFonts w:ascii="Tahoma" w:hAnsi="Tahoma"/>
          <w:b/>
          <w:color w:val="50525C"/>
          <w:sz w:val="24"/>
        </w:rPr>
        <w:t>estratégicos</w:t>
      </w:r>
      <w:r>
        <w:rPr>
          <w:rFonts w:ascii="Tahoma" w:hAnsi="Tahoma"/>
          <w:b/>
          <w:color w:val="50525C"/>
          <w:spacing w:val="-11"/>
          <w:sz w:val="24"/>
        </w:rPr>
        <w:t xml:space="preserve"> </w:t>
      </w:r>
      <w:r>
        <w:rPr>
          <w:rFonts w:ascii="Tahoma" w:hAnsi="Tahoma"/>
          <w:b/>
          <w:color w:val="50525C"/>
          <w:sz w:val="24"/>
        </w:rPr>
        <w:t>del</w:t>
      </w:r>
      <w:r>
        <w:rPr>
          <w:rFonts w:ascii="Tahoma" w:hAnsi="Tahoma"/>
          <w:b/>
          <w:color w:val="50525C"/>
          <w:spacing w:val="40"/>
          <w:sz w:val="24"/>
        </w:rPr>
        <w:t xml:space="preserve"> </w:t>
      </w:r>
      <w:r>
        <w:rPr>
          <w:rFonts w:ascii="Tahoma" w:hAnsi="Tahoma"/>
          <w:b/>
          <w:color w:val="50525C"/>
          <w:sz w:val="24"/>
        </w:rPr>
        <w:t>PEI. Objetivos Generales</w:t>
      </w:r>
    </w:p>
    <w:p w14:paraId="572A9241" w14:textId="77777777" w:rsidR="00BD75D9" w:rsidRDefault="00EC3276">
      <w:pPr>
        <w:pStyle w:val="Prrafodelista"/>
        <w:numPr>
          <w:ilvl w:val="0"/>
          <w:numId w:val="33"/>
        </w:numPr>
        <w:tabs>
          <w:tab w:val="left" w:pos="899"/>
        </w:tabs>
        <w:ind w:right="44" w:firstLine="0"/>
        <w:jc w:val="both"/>
      </w:pPr>
      <w:r>
        <w:rPr>
          <w:sz w:val="24"/>
        </w:rPr>
        <w:t>Desarrollar</w:t>
      </w:r>
      <w:r>
        <w:rPr>
          <w:spacing w:val="40"/>
          <w:sz w:val="24"/>
        </w:rPr>
        <w:t xml:space="preserve"> </w:t>
      </w:r>
      <w:r>
        <w:rPr>
          <w:sz w:val="24"/>
        </w:rPr>
        <w:t>una gestión integral de alta calidad que</w:t>
      </w:r>
      <w:r>
        <w:rPr>
          <w:spacing w:val="40"/>
          <w:sz w:val="24"/>
        </w:rPr>
        <w:t xml:space="preserve"> </w:t>
      </w:r>
      <w:r>
        <w:rPr>
          <w:sz w:val="24"/>
        </w:rPr>
        <w:t>genere la satisfacción de nuestro usuarios-clientes, sustentada en</w:t>
      </w:r>
      <w:r>
        <w:rPr>
          <w:spacing w:val="40"/>
          <w:sz w:val="24"/>
        </w:rPr>
        <w:t xml:space="preserve"> </w:t>
      </w:r>
      <w:r>
        <w:rPr>
          <w:sz w:val="24"/>
        </w:rPr>
        <w:t>la misión y en las estrategias organizacionales, para lograr la apropiación de la reducción del riesgo y el manejo del desastres o emergencia, impulsando medidas de mitigación</w:t>
      </w:r>
      <w:r>
        <w:rPr>
          <w:spacing w:val="40"/>
          <w:sz w:val="24"/>
        </w:rPr>
        <w:t xml:space="preserve"> </w:t>
      </w:r>
      <w:r>
        <w:rPr>
          <w:sz w:val="24"/>
        </w:rPr>
        <w:t>al cambio climático por parte de los sectores público, privado, y la comunidad, y ejecutar acciones para prevenir nuevas condiciones de riesgo, mitigar las existentes y contribuir al desarrollo sostenible del país.</w:t>
      </w:r>
    </w:p>
    <w:p w14:paraId="17399E02" w14:textId="77777777" w:rsidR="00BD75D9" w:rsidRDefault="00EC3276">
      <w:pPr>
        <w:pStyle w:val="Prrafodelista"/>
        <w:numPr>
          <w:ilvl w:val="0"/>
          <w:numId w:val="33"/>
        </w:numPr>
        <w:tabs>
          <w:tab w:val="left" w:pos="940"/>
        </w:tabs>
        <w:spacing w:before="256"/>
        <w:ind w:right="43" w:firstLine="0"/>
        <w:jc w:val="both"/>
        <w:rPr>
          <w:sz w:val="24"/>
        </w:rPr>
      </w:pPr>
      <w:r>
        <w:rPr>
          <w:sz w:val="24"/>
        </w:rPr>
        <w:t>Garantizar sistemáticamente una</w:t>
      </w:r>
      <w:r>
        <w:rPr>
          <w:spacing w:val="40"/>
          <w:sz w:val="24"/>
        </w:rPr>
        <w:t xml:space="preserve"> </w:t>
      </w:r>
      <w:r>
        <w:rPr>
          <w:sz w:val="24"/>
        </w:rPr>
        <w:t>efectiva</w:t>
      </w:r>
      <w:r>
        <w:rPr>
          <w:spacing w:val="40"/>
          <w:sz w:val="24"/>
        </w:rPr>
        <w:t xml:space="preserve"> </w:t>
      </w:r>
      <w:r>
        <w:rPr>
          <w:sz w:val="24"/>
        </w:rPr>
        <w:t>preparación y</w:t>
      </w:r>
      <w:r>
        <w:rPr>
          <w:spacing w:val="40"/>
          <w:sz w:val="24"/>
        </w:rPr>
        <w:t xml:space="preserve"> </w:t>
      </w:r>
      <w:r>
        <w:rPr>
          <w:sz w:val="24"/>
        </w:rPr>
        <w:t>respuesta ante emergencias o desastre por medio de la coordinación</w:t>
      </w:r>
      <w:r>
        <w:rPr>
          <w:spacing w:val="40"/>
          <w:sz w:val="24"/>
        </w:rPr>
        <w:t xml:space="preserve"> </w:t>
      </w:r>
      <w:r>
        <w:rPr>
          <w:sz w:val="24"/>
        </w:rPr>
        <w:t>sectorial, territorial, local e interinstitucional, además de la puesta en práctica de mecanismos de sistema alerta temprana multi-amenaza,</w:t>
      </w:r>
      <w:r>
        <w:rPr>
          <w:spacing w:val="40"/>
          <w:sz w:val="24"/>
        </w:rPr>
        <w:t xml:space="preserve"> </w:t>
      </w:r>
      <w:r>
        <w:rPr>
          <w:sz w:val="24"/>
        </w:rPr>
        <w:t>para garantizar</w:t>
      </w:r>
      <w:r>
        <w:rPr>
          <w:spacing w:val="40"/>
          <w:sz w:val="24"/>
        </w:rPr>
        <w:t xml:space="preserve"> </w:t>
      </w:r>
      <w:r>
        <w:rPr>
          <w:sz w:val="24"/>
        </w:rPr>
        <w:t>los servicios de respuesta, de comunicación e información, de acciones de organización, capacitación, entrenamiento y equipamiento para salvaguardar la vida, los bienes y el ambiente, reducir el sufrimiento de las personas y mantener la gobernabilidad para reducir el impacto de los eventos adversos, que afectan el desarrollo sostenible.</w:t>
      </w:r>
    </w:p>
    <w:p w14:paraId="186F76C4" w14:textId="77777777" w:rsidR="00BD75D9" w:rsidRDefault="00BD75D9">
      <w:pPr>
        <w:pStyle w:val="Textoindependiente"/>
      </w:pPr>
    </w:p>
    <w:p w14:paraId="072BEDFC" w14:textId="77777777" w:rsidR="00BD75D9" w:rsidRDefault="00EC3276">
      <w:pPr>
        <w:pStyle w:val="Prrafodelista"/>
        <w:numPr>
          <w:ilvl w:val="0"/>
          <w:numId w:val="33"/>
        </w:numPr>
        <w:tabs>
          <w:tab w:val="left" w:pos="991"/>
        </w:tabs>
        <w:ind w:right="42" w:firstLine="0"/>
        <w:jc w:val="both"/>
        <w:rPr>
          <w:sz w:val="24"/>
        </w:rPr>
      </w:pPr>
      <w:r>
        <w:rPr>
          <w:sz w:val="24"/>
        </w:rPr>
        <w:t>Desarrollar capacidades en las instituciones y las comunidades a nivel territorial</w:t>
      </w:r>
      <w:r>
        <w:rPr>
          <w:spacing w:val="40"/>
          <w:sz w:val="24"/>
        </w:rPr>
        <w:t xml:space="preserve"> </w:t>
      </w:r>
      <w:r>
        <w:rPr>
          <w:sz w:val="24"/>
        </w:rPr>
        <w:t>por medio del intercambio información, de experiencias y buenas prácticas, la</w:t>
      </w:r>
      <w:r>
        <w:rPr>
          <w:spacing w:val="40"/>
          <w:sz w:val="24"/>
        </w:rPr>
        <w:t xml:space="preserve"> </w:t>
      </w:r>
      <w:r>
        <w:rPr>
          <w:sz w:val="24"/>
        </w:rPr>
        <w:t>capacitación conjunta y la</w:t>
      </w:r>
      <w:r>
        <w:rPr>
          <w:spacing w:val="40"/>
          <w:sz w:val="24"/>
        </w:rPr>
        <w:t xml:space="preserve"> </w:t>
      </w:r>
      <w:r>
        <w:rPr>
          <w:sz w:val="24"/>
        </w:rPr>
        <w:t>comunicación efectiva, para reducir la vulnerabilidad de la población y aumentar su resiliencia.</w:t>
      </w:r>
    </w:p>
    <w:p w14:paraId="3B55998A" w14:textId="77777777" w:rsidR="00BD75D9" w:rsidRDefault="00BD75D9">
      <w:pPr>
        <w:pStyle w:val="Prrafodelista"/>
        <w:jc w:val="both"/>
        <w:rPr>
          <w:sz w:val="24"/>
        </w:rPr>
        <w:sectPr w:rsidR="00BD75D9">
          <w:pgSz w:w="12240" w:h="15840"/>
          <w:pgMar w:top="1380" w:right="0" w:bottom="280" w:left="0" w:header="720" w:footer="720" w:gutter="0"/>
          <w:cols w:space="720"/>
        </w:sectPr>
      </w:pPr>
    </w:p>
    <w:p w14:paraId="5DF0176D" w14:textId="77777777" w:rsidR="00BD75D9" w:rsidRDefault="00EC3276">
      <w:pPr>
        <w:spacing w:before="87"/>
        <w:ind w:left="566"/>
        <w:rPr>
          <w:rFonts w:ascii="Tahoma" w:hAnsi="Tahoma"/>
          <w:b/>
          <w:sz w:val="24"/>
        </w:rPr>
      </w:pPr>
      <w:r>
        <w:rPr>
          <w:rFonts w:ascii="Tahoma" w:hAnsi="Tahoma"/>
          <w:b/>
          <w:color w:val="50525C"/>
          <w:sz w:val="24"/>
        </w:rPr>
        <w:lastRenderedPageBreak/>
        <w:t>Objetivos</w:t>
      </w:r>
      <w:r>
        <w:rPr>
          <w:rFonts w:ascii="Tahoma" w:hAnsi="Tahoma"/>
          <w:b/>
          <w:color w:val="50525C"/>
          <w:spacing w:val="-5"/>
          <w:sz w:val="24"/>
        </w:rPr>
        <w:t xml:space="preserve"> </w:t>
      </w:r>
      <w:r>
        <w:rPr>
          <w:rFonts w:ascii="Tahoma" w:hAnsi="Tahoma"/>
          <w:b/>
          <w:color w:val="50525C"/>
          <w:spacing w:val="-2"/>
          <w:sz w:val="24"/>
        </w:rPr>
        <w:t>Específicos</w:t>
      </w:r>
    </w:p>
    <w:p w14:paraId="5EBF97B3" w14:textId="77777777" w:rsidR="00BD75D9" w:rsidRDefault="00BD75D9">
      <w:pPr>
        <w:pStyle w:val="Textoindependiente"/>
        <w:rPr>
          <w:rFonts w:ascii="Tahoma"/>
          <w:b/>
          <w:sz w:val="20"/>
        </w:rPr>
      </w:pPr>
    </w:p>
    <w:p w14:paraId="772B8577" w14:textId="77777777" w:rsidR="00BD75D9" w:rsidRDefault="00BD75D9">
      <w:pPr>
        <w:pStyle w:val="Textoindependiente"/>
        <w:spacing w:before="101"/>
        <w:rPr>
          <w:rFonts w:ascii="Tahoma"/>
          <w:b/>
          <w:sz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5"/>
        <w:gridCol w:w="5002"/>
      </w:tblGrid>
      <w:tr w:rsidR="00BD75D9" w14:paraId="26A20C31" w14:textId="77777777">
        <w:trPr>
          <w:trHeight w:val="450"/>
        </w:trPr>
        <w:tc>
          <w:tcPr>
            <w:tcW w:w="6545" w:type="dxa"/>
            <w:shd w:val="clear" w:color="auto" w:fill="9BBA58"/>
          </w:tcPr>
          <w:p w14:paraId="5BAC2575" w14:textId="77777777" w:rsidR="00BD75D9" w:rsidRDefault="00EC3276">
            <w:pPr>
              <w:pStyle w:val="TableParagraph"/>
              <w:ind w:left="1235"/>
              <w:rPr>
                <w:b/>
              </w:rPr>
            </w:pPr>
            <w:r>
              <w:rPr>
                <w:b/>
              </w:rPr>
              <w:t>Objetivos</w:t>
            </w:r>
            <w:r>
              <w:rPr>
                <w:b/>
                <w:spacing w:val="-7"/>
              </w:rPr>
              <w:t xml:space="preserve"> </w:t>
            </w:r>
            <w:r>
              <w:rPr>
                <w:b/>
                <w:spacing w:val="-2"/>
              </w:rPr>
              <w:t>Generales</w:t>
            </w:r>
          </w:p>
        </w:tc>
        <w:tc>
          <w:tcPr>
            <w:tcW w:w="5002" w:type="dxa"/>
            <w:shd w:val="clear" w:color="auto" w:fill="9BBA58"/>
          </w:tcPr>
          <w:p w14:paraId="7625E3D3" w14:textId="77777777" w:rsidR="00BD75D9" w:rsidRDefault="00EC3276">
            <w:pPr>
              <w:pStyle w:val="TableParagraph"/>
              <w:ind w:left="1357"/>
              <w:rPr>
                <w:b/>
              </w:rPr>
            </w:pPr>
            <w:r>
              <w:rPr>
                <w:b/>
              </w:rPr>
              <w:t>Objetivos</w:t>
            </w:r>
            <w:r>
              <w:rPr>
                <w:b/>
                <w:spacing w:val="-7"/>
              </w:rPr>
              <w:t xml:space="preserve"> </w:t>
            </w:r>
            <w:r>
              <w:rPr>
                <w:b/>
                <w:spacing w:val="-2"/>
              </w:rPr>
              <w:t>Específicos</w:t>
            </w:r>
          </w:p>
        </w:tc>
      </w:tr>
      <w:tr w:rsidR="00BD75D9" w14:paraId="0B0C315F" w14:textId="77777777">
        <w:trPr>
          <w:trHeight w:val="4917"/>
        </w:trPr>
        <w:tc>
          <w:tcPr>
            <w:tcW w:w="6545" w:type="dxa"/>
          </w:tcPr>
          <w:p w14:paraId="31BA7511" w14:textId="77777777" w:rsidR="00BD75D9" w:rsidRDefault="00EC3276">
            <w:pPr>
              <w:pStyle w:val="TableParagraph"/>
              <w:spacing w:before="254"/>
              <w:ind w:left="146" w:right="133"/>
              <w:jc w:val="center"/>
              <w:rPr>
                <w:rFonts w:ascii="Arial MT" w:hAnsi="Arial MT"/>
              </w:rPr>
            </w:pPr>
            <w:r>
              <w:rPr>
                <w:rFonts w:ascii="Arial MT" w:hAnsi="Arial MT"/>
              </w:rPr>
              <w:t>1).</w:t>
            </w:r>
            <w:r>
              <w:rPr>
                <w:rFonts w:ascii="Arial MT" w:hAnsi="Arial MT"/>
                <w:spacing w:val="40"/>
              </w:rPr>
              <w:t xml:space="preserve"> </w:t>
            </w:r>
            <w:r>
              <w:rPr>
                <w:rFonts w:ascii="Arial MT" w:hAnsi="Arial MT"/>
              </w:rPr>
              <w:t>Desarrollar</w:t>
            </w:r>
            <w:r>
              <w:rPr>
                <w:rFonts w:ascii="Arial MT" w:hAnsi="Arial MT"/>
                <w:spacing w:val="40"/>
              </w:rPr>
              <w:t xml:space="preserve"> </w:t>
            </w:r>
            <w:r>
              <w:rPr>
                <w:rFonts w:ascii="Arial MT" w:hAnsi="Arial MT"/>
              </w:rPr>
              <w:t>una</w:t>
            </w:r>
            <w:r>
              <w:rPr>
                <w:rFonts w:ascii="Arial MT" w:hAnsi="Arial MT"/>
                <w:spacing w:val="-5"/>
              </w:rPr>
              <w:t xml:space="preserve"> </w:t>
            </w:r>
            <w:r>
              <w:rPr>
                <w:rFonts w:ascii="Arial MT" w:hAnsi="Arial MT"/>
              </w:rPr>
              <w:t>gestión</w:t>
            </w:r>
            <w:r>
              <w:rPr>
                <w:rFonts w:ascii="Arial MT" w:hAnsi="Arial MT"/>
                <w:spacing w:val="-3"/>
              </w:rPr>
              <w:t xml:space="preserve"> </w:t>
            </w:r>
            <w:r>
              <w:rPr>
                <w:rFonts w:ascii="Arial MT" w:hAnsi="Arial MT"/>
              </w:rPr>
              <w:t>integral</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alta</w:t>
            </w:r>
            <w:r>
              <w:rPr>
                <w:rFonts w:ascii="Arial MT" w:hAnsi="Arial MT"/>
                <w:spacing w:val="-5"/>
              </w:rPr>
              <w:t xml:space="preserve"> </w:t>
            </w:r>
            <w:r>
              <w:rPr>
                <w:rFonts w:ascii="Arial MT" w:hAnsi="Arial MT"/>
              </w:rPr>
              <w:t>calidad</w:t>
            </w:r>
            <w:r>
              <w:rPr>
                <w:rFonts w:ascii="Arial MT" w:hAnsi="Arial MT"/>
                <w:spacing w:val="-5"/>
              </w:rPr>
              <w:t xml:space="preserve"> </w:t>
            </w:r>
            <w:r>
              <w:rPr>
                <w:rFonts w:ascii="Arial MT" w:hAnsi="Arial MT"/>
              </w:rPr>
              <w:t>que</w:t>
            </w:r>
            <w:r>
              <w:rPr>
                <w:rFonts w:ascii="Arial MT" w:hAnsi="Arial MT"/>
                <w:spacing w:val="40"/>
              </w:rPr>
              <w:t xml:space="preserve"> </w:t>
            </w:r>
            <w:r>
              <w:rPr>
                <w:rFonts w:ascii="Arial MT" w:hAnsi="Arial MT"/>
              </w:rPr>
              <w:t>genere la satisfacción de nuestro usuarios-lientes,</w:t>
            </w:r>
            <w:r>
              <w:rPr>
                <w:rFonts w:ascii="Arial MT" w:hAnsi="Arial MT"/>
                <w:spacing w:val="40"/>
              </w:rPr>
              <w:t xml:space="preserve"> </w:t>
            </w:r>
            <w:r>
              <w:rPr>
                <w:rFonts w:ascii="Arial MT" w:hAnsi="Arial MT"/>
              </w:rPr>
              <w:t>sustentada en</w:t>
            </w:r>
          </w:p>
          <w:p w14:paraId="5929C8AB" w14:textId="77777777" w:rsidR="00BD75D9" w:rsidRDefault="00EC3276">
            <w:pPr>
              <w:pStyle w:val="TableParagraph"/>
              <w:ind w:left="365" w:right="352"/>
              <w:jc w:val="center"/>
              <w:rPr>
                <w:rFonts w:ascii="Arial MT" w:hAnsi="Arial MT"/>
              </w:rPr>
            </w:pPr>
            <w:r>
              <w:rPr>
                <w:rFonts w:ascii="Arial MT" w:hAnsi="Arial MT"/>
              </w:rPr>
              <w:t>la</w:t>
            </w:r>
            <w:r>
              <w:rPr>
                <w:rFonts w:ascii="Arial MT" w:hAnsi="Arial MT"/>
                <w:spacing w:val="-5"/>
              </w:rPr>
              <w:t xml:space="preserve"> </w:t>
            </w:r>
            <w:r>
              <w:rPr>
                <w:rFonts w:ascii="Arial MT" w:hAnsi="Arial MT"/>
              </w:rPr>
              <w:t>misión</w:t>
            </w:r>
            <w:r>
              <w:rPr>
                <w:rFonts w:ascii="Arial MT" w:hAnsi="Arial MT"/>
                <w:spacing w:val="-5"/>
              </w:rPr>
              <w:t xml:space="preserve"> </w:t>
            </w:r>
            <w:r>
              <w:rPr>
                <w:rFonts w:ascii="Arial MT" w:hAnsi="Arial MT"/>
              </w:rPr>
              <w:t>y</w:t>
            </w:r>
            <w:r>
              <w:rPr>
                <w:rFonts w:ascii="Arial MT" w:hAnsi="Arial MT"/>
                <w:spacing w:val="-7"/>
              </w:rPr>
              <w:t xml:space="preserve"> </w:t>
            </w:r>
            <w:r>
              <w:rPr>
                <w:rFonts w:ascii="Arial MT" w:hAnsi="Arial MT"/>
              </w:rPr>
              <w:t>en</w:t>
            </w:r>
            <w:r>
              <w:rPr>
                <w:rFonts w:ascii="Arial MT" w:hAnsi="Arial MT"/>
                <w:spacing w:val="-5"/>
              </w:rPr>
              <w:t xml:space="preserve"> </w:t>
            </w:r>
            <w:r>
              <w:rPr>
                <w:rFonts w:ascii="Arial MT" w:hAnsi="Arial MT"/>
              </w:rPr>
              <w:t>las</w:t>
            </w:r>
            <w:r>
              <w:rPr>
                <w:rFonts w:ascii="Arial MT" w:hAnsi="Arial MT"/>
                <w:spacing w:val="-4"/>
              </w:rPr>
              <w:t xml:space="preserve"> </w:t>
            </w:r>
            <w:r>
              <w:rPr>
                <w:rFonts w:ascii="Arial MT" w:hAnsi="Arial MT"/>
              </w:rPr>
              <w:t>estrategias</w:t>
            </w:r>
            <w:r>
              <w:rPr>
                <w:rFonts w:ascii="Arial MT" w:hAnsi="Arial MT"/>
                <w:spacing w:val="-4"/>
              </w:rPr>
              <w:t xml:space="preserve"> </w:t>
            </w:r>
            <w:r>
              <w:rPr>
                <w:rFonts w:ascii="Arial MT" w:hAnsi="Arial MT"/>
              </w:rPr>
              <w:t>organizacionales,</w:t>
            </w:r>
            <w:r>
              <w:rPr>
                <w:rFonts w:ascii="Arial MT" w:hAnsi="Arial MT"/>
                <w:spacing w:val="-3"/>
              </w:rPr>
              <w:t xml:space="preserve"> </w:t>
            </w:r>
            <w:r>
              <w:rPr>
                <w:rFonts w:ascii="Arial MT" w:hAnsi="Arial MT"/>
              </w:rPr>
              <w:t>para</w:t>
            </w:r>
            <w:r>
              <w:rPr>
                <w:rFonts w:ascii="Arial MT" w:hAnsi="Arial MT"/>
                <w:spacing w:val="-5"/>
              </w:rPr>
              <w:t xml:space="preserve"> </w:t>
            </w:r>
            <w:r>
              <w:rPr>
                <w:rFonts w:ascii="Arial MT" w:hAnsi="Arial MT"/>
              </w:rPr>
              <w:t>lograr la apropiación de la reducción del riesgo y el manejo del desastres, medidas de mitigación</w:t>
            </w:r>
            <w:r>
              <w:rPr>
                <w:rFonts w:ascii="Arial MT" w:hAnsi="Arial MT"/>
                <w:spacing w:val="40"/>
              </w:rPr>
              <w:t xml:space="preserve"> </w:t>
            </w:r>
            <w:r>
              <w:rPr>
                <w:rFonts w:ascii="Arial MT" w:hAnsi="Arial MT"/>
              </w:rPr>
              <w:t>al cambio climático por parte de los sectores público, privado, y la comunidad,</w:t>
            </w:r>
          </w:p>
          <w:p w14:paraId="33042A81" w14:textId="77777777" w:rsidR="00BD75D9" w:rsidRDefault="00EC3276">
            <w:pPr>
              <w:pStyle w:val="TableParagraph"/>
              <w:spacing w:before="1"/>
              <w:ind w:left="158" w:right="148" w:firstLine="1"/>
              <w:jc w:val="center"/>
              <w:rPr>
                <w:rFonts w:ascii="Arial MT" w:hAnsi="Arial MT"/>
              </w:rPr>
            </w:pPr>
            <w:r>
              <w:rPr>
                <w:rFonts w:ascii="Arial MT" w:hAnsi="Arial MT"/>
              </w:rPr>
              <w:t>y ejecutar acciones para prevenir nuevas condiciones de</w:t>
            </w:r>
            <w:r>
              <w:rPr>
                <w:rFonts w:ascii="Arial MT" w:hAnsi="Arial MT"/>
                <w:spacing w:val="40"/>
              </w:rPr>
              <w:t xml:space="preserve"> </w:t>
            </w:r>
            <w:r>
              <w:rPr>
                <w:rFonts w:ascii="Arial MT" w:hAnsi="Arial MT"/>
              </w:rPr>
              <w:t>riesgo,</w:t>
            </w:r>
            <w:r>
              <w:rPr>
                <w:rFonts w:ascii="Arial MT" w:hAnsi="Arial MT"/>
                <w:spacing w:val="-5"/>
              </w:rPr>
              <w:t xml:space="preserve"> </w:t>
            </w:r>
            <w:r>
              <w:rPr>
                <w:rFonts w:ascii="Arial MT" w:hAnsi="Arial MT"/>
              </w:rPr>
              <w:t>mitigar</w:t>
            </w:r>
            <w:r>
              <w:rPr>
                <w:rFonts w:ascii="Arial MT" w:hAnsi="Arial MT"/>
                <w:spacing w:val="-5"/>
              </w:rPr>
              <w:t xml:space="preserve"> </w:t>
            </w:r>
            <w:r>
              <w:rPr>
                <w:rFonts w:ascii="Arial MT" w:hAnsi="Arial MT"/>
              </w:rPr>
              <w:t>las</w:t>
            </w:r>
            <w:r>
              <w:rPr>
                <w:rFonts w:ascii="Arial MT" w:hAnsi="Arial MT"/>
                <w:spacing w:val="-4"/>
              </w:rPr>
              <w:t xml:space="preserve"> </w:t>
            </w:r>
            <w:r>
              <w:rPr>
                <w:rFonts w:ascii="Arial MT" w:hAnsi="Arial MT"/>
              </w:rPr>
              <w:t>existentes</w:t>
            </w:r>
            <w:r>
              <w:rPr>
                <w:rFonts w:ascii="Arial MT" w:hAnsi="Arial MT"/>
                <w:spacing w:val="-4"/>
              </w:rPr>
              <w:t xml:space="preserve"> </w:t>
            </w:r>
            <w:r>
              <w:rPr>
                <w:rFonts w:ascii="Arial MT" w:hAnsi="Arial MT"/>
              </w:rPr>
              <w:t>y</w:t>
            </w:r>
            <w:r>
              <w:rPr>
                <w:rFonts w:ascii="Arial MT" w:hAnsi="Arial MT"/>
                <w:spacing w:val="-6"/>
              </w:rPr>
              <w:t xml:space="preserve"> </w:t>
            </w:r>
            <w:r>
              <w:rPr>
                <w:rFonts w:ascii="Arial MT" w:hAnsi="Arial MT"/>
              </w:rPr>
              <w:t>contribuir</w:t>
            </w:r>
            <w:r>
              <w:rPr>
                <w:rFonts w:ascii="Arial MT" w:hAnsi="Arial MT"/>
                <w:spacing w:val="-3"/>
              </w:rPr>
              <w:t xml:space="preserve"> </w:t>
            </w:r>
            <w:r>
              <w:rPr>
                <w:rFonts w:ascii="Arial MT" w:hAnsi="Arial MT"/>
              </w:rPr>
              <w:t>al</w:t>
            </w:r>
            <w:r>
              <w:rPr>
                <w:rFonts w:ascii="Arial MT" w:hAnsi="Arial MT"/>
                <w:spacing w:val="-7"/>
              </w:rPr>
              <w:t xml:space="preserve"> </w:t>
            </w:r>
            <w:r>
              <w:rPr>
                <w:rFonts w:ascii="Arial MT" w:hAnsi="Arial MT"/>
              </w:rPr>
              <w:t>desarrollo</w:t>
            </w:r>
            <w:r>
              <w:rPr>
                <w:rFonts w:ascii="Arial MT" w:hAnsi="Arial MT"/>
                <w:spacing w:val="-5"/>
              </w:rPr>
              <w:t xml:space="preserve"> </w:t>
            </w:r>
            <w:r>
              <w:rPr>
                <w:rFonts w:ascii="Arial MT" w:hAnsi="Arial MT"/>
              </w:rPr>
              <w:t>sostenible del país.</w:t>
            </w:r>
          </w:p>
        </w:tc>
        <w:tc>
          <w:tcPr>
            <w:tcW w:w="5002" w:type="dxa"/>
          </w:tcPr>
          <w:p w14:paraId="41DF5D4C" w14:textId="77777777" w:rsidR="00BD75D9" w:rsidRDefault="00BD75D9">
            <w:pPr>
              <w:pStyle w:val="TableParagraph"/>
              <w:spacing w:before="39"/>
              <w:rPr>
                <w:b/>
              </w:rPr>
            </w:pPr>
          </w:p>
          <w:p w14:paraId="310AFC8F" w14:textId="77777777" w:rsidR="00BD75D9" w:rsidRDefault="00EC3276">
            <w:pPr>
              <w:pStyle w:val="TableParagraph"/>
              <w:spacing w:line="276" w:lineRule="auto"/>
              <w:ind w:left="6" w:right="81" w:firstLine="139"/>
            </w:pPr>
            <w:r>
              <w:t>Ejecución</w:t>
            </w:r>
            <w:r>
              <w:rPr>
                <w:spacing w:val="-5"/>
              </w:rPr>
              <w:t xml:space="preserve"> </w:t>
            </w:r>
            <w:r>
              <w:t>de</w:t>
            </w:r>
            <w:r>
              <w:rPr>
                <w:spacing w:val="40"/>
              </w:rPr>
              <w:t xml:space="preserve"> </w:t>
            </w:r>
            <w:r>
              <w:t>programas,</w:t>
            </w:r>
            <w:r>
              <w:rPr>
                <w:spacing w:val="40"/>
              </w:rPr>
              <w:t xml:space="preserve"> </w:t>
            </w:r>
            <w:r>
              <w:t>proyectos</w:t>
            </w:r>
            <w:r>
              <w:rPr>
                <w:spacing w:val="40"/>
              </w:rPr>
              <w:t xml:space="preserve"> </w:t>
            </w:r>
            <w:r>
              <w:t>y</w:t>
            </w:r>
            <w:r>
              <w:rPr>
                <w:spacing w:val="-4"/>
              </w:rPr>
              <w:t xml:space="preserve"> </w:t>
            </w:r>
            <w:r>
              <w:t>acciones de fortalecimiento</w:t>
            </w:r>
            <w:r>
              <w:rPr>
                <w:spacing w:val="40"/>
              </w:rPr>
              <w:t xml:space="preserve"> </w:t>
            </w:r>
            <w:r>
              <w:t>institucional y organizacional del COE.</w:t>
            </w:r>
          </w:p>
          <w:p w14:paraId="0D87CC86" w14:textId="77777777" w:rsidR="00BD75D9" w:rsidRDefault="00BD75D9">
            <w:pPr>
              <w:pStyle w:val="TableParagraph"/>
              <w:spacing w:before="38"/>
              <w:rPr>
                <w:b/>
              </w:rPr>
            </w:pPr>
          </w:p>
          <w:p w14:paraId="2DBDEA9A" w14:textId="77777777" w:rsidR="00BD75D9" w:rsidRDefault="00EC3276">
            <w:pPr>
              <w:pStyle w:val="TableParagraph"/>
              <w:ind w:left="146"/>
            </w:pPr>
            <w:r>
              <w:t>Desarrollar</w:t>
            </w:r>
            <w:r>
              <w:rPr>
                <w:spacing w:val="62"/>
              </w:rPr>
              <w:t xml:space="preserve"> </w:t>
            </w:r>
            <w:r>
              <w:t>un</w:t>
            </w:r>
            <w:r>
              <w:rPr>
                <w:spacing w:val="-3"/>
              </w:rPr>
              <w:t xml:space="preserve"> </w:t>
            </w:r>
            <w:r>
              <w:t>modelo</w:t>
            </w:r>
            <w:r>
              <w:rPr>
                <w:spacing w:val="-5"/>
              </w:rPr>
              <w:t xml:space="preserve"> </w:t>
            </w:r>
            <w:r>
              <w:t>de</w:t>
            </w:r>
            <w:r>
              <w:rPr>
                <w:spacing w:val="62"/>
              </w:rPr>
              <w:t xml:space="preserve"> </w:t>
            </w:r>
            <w:r>
              <w:t>gestión</w:t>
            </w:r>
            <w:r>
              <w:rPr>
                <w:spacing w:val="-3"/>
              </w:rPr>
              <w:t xml:space="preserve"> </w:t>
            </w:r>
            <w:r>
              <w:rPr>
                <w:spacing w:val="-5"/>
              </w:rPr>
              <w:t>que</w:t>
            </w:r>
          </w:p>
          <w:p w14:paraId="69DDD914" w14:textId="77777777" w:rsidR="00BD75D9" w:rsidRDefault="00EC3276">
            <w:pPr>
              <w:pStyle w:val="TableParagraph"/>
              <w:spacing w:before="42" w:line="278" w:lineRule="auto"/>
              <w:ind w:left="6"/>
            </w:pPr>
            <w:r>
              <w:t>permita</w:t>
            </w:r>
            <w:r>
              <w:rPr>
                <w:spacing w:val="40"/>
              </w:rPr>
              <w:t xml:space="preserve"> </w:t>
            </w:r>
            <w:r>
              <w:t>la permanencia y realización integral del talento</w:t>
            </w:r>
            <w:r>
              <w:rPr>
                <w:spacing w:val="-6"/>
              </w:rPr>
              <w:t xml:space="preserve"> </w:t>
            </w:r>
            <w:r>
              <w:t>humano,</w:t>
            </w:r>
            <w:r>
              <w:rPr>
                <w:spacing w:val="-5"/>
              </w:rPr>
              <w:t xml:space="preserve"> </w:t>
            </w:r>
            <w:r>
              <w:t>favorezca</w:t>
            </w:r>
            <w:r>
              <w:rPr>
                <w:spacing w:val="-6"/>
              </w:rPr>
              <w:t xml:space="preserve"> </w:t>
            </w:r>
            <w:r>
              <w:t>su</w:t>
            </w:r>
            <w:r>
              <w:rPr>
                <w:spacing w:val="-6"/>
              </w:rPr>
              <w:t xml:space="preserve"> </w:t>
            </w:r>
            <w:r>
              <w:t>bienestar</w:t>
            </w:r>
            <w:r>
              <w:rPr>
                <w:spacing w:val="-6"/>
              </w:rPr>
              <w:t xml:space="preserve"> </w:t>
            </w:r>
            <w:r>
              <w:t>laboral,</w:t>
            </w:r>
            <w:r>
              <w:rPr>
                <w:spacing w:val="-8"/>
              </w:rPr>
              <w:t xml:space="preserve"> </w:t>
            </w:r>
            <w:r>
              <w:t>la ética y la moral.</w:t>
            </w:r>
          </w:p>
          <w:p w14:paraId="7EDDCAE0" w14:textId="77777777" w:rsidR="00BD75D9" w:rsidRDefault="00BD75D9">
            <w:pPr>
              <w:pStyle w:val="TableParagraph"/>
              <w:spacing w:before="34"/>
              <w:rPr>
                <w:b/>
              </w:rPr>
            </w:pPr>
          </w:p>
          <w:p w14:paraId="1DBCE1D2" w14:textId="77777777" w:rsidR="00BD75D9" w:rsidRDefault="00EC3276">
            <w:pPr>
              <w:pStyle w:val="TableParagraph"/>
              <w:tabs>
                <w:tab w:val="left" w:pos="2838"/>
              </w:tabs>
              <w:ind w:left="6" w:right="1316" w:firstLine="139"/>
            </w:pPr>
            <w:r>
              <w:t>Fortalecimiento de</w:t>
            </w:r>
            <w:r>
              <w:rPr>
                <w:spacing w:val="80"/>
              </w:rPr>
              <w:t xml:space="preserve"> </w:t>
            </w:r>
            <w:r>
              <w:t>los</w:t>
            </w:r>
            <w:r>
              <w:tab/>
            </w:r>
            <w:r>
              <w:rPr>
                <w:spacing w:val="-2"/>
              </w:rPr>
              <w:t xml:space="preserve">sistemas </w:t>
            </w:r>
            <w:r>
              <w:t>comunicación e información.</w:t>
            </w:r>
          </w:p>
          <w:p w14:paraId="7230053C" w14:textId="77777777" w:rsidR="00BD75D9" w:rsidRDefault="00BD75D9">
            <w:pPr>
              <w:pStyle w:val="TableParagraph"/>
              <w:rPr>
                <w:b/>
              </w:rPr>
            </w:pPr>
          </w:p>
          <w:p w14:paraId="3745C7BB" w14:textId="77777777" w:rsidR="00BD75D9" w:rsidRDefault="00EC3276">
            <w:pPr>
              <w:pStyle w:val="TableParagraph"/>
              <w:ind w:left="6"/>
            </w:pPr>
            <w:r>
              <w:t>Fomentar y garantizar el acceso público la información</w:t>
            </w:r>
            <w:r>
              <w:rPr>
                <w:spacing w:val="-5"/>
              </w:rPr>
              <w:t xml:space="preserve"> </w:t>
            </w:r>
            <w:r>
              <w:t>de</w:t>
            </w:r>
            <w:r>
              <w:rPr>
                <w:spacing w:val="-6"/>
              </w:rPr>
              <w:t xml:space="preserve"> </w:t>
            </w:r>
            <w:r>
              <w:t>calidad</w:t>
            </w:r>
            <w:r>
              <w:rPr>
                <w:spacing w:val="-4"/>
              </w:rPr>
              <w:t xml:space="preserve"> </w:t>
            </w:r>
            <w:r>
              <w:t>en</w:t>
            </w:r>
            <w:r>
              <w:rPr>
                <w:spacing w:val="-5"/>
              </w:rPr>
              <w:t xml:space="preserve"> </w:t>
            </w:r>
            <w:r>
              <w:t>Reducción</w:t>
            </w:r>
            <w:r>
              <w:rPr>
                <w:spacing w:val="-5"/>
              </w:rPr>
              <w:t xml:space="preserve"> </w:t>
            </w:r>
            <w:r>
              <w:t>del</w:t>
            </w:r>
            <w:r>
              <w:rPr>
                <w:spacing w:val="-5"/>
              </w:rPr>
              <w:t xml:space="preserve"> </w:t>
            </w:r>
            <w:r>
              <w:t>Riesgo</w:t>
            </w:r>
            <w:r>
              <w:rPr>
                <w:spacing w:val="-7"/>
              </w:rPr>
              <w:t xml:space="preserve"> </w:t>
            </w:r>
            <w:r>
              <w:t xml:space="preserve">de </w:t>
            </w:r>
            <w:r>
              <w:rPr>
                <w:spacing w:val="-2"/>
              </w:rPr>
              <w:t>Desastres.</w:t>
            </w:r>
          </w:p>
        </w:tc>
      </w:tr>
      <w:tr w:rsidR="00BD75D9" w14:paraId="13CA5747" w14:textId="77777777">
        <w:trPr>
          <w:trHeight w:val="6258"/>
        </w:trPr>
        <w:tc>
          <w:tcPr>
            <w:tcW w:w="6545" w:type="dxa"/>
          </w:tcPr>
          <w:p w14:paraId="6DCEB438" w14:textId="77777777" w:rsidR="00BD75D9" w:rsidRDefault="00EC3276">
            <w:pPr>
              <w:pStyle w:val="TableParagraph"/>
              <w:spacing w:before="192" w:line="228" w:lineRule="auto"/>
              <w:ind w:left="724" w:right="2254" w:hanging="360"/>
              <w:jc w:val="both"/>
              <w:rPr>
                <w:rFonts w:ascii="Arial MT" w:hAnsi="Arial MT"/>
              </w:rPr>
            </w:pPr>
            <w:r>
              <w:rPr>
                <w:rFonts w:ascii="Arial MT" w:hAnsi="Arial MT"/>
              </w:rPr>
              <w:t>2. Garantizar sistemáticamente una efectiva preparación y respuesta ante emergencias o desastre por medio de la coordinación</w:t>
            </w:r>
            <w:r>
              <w:rPr>
                <w:rFonts w:ascii="Arial MT" w:hAnsi="Arial MT"/>
                <w:spacing w:val="40"/>
              </w:rPr>
              <w:t xml:space="preserve"> </w:t>
            </w:r>
            <w:r>
              <w:rPr>
                <w:rFonts w:ascii="Arial MT" w:hAnsi="Arial MT"/>
              </w:rPr>
              <w:t>sectorial, territorial, local e interinstitucional para garantizar</w:t>
            </w:r>
            <w:r>
              <w:rPr>
                <w:rFonts w:ascii="Arial MT" w:hAnsi="Arial MT"/>
                <w:spacing w:val="40"/>
              </w:rPr>
              <w:t xml:space="preserve"> </w:t>
            </w:r>
            <w:r>
              <w:rPr>
                <w:rFonts w:ascii="Arial MT" w:hAnsi="Arial MT"/>
              </w:rPr>
              <w:t>los servicios de respuesta, reconstruir y construir mejor” en la recuperación, rehabilitación y reconstrucción</w:t>
            </w:r>
            <w:r>
              <w:rPr>
                <w:rFonts w:ascii="Arial MT" w:hAnsi="Arial MT"/>
                <w:spacing w:val="40"/>
              </w:rPr>
              <w:t xml:space="preserve"> </w:t>
            </w:r>
            <w:r>
              <w:rPr>
                <w:rFonts w:ascii="Arial MT" w:hAnsi="Arial MT"/>
              </w:rPr>
              <w:t xml:space="preserve">de acciones de organización, capacitación, entrenamiento y equipamiento para salvaguardar la vida, los bienes y el ambiente, reducir el sufrimiento de las personas y mantener la gobernabilidad para reducir </w:t>
            </w:r>
            <w:r>
              <w:rPr>
                <w:rFonts w:ascii="Cambria" w:hAnsi="Cambria"/>
              </w:rPr>
              <w:t xml:space="preserve">el </w:t>
            </w:r>
            <w:r>
              <w:rPr>
                <w:rFonts w:ascii="Arial MT" w:hAnsi="Arial MT"/>
              </w:rPr>
              <w:t>impacto de los eventos adversos, que</w:t>
            </w:r>
            <w:r>
              <w:rPr>
                <w:rFonts w:ascii="Arial MT" w:hAnsi="Arial MT"/>
                <w:spacing w:val="-3"/>
              </w:rPr>
              <w:t xml:space="preserve"> </w:t>
            </w:r>
            <w:r>
              <w:rPr>
                <w:rFonts w:ascii="Arial MT" w:hAnsi="Arial MT"/>
              </w:rPr>
              <w:t>afectan</w:t>
            </w:r>
            <w:r>
              <w:rPr>
                <w:rFonts w:ascii="Arial MT" w:hAnsi="Arial MT"/>
                <w:spacing w:val="-1"/>
              </w:rPr>
              <w:t xml:space="preserve"> </w:t>
            </w:r>
            <w:r>
              <w:rPr>
                <w:rFonts w:ascii="Arial MT" w:hAnsi="Arial MT"/>
              </w:rPr>
              <w:t>el</w:t>
            </w:r>
            <w:r>
              <w:rPr>
                <w:rFonts w:ascii="Arial MT" w:hAnsi="Arial MT"/>
                <w:spacing w:val="-4"/>
              </w:rPr>
              <w:t xml:space="preserve"> </w:t>
            </w:r>
            <w:r>
              <w:rPr>
                <w:rFonts w:ascii="Arial MT" w:hAnsi="Arial MT"/>
              </w:rPr>
              <w:t>desarrollo</w:t>
            </w:r>
            <w:r>
              <w:rPr>
                <w:rFonts w:ascii="Arial MT" w:hAnsi="Arial MT"/>
                <w:spacing w:val="-1"/>
              </w:rPr>
              <w:t xml:space="preserve"> </w:t>
            </w:r>
            <w:r>
              <w:rPr>
                <w:rFonts w:ascii="Arial MT" w:hAnsi="Arial MT"/>
              </w:rPr>
              <w:t>sostenible.</w:t>
            </w:r>
          </w:p>
        </w:tc>
        <w:tc>
          <w:tcPr>
            <w:tcW w:w="5002" w:type="dxa"/>
          </w:tcPr>
          <w:p w14:paraId="2DE4B6B7" w14:textId="77777777" w:rsidR="00BD75D9" w:rsidRDefault="00EC3276">
            <w:pPr>
              <w:pStyle w:val="TableParagraph"/>
              <w:spacing w:line="276" w:lineRule="auto"/>
              <w:ind w:left="-3" w:right="89" w:hanging="46"/>
              <w:jc w:val="both"/>
            </w:pPr>
            <w:r>
              <w:t>eño</w:t>
            </w:r>
            <w:r>
              <w:rPr>
                <w:spacing w:val="40"/>
              </w:rPr>
              <w:t xml:space="preserve"> </w:t>
            </w:r>
            <w:r>
              <w:t>e</w:t>
            </w:r>
            <w:r>
              <w:rPr>
                <w:spacing w:val="40"/>
              </w:rPr>
              <w:t xml:space="preserve"> </w:t>
            </w:r>
            <w:r>
              <w:t>implementación</w:t>
            </w:r>
            <w:r>
              <w:rPr>
                <w:spacing w:val="40"/>
              </w:rPr>
              <w:t xml:space="preserve"> </w:t>
            </w:r>
            <w:r>
              <w:t>de</w:t>
            </w:r>
            <w:r>
              <w:rPr>
                <w:spacing w:val="40"/>
              </w:rPr>
              <w:t xml:space="preserve"> </w:t>
            </w:r>
            <w:r>
              <w:t>modelo</w:t>
            </w:r>
            <w:r>
              <w:rPr>
                <w:spacing w:val="40"/>
              </w:rPr>
              <w:t xml:space="preserve"> </w:t>
            </w:r>
            <w:r>
              <w:t>de</w:t>
            </w:r>
            <w:r>
              <w:rPr>
                <w:spacing w:val="40"/>
              </w:rPr>
              <w:t xml:space="preserve"> </w:t>
            </w:r>
            <w:r>
              <w:t>gestión</w:t>
            </w:r>
            <w:r>
              <w:rPr>
                <w:spacing w:val="40"/>
              </w:rPr>
              <w:t xml:space="preserve"> </w:t>
            </w:r>
            <w:r>
              <w:t>y trol</w:t>
            </w:r>
            <w:r>
              <w:rPr>
                <w:spacing w:val="68"/>
              </w:rPr>
              <w:t xml:space="preserve"> </w:t>
            </w:r>
            <w:r>
              <w:t>para</w:t>
            </w:r>
            <w:r>
              <w:rPr>
                <w:spacing w:val="67"/>
              </w:rPr>
              <w:t xml:space="preserve"> </w:t>
            </w:r>
            <w:r>
              <w:t>la</w:t>
            </w:r>
            <w:r>
              <w:rPr>
                <w:spacing w:val="67"/>
              </w:rPr>
              <w:t xml:space="preserve"> </w:t>
            </w:r>
            <w:r>
              <w:t>desconcentración</w:t>
            </w:r>
            <w:r>
              <w:rPr>
                <w:spacing w:val="67"/>
              </w:rPr>
              <w:t xml:space="preserve"> </w:t>
            </w:r>
            <w:r>
              <w:t>de</w:t>
            </w:r>
            <w:r>
              <w:rPr>
                <w:spacing w:val="67"/>
              </w:rPr>
              <w:t xml:space="preserve"> </w:t>
            </w:r>
            <w:r>
              <w:t>la</w:t>
            </w:r>
            <w:r>
              <w:rPr>
                <w:spacing w:val="67"/>
              </w:rPr>
              <w:t xml:space="preserve"> </w:t>
            </w:r>
            <w:r>
              <w:t>GdR</w:t>
            </w:r>
            <w:r>
              <w:rPr>
                <w:spacing w:val="65"/>
              </w:rPr>
              <w:t xml:space="preserve"> </w:t>
            </w:r>
            <w:r>
              <w:t>hacia l regional, provincial y municipal.</w:t>
            </w:r>
          </w:p>
          <w:p w14:paraId="3A425363" w14:textId="77777777" w:rsidR="00BD75D9" w:rsidRDefault="00BD75D9">
            <w:pPr>
              <w:pStyle w:val="TableParagraph"/>
              <w:spacing w:before="23"/>
              <w:rPr>
                <w:b/>
              </w:rPr>
            </w:pPr>
          </w:p>
          <w:p w14:paraId="1D85CCB1" w14:textId="77777777" w:rsidR="00BD75D9" w:rsidRDefault="00EC3276">
            <w:pPr>
              <w:pStyle w:val="TableParagraph"/>
              <w:spacing w:line="276" w:lineRule="auto"/>
              <w:ind w:left="-8" w:right="88" w:firstLine="2"/>
              <w:jc w:val="both"/>
            </w:pPr>
            <w:r>
              <w:t>antizar espacios de participación para la sociedad organizada y del sector privado</w:t>
            </w:r>
            <w:r>
              <w:rPr>
                <w:spacing w:val="80"/>
              </w:rPr>
              <w:t xml:space="preserve"> </w:t>
            </w:r>
            <w:r>
              <w:t>en la reducción go</w:t>
            </w:r>
            <w:r>
              <w:rPr>
                <w:spacing w:val="40"/>
              </w:rPr>
              <w:t xml:space="preserve"> </w:t>
            </w:r>
            <w:r>
              <w:t>y</w:t>
            </w:r>
            <w:r>
              <w:rPr>
                <w:spacing w:val="40"/>
              </w:rPr>
              <w:t xml:space="preserve"> </w:t>
            </w:r>
            <w:r>
              <w:t>manejo</w:t>
            </w:r>
            <w:r>
              <w:rPr>
                <w:spacing w:val="40"/>
              </w:rPr>
              <w:t xml:space="preserve"> </w:t>
            </w:r>
            <w:r>
              <w:t>del</w:t>
            </w:r>
            <w:r>
              <w:rPr>
                <w:spacing w:val="40"/>
              </w:rPr>
              <w:t xml:space="preserve"> </w:t>
            </w:r>
            <w:r>
              <w:t>desastre,</w:t>
            </w:r>
            <w:r>
              <w:rPr>
                <w:spacing w:val="40"/>
              </w:rPr>
              <w:t xml:space="preserve"> </w:t>
            </w:r>
            <w:r>
              <w:t>para</w:t>
            </w:r>
            <w:r>
              <w:rPr>
                <w:spacing w:val="40"/>
              </w:rPr>
              <w:t xml:space="preserve"> </w:t>
            </w:r>
            <w:r>
              <w:t xml:space="preserve">generar </w:t>
            </w:r>
            <w:r>
              <w:rPr>
                <w:spacing w:val="-2"/>
              </w:rPr>
              <w:t>acidades.</w:t>
            </w:r>
          </w:p>
          <w:p w14:paraId="310A5FF8" w14:textId="77777777" w:rsidR="00BD75D9" w:rsidRDefault="00BD75D9">
            <w:pPr>
              <w:pStyle w:val="TableParagraph"/>
              <w:rPr>
                <w:b/>
              </w:rPr>
            </w:pPr>
          </w:p>
          <w:p w14:paraId="76107360" w14:textId="77777777" w:rsidR="00BD75D9" w:rsidRDefault="00BD75D9">
            <w:pPr>
              <w:pStyle w:val="TableParagraph"/>
              <w:spacing w:before="79"/>
              <w:rPr>
                <w:b/>
              </w:rPr>
            </w:pPr>
          </w:p>
          <w:p w14:paraId="7027123F" w14:textId="77777777" w:rsidR="00BD75D9" w:rsidRDefault="00EC3276">
            <w:pPr>
              <w:pStyle w:val="TableParagraph"/>
              <w:spacing w:line="276" w:lineRule="auto"/>
              <w:ind w:left="114"/>
            </w:pPr>
            <w:r>
              <w:t>Fortalecimiento de la coordinación interinstitucional para la gestión de sistema de alerta</w:t>
            </w:r>
            <w:r>
              <w:rPr>
                <w:spacing w:val="-6"/>
              </w:rPr>
              <w:t xml:space="preserve"> </w:t>
            </w:r>
            <w:r>
              <w:t>temprana</w:t>
            </w:r>
            <w:r>
              <w:rPr>
                <w:spacing w:val="-5"/>
              </w:rPr>
              <w:t xml:space="preserve"> </w:t>
            </w:r>
            <w:r>
              <w:t>y</w:t>
            </w:r>
            <w:r>
              <w:rPr>
                <w:spacing w:val="-4"/>
              </w:rPr>
              <w:t xml:space="preserve"> </w:t>
            </w:r>
            <w:r>
              <w:t>la</w:t>
            </w:r>
            <w:r>
              <w:rPr>
                <w:spacing w:val="-8"/>
              </w:rPr>
              <w:t xml:space="preserve"> </w:t>
            </w:r>
            <w:r>
              <w:t>respuesta</w:t>
            </w:r>
            <w:r>
              <w:rPr>
                <w:spacing w:val="-5"/>
              </w:rPr>
              <w:t xml:space="preserve"> </w:t>
            </w:r>
            <w:r>
              <w:t>a</w:t>
            </w:r>
            <w:r>
              <w:rPr>
                <w:spacing w:val="-5"/>
              </w:rPr>
              <w:t xml:space="preserve"> </w:t>
            </w:r>
            <w:r>
              <w:t>nivel</w:t>
            </w:r>
            <w:r>
              <w:rPr>
                <w:spacing w:val="-5"/>
              </w:rPr>
              <w:t xml:space="preserve"> </w:t>
            </w:r>
            <w:r>
              <w:t>Nacional, Regional,</w:t>
            </w:r>
            <w:r>
              <w:rPr>
                <w:spacing w:val="40"/>
              </w:rPr>
              <w:t xml:space="preserve"> </w:t>
            </w:r>
            <w:r>
              <w:t>provincial, municipal y Comunal.</w:t>
            </w:r>
          </w:p>
          <w:p w14:paraId="25F3FC24" w14:textId="77777777" w:rsidR="00BD75D9" w:rsidRDefault="00BD75D9">
            <w:pPr>
              <w:pStyle w:val="TableParagraph"/>
              <w:spacing w:before="41"/>
              <w:rPr>
                <w:b/>
              </w:rPr>
            </w:pPr>
          </w:p>
          <w:p w14:paraId="1C1CB14B" w14:textId="77777777" w:rsidR="00BD75D9" w:rsidRDefault="00EC3276">
            <w:pPr>
              <w:pStyle w:val="TableParagraph"/>
              <w:spacing w:before="1" w:line="276" w:lineRule="auto"/>
              <w:ind w:left="114"/>
            </w:pPr>
            <w:r>
              <w:t>Capacitación</w:t>
            </w:r>
            <w:r>
              <w:rPr>
                <w:spacing w:val="-5"/>
              </w:rPr>
              <w:t xml:space="preserve"> </w:t>
            </w:r>
            <w:r>
              <w:t>y</w:t>
            </w:r>
            <w:r>
              <w:rPr>
                <w:spacing w:val="-4"/>
              </w:rPr>
              <w:t xml:space="preserve"> </w:t>
            </w:r>
            <w:r>
              <w:t>Preparación</w:t>
            </w:r>
            <w:r>
              <w:rPr>
                <w:spacing w:val="-5"/>
              </w:rPr>
              <w:t xml:space="preserve"> </w:t>
            </w:r>
            <w:r>
              <w:t>para</w:t>
            </w:r>
            <w:r>
              <w:rPr>
                <w:spacing w:val="-5"/>
              </w:rPr>
              <w:t xml:space="preserve"> </w:t>
            </w:r>
            <w:r>
              <w:t>la</w:t>
            </w:r>
            <w:r>
              <w:rPr>
                <w:spacing w:val="-5"/>
              </w:rPr>
              <w:t xml:space="preserve"> </w:t>
            </w:r>
            <w:r>
              <w:t>respuesta</w:t>
            </w:r>
            <w:r>
              <w:rPr>
                <w:spacing w:val="-8"/>
              </w:rPr>
              <w:t xml:space="preserve"> </w:t>
            </w:r>
            <w:r>
              <w:t>y</w:t>
            </w:r>
            <w:r>
              <w:rPr>
                <w:spacing w:val="-4"/>
              </w:rPr>
              <w:t xml:space="preserve"> </w:t>
            </w:r>
            <w:r>
              <w:t>la gestión de riesgo a nivel nacional, Regional, provincial, municipal y Comunal.</w:t>
            </w:r>
          </w:p>
        </w:tc>
      </w:tr>
    </w:tbl>
    <w:p w14:paraId="5482E7C7" w14:textId="77777777" w:rsidR="00BD75D9" w:rsidRDefault="00BD75D9">
      <w:pPr>
        <w:pStyle w:val="TableParagraph"/>
        <w:spacing w:line="276" w:lineRule="auto"/>
        <w:sectPr w:rsidR="00BD75D9">
          <w:pgSz w:w="12240" w:h="15840"/>
          <w:pgMar w:top="1600" w:right="0" w:bottom="280" w:left="0" w:header="720" w:footer="720" w:gutter="0"/>
          <w:cols w:space="720"/>
        </w:sect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5"/>
        <w:gridCol w:w="5002"/>
      </w:tblGrid>
      <w:tr w:rsidR="00BD75D9" w14:paraId="5BF4AB5C" w14:textId="77777777">
        <w:trPr>
          <w:trHeight w:val="3263"/>
        </w:trPr>
        <w:tc>
          <w:tcPr>
            <w:tcW w:w="6545" w:type="dxa"/>
          </w:tcPr>
          <w:p w14:paraId="3D02A4D8" w14:textId="77777777" w:rsidR="00BD75D9" w:rsidRDefault="00BD75D9">
            <w:pPr>
              <w:pStyle w:val="TableParagraph"/>
              <w:rPr>
                <w:rFonts w:ascii="Times New Roman"/>
              </w:rPr>
            </w:pPr>
          </w:p>
        </w:tc>
        <w:tc>
          <w:tcPr>
            <w:tcW w:w="5002" w:type="dxa"/>
          </w:tcPr>
          <w:p w14:paraId="297ACD5C" w14:textId="77777777" w:rsidR="00BD75D9" w:rsidRDefault="00BD75D9">
            <w:pPr>
              <w:pStyle w:val="TableParagraph"/>
              <w:spacing w:before="39"/>
              <w:rPr>
                <w:b/>
              </w:rPr>
            </w:pPr>
          </w:p>
          <w:p w14:paraId="6725028F" w14:textId="77777777" w:rsidR="00BD75D9" w:rsidRDefault="00EC3276">
            <w:pPr>
              <w:pStyle w:val="TableParagraph"/>
              <w:spacing w:line="276" w:lineRule="auto"/>
              <w:ind w:left="114"/>
            </w:pPr>
            <w:r>
              <w:t>Fortalecer las capacidades públicas, privadas y comunitarias</w:t>
            </w:r>
            <w:r>
              <w:rPr>
                <w:spacing w:val="-6"/>
              </w:rPr>
              <w:t xml:space="preserve"> </w:t>
            </w:r>
            <w:r>
              <w:t>existentes</w:t>
            </w:r>
            <w:r>
              <w:rPr>
                <w:spacing w:val="-8"/>
              </w:rPr>
              <w:t xml:space="preserve"> </w:t>
            </w:r>
            <w:r>
              <w:t>en</w:t>
            </w:r>
            <w:r>
              <w:rPr>
                <w:spacing w:val="-6"/>
              </w:rPr>
              <w:t xml:space="preserve"> </w:t>
            </w:r>
            <w:r>
              <w:t>RRD,</w:t>
            </w:r>
            <w:r>
              <w:rPr>
                <w:spacing w:val="-5"/>
              </w:rPr>
              <w:t xml:space="preserve"> </w:t>
            </w:r>
            <w:r>
              <w:t>para</w:t>
            </w:r>
            <w:r>
              <w:rPr>
                <w:spacing w:val="-6"/>
              </w:rPr>
              <w:t xml:space="preserve"> </w:t>
            </w:r>
            <w:r>
              <w:t>mejorar</w:t>
            </w:r>
            <w:r>
              <w:rPr>
                <w:spacing w:val="-6"/>
              </w:rPr>
              <w:t xml:space="preserve"> </w:t>
            </w:r>
            <w:r>
              <w:t xml:space="preserve">la </w:t>
            </w:r>
            <w:r>
              <w:rPr>
                <w:spacing w:val="-2"/>
              </w:rPr>
              <w:t>resiliencia.</w:t>
            </w:r>
          </w:p>
          <w:p w14:paraId="11E01460" w14:textId="77777777" w:rsidR="00BD75D9" w:rsidRDefault="00BD75D9">
            <w:pPr>
              <w:pStyle w:val="TableParagraph"/>
              <w:spacing w:before="105"/>
              <w:rPr>
                <w:b/>
              </w:rPr>
            </w:pPr>
          </w:p>
          <w:p w14:paraId="5C7A53FB" w14:textId="77777777" w:rsidR="00BD75D9" w:rsidRDefault="00EC3276">
            <w:pPr>
              <w:pStyle w:val="TableParagraph"/>
              <w:spacing w:line="276" w:lineRule="auto"/>
              <w:ind w:left="114" w:right="251"/>
            </w:pPr>
            <w:r>
              <w:t>Fortalecer</w:t>
            </w:r>
            <w:r>
              <w:rPr>
                <w:spacing w:val="-7"/>
              </w:rPr>
              <w:t xml:space="preserve"> </w:t>
            </w:r>
            <w:r>
              <w:t>un</w:t>
            </w:r>
            <w:r>
              <w:rPr>
                <w:spacing w:val="-7"/>
              </w:rPr>
              <w:t xml:space="preserve"> </w:t>
            </w:r>
            <w:r>
              <w:t>sistema</w:t>
            </w:r>
            <w:r>
              <w:rPr>
                <w:spacing w:val="-7"/>
              </w:rPr>
              <w:t xml:space="preserve"> </w:t>
            </w:r>
            <w:r>
              <w:t>de</w:t>
            </w:r>
            <w:r>
              <w:rPr>
                <w:spacing w:val="-10"/>
              </w:rPr>
              <w:t xml:space="preserve"> </w:t>
            </w:r>
            <w:r>
              <w:t>comunicación</w:t>
            </w:r>
            <w:r>
              <w:rPr>
                <w:spacing w:val="-7"/>
              </w:rPr>
              <w:t xml:space="preserve"> </w:t>
            </w:r>
            <w:r>
              <w:t>robusto y redundante que actúe en situaciones de emergencia de manera eficaz y eficiente.</w:t>
            </w:r>
          </w:p>
        </w:tc>
      </w:tr>
      <w:tr w:rsidR="00BD75D9" w14:paraId="680D2DE7" w14:textId="77777777">
        <w:trPr>
          <w:trHeight w:val="3678"/>
        </w:trPr>
        <w:tc>
          <w:tcPr>
            <w:tcW w:w="6545" w:type="dxa"/>
          </w:tcPr>
          <w:p w14:paraId="545EC6D5" w14:textId="77777777" w:rsidR="00BD75D9" w:rsidRDefault="00EC3276">
            <w:pPr>
              <w:pStyle w:val="TableParagraph"/>
              <w:ind w:left="4" w:right="-15"/>
              <w:jc w:val="both"/>
              <w:rPr>
                <w:rFonts w:ascii="Arial MT" w:hAnsi="Arial MT"/>
              </w:rPr>
            </w:pPr>
            <w:r>
              <w:rPr>
                <w:rFonts w:ascii="Cambria" w:hAnsi="Cambria"/>
                <w:b/>
              </w:rPr>
              <w:t>3.</w:t>
            </w:r>
            <w:r>
              <w:rPr>
                <w:rFonts w:ascii="Cambria" w:hAnsi="Cambria"/>
                <w:b/>
                <w:spacing w:val="40"/>
              </w:rPr>
              <w:t xml:space="preserve"> </w:t>
            </w:r>
            <w:r>
              <w:rPr>
                <w:rFonts w:ascii="Arial MT" w:hAnsi="Arial MT"/>
              </w:rPr>
              <w:t>Desarrollar capacidades en las instituciones y las comunidades a nivel territorial</w:t>
            </w:r>
            <w:r>
              <w:rPr>
                <w:rFonts w:ascii="Arial MT" w:hAnsi="Arial MT"/>
                <w:spacing w:val="40"/>
              </w:rPr>
              <w:t xml:space="preserve"> </w:t>
            </w:r>
            <w:r>
              <w:rPr>
                <w:rFonts w:ascii="Arial MT" w:hAnsi="Arial MT"/>
              </w:rPr>
              <w:t>por medio del intercambio información, de experiencias y buenas prácticas, la</w:t>
            </w:r>
            <w:r>
              <w:rPr>
                <w:rFonts w:ascii="Arial MT" w:hAnsi="Arial MT"/>
                <w:spacing w:val="40"/>
              </w:rPr>
              <w:t xml:space="preserve"> </w:t>
            </w:r>
            <w:r>
              <w:rPr>
                <w:rFonts w:ascii="Arial MT" w:hAnsi="Arial MT"/>
              </w:rPr>
              <w:t>capacitación conjunta y la comunicación, para reducir la vulnerabilidad de la población y aumentar su resiliencia.</w:t>
            </w:r>
          </w:p>
        </w:tc>
        <w:tc>
          <w:tcPr>
            <w:tcW w:w="5002" w:type="dxa"/>
          </w:tcPr>
          <w:p w14:paraId="52FEAE1F" w14:textId="77777777" w:rsidR="00BD75D9" w:rsidRDefault="00EC3276">
            <w:pPr>
              <w:pStyle w:val="TableParagraph"/>
              <w:spacing w:line="232" w:lineRule="auto"/>
              <w:ind w:left="6" w:firstLine="69"/>
            </w:pPr>
            <w:r>
              <w:t>Descentralizar las capacidades</w:t>
            </w:r>
            <w:r>
              <w:rPr>
                <w:spacing w:val="40"/>
              </w:rPr>
              <w:t xml:space="preserve"> </w:t>
            </w:r>
            <w:r>
              <w:t>en el manejo de una</w:t>
            </w:r>
            <w:r>
              <w:rPr>
                <w:spacing w:val="-5"/>
              </w:rPr>
              <w:t xml:space="preserve"> </w:t>
            </w:r>
            <w:r>
              <w:t>emergencia</w:t>
            </w:r>
            <w:r>
              <w:rPr>
                <w:spacing w:val="-5"/>
              </w:rPr>
              <w:t xml:space="preserve"> </w:t>
            </w:r>
            <w:r>
              <w:t>y</w:t>
            </w:r>
            <w:r>
              <w:rPr>
                <w:spacing w:val="-4"/>
              </w:rPr>
              <w:t xml:space="preserve"> </w:t>
            </w:r>
            <w:r>
              <w:t>desastre</w:t>
            </w:r>
            <w:r>
              <w:rPr>
                <w:spacing w:val="-6"/>
              </w:rPr>
              <w:t xml:space="preserve"> </w:t>
            </w:r>
            <w:r>
              <w:t>a</w:t>
            </w:r>
            <w:r>
              <w:rPr>
                <w:spacing w:val="-5"/>
              </w:rPr>
              <w:t xml:space="preserve"> </w:t>
            </w:r>
            <w:r>
              <w:t>nivel</w:t>
            </w:r>
            <w:r>
              <w:rPr>
                <w:spacing w:val="-5"/>
              </w:rPr>
              <w:t xml:space="preserve"> </w:t>
            </w:r>
            <w:r>
              <w:t>local</w:t>
            </w:r>
            <w:r>
              <w:rPr>
                <w:spacing w:val="-5"/>
              </w:rPr>
              <w:t xml:space="preserve"> </w:t>
            </w:r>
            <w:r>
              <w:t>y</w:t>
            </w:r>
            <w:r>
              <w:rPr>
                <w:spacing w:val="-7"/>
              </w:rPr>
              <w:t xml:space="preserve"> </w:t>
            </w:r>
            <w:r>
              <w:t>comunal.</w:t>
            </w:r>
          </w:p>
          <w:p w14:paraId="0F6AC5D0" w14:textId="77777777" w:rsidR="00BD75D9" w:rsidRDefault="00EC3276">
            <w:pPr>
              <w:pStyle w:val="TableParagraph"/>
              <w:spacing w:before="243" w:line="232" w:lineRule="auto"/>
              <w:ind w:left="6"/>
            </w:pPr>
            <w:r>
              <w:t>Preparación</w:t>
            </w:r>
            <w:r>
              <w:rPr>
                <w:spacing w:val="-5"/>
              </w:rPr>
              <w:t xml:space="preserve"> </w:t>
            </w:r>
            <w:r>
              <w:t>y</w:t>
            </w:r>
            <w:r>
              <w:rPr>
                <w:spacing w:val="-4"/>
              </w:rPr>
              <w:t xml:space="preserve"> </w:t>
            </w:r>
            <w:r>
              <w:t>reducción</w:t>
            </w:r>
            <w:r>
              <w:rPr>
                <w:spacing w:val="-8"/>
              </w:rPr>
              <w:t xml:space="preserve"> </w:t>
            </w:r>
            <w:r>
              <w:t>del</w:t>
            </w:r>
            <w:r>
              <w:rPr>
                <w:spacing w:val="-5"/>
              </w:rPr>
              <w:t xml:space="preserve"> </w:t>
            </w:r>
            <w:r>
              <w:t>riesgo</w:t>
            </w:r>
            <w:r>
              <w:rPr>
                <w:spacing w:val="40"/>
              </w:rPr>
              <w:t xml:space="preserve"> </w:t>
            </w:r>
            <w:r>
              <w:t>para</w:t>
            </w:r>
            <w:r>
              <w:rPr>
                <w:spacing w:val="-5"/>
              </w:rPr>
              <w:t xml:space="preserve"> </w:t>
            </w:r>
            <w:r>
              <w:t>una respuesta eficiente y eficaz</w:t>
            </w:r>
            <w:r>
              <w:rPr>
                <w:color w:val="FF0000"/>
              </w:rPr>
              <w:t>.</w:t>
            </w:r>
          </w:p>
          <w:p w14:paraId="0E337B48" w14:textId="77777777" w:rsidR="00BD75D9" w:rsidRDefault="00EC3276">
            <w:pPr>
              <w:pStyle w:val="TableParagraph"/>
              <w:spacing w:before="264"/>
              <w:ind w:left="6"/>
              <w:rPr>
                <w:b/>
                <w:sz w:val="25"/>
              </w:rPr>
            </w:pPr>
            <w:r>
              <w:rPr>
                <w:sz w:val="25"/>
              </w:rPr>
              <w:t>Fortalecer</w:t>
            </w:r>
            <w:r>
              <w:rPr>
                <w:spacing w:val="-9"/>
                <w:sz w:val="25"/>
              </w:rPr>
              <w:t xml:space="preserve"> </w:t>
            </w:r>
            <w:r>
              <w:rPr>
                <w:sz w:val="25"/>
              </w:rPr>
              <w:t>las</w:t>
            </w:r>
            <w:r>
              <w:rPr>
                <w:spacing w:val="-8"/>
                <w:sz w:val="25"/>
              </w:rPr>
              <w:t xml:space="preserve"> </w:t>
            </w:r>
            <w:r>
              <w:rPr>
                <w:sz w:val="25"/>
              </w:rPr>
              <w:t>estructuras</w:t>
            </w:r>
            <w:r>
              <w:rPr>
                <w:spacing w:val="-9"/>
                <w:sz w:val="25"/>
              </w:rPr>
              <w:t xml:space="preserve"> </w:t>
            </w:r>
            <w:r>
              <w:rPr>
                <w:sz w:val="25"/>
              </w:rPr>
              <w:t>locales</w:t>
            </w:r>
            <w:r>
              <w:rPr>
                <w:spacing w:val="-8"/>
                <w:sz w:val="25"/>
              </w:rPr>
              <w:t xml:space="preserve"> </w:t>
            </w:r>
            <w:r>
              <w:rPr>
                <w:sz w:val="25"/>
              </w:rPr>
              <w:t>para</w:t>
            </w:r>
            <w:r>
              <w:rPr>
                <w:spacing w:val="-6"/>
                <w:sz w:val="25"/>
              </w:rPr>
              <w:t xml:space="preserve"> </w:t>
            </w:r>
            <w:r>
              <w:rPr>
                <w:sz w:val="25"/>
              </w:rPr>
              <w:t xml:space="preserve">lograr una autosuficiencia en el manejo del </w:t>
            </w:r>
            <w:r>
              <w:rPr>
                <w:spacing w:val="-2"/>
                <w:sz w:val="25"/>
              </w:rPr>
              <w:t>desastre</w:t>
            </w:r>
            <w:r>
              <w:rPr>
                <w:b/>
                <w:spacing w:val="-2"/>
                <w:sz w:val="25"/>
              </w:rPr>
              <w:t>.</w:t>
            </w:r>
          </w:p>
        </w:tc>
      </w:tr>
    </w:tbl>
    <w:p w14:paraId="5CA6F253" w14:textId="77777777" w:rsidR="00BD75D9" w:rsidRDefault="00BD75D9">
      <w:pPr>
        <w:pStyle w:val="TableParagraph"/>
        <w:rPr>
          <w:b/>
          <w:sz w:val="25"/>
        </w:rPr>
        <w:sectPr w:rsidR="00BD75D9">
          <w:type w:val="continuous"/>
          <w:pgSz w:w="12240" w:h="15840"/>
          <w:pgMar w:top="1380" w:right="0" w:bottom="280" w:left="0" w:header="720" w:footer="720" w:gutter="0"/>
          <w:cols w:space="720"/>
        </w:sectPr>
      </w:pPr>
    </w:p>
    <w:p w14:paraId="0BAB3A37" w14:textId="77777777" w:rsidR="00BD75D9" w:rsidRDefault="00EC3276">
      <w:pPr>
        <w:spacing w:before="76"/>
        <w:ind w:left="1099"/>
        <w:rPr>
          <w:rFonts w:ascii="Tahoma" w:hAnsi="Tahoma"/>
          <w:b/>
          <w:sz w:val="24"/>
        </w:rPr>
      </w:pPr>
      <w:r>
        <w:rPr>
          <w:rFonts w:ascii="Tahoma" w:hAnsi="Tahoma"/>
          <w:b/>
          <w:color w:val="50525C"/>
          <w:sz w:val="24"/>
        </w:rPr>
        <w:lastRenderedPageBreak/>
        <w:t>Línea</w:t>
      </w:r>
      <w:r>
        <w:rPr>
          <w:rFonts w:ascii="Tahoma" w:hAnsi="Tahoma"/>
          <w:b/>
          <w:color w:val="50525C"/>
          <w:spacing w:val="-1"/>
          <w:sz w:val="24"/>
        </w:rPr>
        <w:t xml:space="preserve"> </w:t>
      </w:r>
      <w:r>
        <w:rPr>
          <w:rFonts w:ascii="Tahoma" w:hAnsi="Tahoma"/>
          <w:b/>
          <w:color w:val="50525C"/>
          <w:sz w:val="24"/>
        </w:rPr>
        <w:t>de</w:t>
      </w:r>
      <w:r>
        <w:rPr>
          <w:rFonts w:ascii="Tahoma" w:hAnsi="Tahoma"/>
          <w:b/>
          <w:color w:val="50525C"/>
          <w:spacing w:val="-1"/>
          <w:sz w:val="24"/>
        </w:rPr>
        <w:t xml:space="preserve"> </w:t>
      </w:r>
      <w:r>
        <w:rPr>
          <w:rFonts w:ascii="Tahoma" w:hAnsi="Tahoma"/>
          <w:b/>
          <w:color w:val="50525C"/>
          <w:spacing w:val="-2"/>
          <w:sz w:val="24"/>
        </w:rPr>
        <w:t>Acción</w:t>
      </w:r>
    </w:p>
    <w:p w14:paraId="42E4FE36" w14:textId="77777777" w:rsidR="00BD75D9" w:rsidRDefault="00BD75D9">
      <w:pPr>
        <w:pStyle w:val="Textoindependiente"/>
        <w:rPr>
          <w:rFonts w:ascii="Tahoma"/>
          <w:b/>
          <w:sz w:val="20"/>
        </w:rPr>
      </w:pPr>
    </w:p>
    <w:p w14:paraId="65F93A3A" w14:textId="77777777" w:rsidR="00BD75D9" w:rsidRDefault="00BD75D9">
      <w:pPr>
        <w:pStyle w:val="Textoindependiente"/>
        <w:rPr>
          <w:rFonts w:ascii="Tahoma"/>
          <w:b/>
          <w:sz w:val="20"/>
        </w:rPr>
      </w:pPr>
    </w:p>
    <w:p w14:paraId="253BB065" w14:textId="77777777" w:rsidR="00BD75D9" w:rsidRDefault="00BD75D9">
      <w:pPr>
        <w:pStyle w:val="Textoindependiente"/>
        <w:spacing w:before="117"/>
        <w:rPr>
          <w:rFonts w:ascii="Tahoma"/>
          <w:b/>
          <w:sz w:val="20"/>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6236"/>
      </w:tblGrid>
      <w:tr w:rsidR="00BD75D9" w14:paraId="3C79C8F2" w14:textId="77777777">
        <w:trPr>
          <w:trHeight w:val="1278"/>
        </w:trPr>
        <w:tc>
          <w:tcPr>
            <w:tcW w:w="10206" w:type="dxa"/>
            <w:gridSpan w:val="2"/>
            <w:shd w:val="clear" w:color="auto" w:fill="C2D59B"/>
          </w:tcPr>
          <w:p w14:paraId="7DEAC6B0" w14:textId="77777777" w:rsidR="00BD75D9" w:rsidRDefault="00EC3276">
            <w:pPr>
              <w:pStyle w:val="TableParagraph"/>
              <w:ind w:left="4" w:right="92"/>
              <w:jc w:val="both"/>
              <w:rPr>
                <w:rFonts w:ascii="Arial MT" w:hAnsi="Arial MT"/>
              </w:rPr>
            </w:pPr>
            <w:r>
              <w:rPr>
                <w:b/>
              </w:rPr>
              <w:t xml:space="preserve">Objetivo General 1. </w:t>
            </w:r>
            <w:r>
              <w:rPr>
                <w:rFonts w:ascii="Arial MT" w:hAnsi="Arial MT"/>
              </w:rPr>
              <w:t>Desarrollar</w:t>
            </w:r>
            <w:r>
              <w:rPr>
                <w:rFonts w:ascii="Arial MT" w:hAnsi="Arial MT"/>
                <w:spacing w:val="40"/>
              </w:rPr>
              <w:t xml:space="preserve"> </w:t>
            </w:r>
            <w:r>
              <w:rPr>
                <w:rFonts w:ascii="Arial MT" w:hAnsi="Arial MT"/>
              </w:rPr>
              <w:t>una gestión integral de alta calidad que</w:t>
            </w:r>
            <w:r>
              <w:rPr>
                <w:rFonts w:ascii="Arial MT" w:hAnsi="Arial MT"/>
                <w:spacing w:val="40"/>
              </w:rPr>
              <w:t xml:space="preserve"> </w:t>
            </w:r>
            <w:r>
              <w:rPr>
                <w:rFonts w:ascii="Arial MT" w:hAnsi="Arial MT"/>
              </w:rPr>
              <w:t>genere la satisfacción de nuestro usuarios-lientes,</w:t>
            </w:r>
            <w:r>
              <w:rPr>
                <w:rFonts w:ascii="Arial MT" w:hAnsi="Arial MT"/>
                <w:spacing w:val="40"/>
              </w:rPr>
              <w:t xml:space="preserve"> </w:t>
            </w:r>
            <w:r>
              <w:rPr>
                <w:rFonts w:ascii="Arial MT" w:hAnsi="Arial MT"/>
              </w:rPr>
              <w:t>sustentada en</w:t>
            </w:r>
            <w:r>
              <w:rPr>
                <w:rFonts w:ascii="Arial MT" w:hAnsi="Arial MT"/>
                <w:spacing w:val="40"/>
              </w:rPr>
              <w:t xml:space="preserve"> </w:t>
            </w:r>
            <w:r>
              <w:rPr>
                <w:rFonts w:ascii="Arial MT" w:hAnsi="Arial MT"/>
              </w:rPr>
              <w:t>la misión y en las estrategias organizacionales, para lograr la apropiación de la reducción del riesgo y el manejo del desastres, medidas de mitigación</w:t>
            </w:r>
            <w:r>
              <w:rPr>
                <w:rFonts w:ascii="Arial MT" w:hAnsi="Arial MT"/>
                <w:spacing w:val="40"/>
              </w:rPr>
              <w:t xml:space="preserve"> </w:t>
            </w:r>
            <w:r>
              <w:rPr>
                <w:rFonts w:ascii="Arial MT" w:hAnsi="Arial MT"/>
              </w:rPr>
              <w:t>al cambio climático por parte de los sectores público, privado, y la comunidad, y ejecutar acciones para prevenir</w:t>
            </w:r>
          </w:p>
          <w:p w14:paraId="32D55064" w14:textId="77777777" w:rsidR="00BD75D9" w:rsidRDefault="00EC3276">
            <w:pPr>
              <w:pStyle w:val="TableParagraph"/>
              <w:spacing w:line="234" w:lineRule="exact"/>
              <w:ind w:left="4"/>
              <w:jc w:val="both"/>
              <w:rPr>
                <w:rFonts w:ascii="Arial MT" w:hAnsi="Arial MT"/>
              </w:rPr>
            </w:pPr>
            <w:r>
              <w:rPr>
                <w:rFonts w:ascii="Arial MT" w:hAnsi="Arial MT"/>
              </w:rPr>
              <w:t>nuevas</w:t>
            </w:r>
            <w:r>
              <w:rPr>
                <w:rFonts w:ascii="Arial MT" w:hAnsi="Arial MT"/>
                <w:spacing w:val="-7"/>
              </w:rPr>
              <w:t xml:space="preserve"> </w:t>
            </w:r>
            <w:r>
              <w:rPr>
                <w:rFonts w:ascii="Arial MT" w:hAnsi="Arial MT"/>
              </w:rPr>
              <w:t>condiciones</w:t>
            </w:r>
            <w:r>
              <w:rPr>
                <w:rFonts w:ascii="Arial MT" w:hAnsi="Arial MT"/>
                <w:spacing w:val="-5"/>
              </w:rPr>
              <w:t xml:space="preserve"> </w:t>
            </w:r>
            <w:r>
              <w:rPr>
                <w:rFonts w:ascii="Arial MT" w:hAnsi="Arial MT"/>
              </w:rPr>
              <w:t>de</w:t>
            </w:r>
            <w:r>
              <w:rPr>
                <w:rFonts w:ascii="Arial MT" w:hAnsi="Arial MT"/>
                <w:spacing w:val="-5"/>
              </w:rPr>
              <w:t xml:space="preserve"> </w:t>
            </w:r>
            <w:r>
              <w:rPr>
                <w:rFonts w:ascii="Arial MT" w:hAnsi="Arial MT"/>
              </w:rPr>
              <w:t>riesgo,</w:t>
            </w:r>
            <w:r>
              <w:rPr>
                <w:rFonts w:ascii="Arial MT" w:hAnsi="Arial MT"/>
                <w:spacing w:val="-7"/>
              </w:rPr>
              <w:t xml:space="preserve"> </w:t>
            </w:r>
            <w:r>
              <w:rPr>
                <w:rFonts w:ascii="Arial MT" w:hAnsi="Arial MT"/>
              </w:rPr>
              <w:t>mitigar</w:t>
            </w:r>
            <w:r>
              <w:rPr>
                <w:rFonts w:ascii="Arial MT" w:hAnsi="Arial MT"/>
                <w:spacing w:val="-6"/>
              </w:rPr>
              <w:t xml:space="preserve"> </w:t>
            </w:r>
            <w:r>
              <w:rPr>
                <w:rFonts w:ascii="Arial MT" w:hAnsi="Arial MT"/>
              </w:rPr>
              <w:t>las</w:t>
            </w:r>
            <w:r>
              <w:rPr>
                <w:rFonts w:ascii="Arial MT" w:hAnsi="Arial MT"/>
                <w:spacing w:val="-5"/>
              </w:rPr>
              <w:t xml:space="preserve"> </w:t>
            </w:r>
            <w:r>
              <w:rPr>
                <w:rFonts w:ascii="Arial MT" w:hAnsi="Arial MT"/>
              </w:rPr>
              <w:t>existentes</w:t>
            </w:r>
            <w:r>
              <w:rPr>
                <w:rFonts w:ascii="Arial MT" w:hAnsi="Arial MT"/>
                <w:spacing w:val="-5"/>
              </w:rPr>
              <w:t xml:space="preserve"> </w:t>
            </w:r>
            <w:r>
              <w:rPr>
                <w:rFonts w:ascii="Arial MT" w:hAnsi="Arial MT"/>
              </w:rPr>
              <w:t>y</w:t>
            </w:r>
            <w:r>
              <w:rPr>
                <w:rFonts w:ascii="Arial MT" w:hAnsi="Arial MT"/>
                <w:spacing w:val="-7"/>
              </w:rPr>
              <w:t xml:space="preserve"> </w:t>
            </w:r>
            <w:r>
              <w:rPr>
                <w:rFonts w:ascii="Arial MT" w:hAnsi="Arial MT"/>
              </w:rPr>
              <w:t>contribuir</w:t>
            </w:r>
            <w:r>
              <w:rPr>
                <w:rFonts w:ascii="Arial MT" w:hAnsi="Arial MT"/>
                <w:spacing w:val="-4"/>
              </w:rPr>
              <w:t xml:space="preserve"> </w:t>
            </w:r>
            <w:r>
              <w:rPr>
                <w:rFonts w:ascii="Arial MT" w:hAnsi="Arial MT"/>
              </w:rPr>
              <w:t>al</w:t>
            </w:r>
            <w:r>
              <w:rPr>
                <w:rFonts w:ascii="Arial MT" w:hAnsi="Arial MT"/>
                <w:spacing w:val="-6"/>
              </w:rPr>
              <w:t xml:space="preserve"> </w:t>
            </w:r>
            <w:r>
              <w:rPr>
                <w:rFonts w:ascii="Arial MT" w:hAnsi="Arial MT"/>
              </w:rPr>
              <w:t>desarrollo</w:t>
            </w:r>
            <w:r>
              <w:rPr>
                <w:rFonts w:ascii="Arial MT" w:hAnsi="Arial MT"/>
                <w:spacing w:val="-4"/>
              </w:rPr>
              <w:t xml:space="preserve"> </w:t>
            </w:r>
            <w:r>
              <w:rPr>
                <w:rFonts w:ascii="Arial MT" w:hAnsi="Arial MT"/>
              </w:rPr>
              <w:t>sostenible</w:t>
            </w:r>
            <w:r>
              <w:rPr>
                <w:rFonts w:ascii="Arial MT" w:hAnsi="Arial MT"/>
                <w:spacing w:val="-5"/>
              </w:rPr>
              <w:t xml:space="preserve"> </w:t>
            </w:r>
            <w:r>
              <w:rPr>
                <w:rFonts w:ascii="Arial MT" w:hAnsi="Arial MT"/>
              </w:rPr>
              <w:t>del</w:t>
            </w:r>
            <w:r>
              <w:rPr>
                <w:rFonts w:ascii="Arial MT" w:hAnsi="Arial MT"/>
                <w:spacing w:val="-5"/>
              </w:rPr>
              <w:t xml:space="preserve"> </w:t>
            </w:r>
            <w:r>
              <w:rPr>
                <w:rFonts w:ascii="Arial MT" w:hAnsi="Arial MT"/>
                <w:spacing w:val="-2"/>
              </w:rPr>
              <w:t>país.</w:t>
            </w:r>
          </w:p>
        </w:tc>
      </w:tr>
      <w:tr w:rsidR="00BD75D9" w14:paraId="738F235C" w14:textId="77777777">
        <w:trPr>
          <w:trHeight w:val="378"/>
        </w:trPr>
        <w:tc>
          <w:tcPr>
            <w:tcW w:w="3970" w:type="dxa"/>
            <w:shd w:val="clear" w:color="auto" w:fill="EAF0DD"/>
          </w:tcPr>
          <w:p w14:paraId="271EC3BB" w14:textId="77777777" w:rsidR="00BD75D9" w:rsidRDefault="00EC3276">
            <w:pPr>
              <w:pStyle w:val="TableParagraph"/>
              <w:spacing w:line="249" w:lineRule="exact"/>
              <w:ind w:left="4"/>
              <w:rPr>
                <w:b/>
              </w:rPr>
            </w:pPr>
            <w:r>
              <w:rPr>
                <w:b/>
              </w:rPr>
              <w:t>Objetivos</w:t>
            </w:r>
            <w:r>
              <w:rPr>
                <w:b/>
                <w:spacing w:val="-7"/>
              </w:rPr>
              <w:t xml:space="preserve"> </w:t>
            </w:r>
            <w:r>
              <w:rPr>
                <w:b/>
                <w:spacing w:val="-2"/>
              </w:rPr>
              <w:t>Específicos</w:t>
            </w:r>
          </w:p>
        </w:tc>
        <w:tc>
          <w:tcPr>
            <w:tcW w:w="6236" w:type="dxa"/>
            <w:shd w:val="clear" w:color="auto" w:fill="EAF0DD"/>
          </w:tcPr>
          <w:p w14:paraId="6247B246" w14:textId="77777777" w:rsidR="00BD75D9" w:rsidRDefault="00EC3276">
            <w:pPr>
              <w:pStyle w:val="TableParagraph"/>
              <w:spacing w:line="249" w:lineRule="exact"/>
              <w:ind w:left="405"/>
              <w:jc w:val="center"/>
              <w:rPr>
                <w:b/>
                <w:sz w:val="20"/>
              </w:rPr>
            </w:pPr>
            <w:r>
              <w:rPr>
                <w:b/>
              </w:rPr>
              <w:t>Líneas</w:t>
            </w:r>
            <w:r>
              <w:rPr>
                <w:b/>
                <w:spacing w:val="-8"/>
              </w:rPr>
              <w:t xml:space="preserve"> </w:t>
            </w:r>
            <w:r>
              <w:rPr>
                <w:b/>
              </w:rPr>
              <w:t>de</w:t>
            </w:r>
            <w:r>
              <w:rPr>
                <w:b/>
                <w:spacing w:val="-5"/>
              </w:rPr>
              <w:t xml:space="preserve"> </w:t>
            </w:r>
            <w:r>
              <w:rPr>
                <w:b/>
              </w:rPr>
              <w:t>acciones</w:t>
            </w:r>
            <w:r>
              <w:rPr>
                <w:b/>
                <w:spacing w:val="-7"/>
              </w:rPr>
              <w:t xml:space="preserve"> </w:t>
            </w:r>
            <w:r>
              <w:rPr>
                <w:b/>
              </w:rPr>
              <w:t>/</w:t>
            </w:r>
            <w:r>
              <w:rPr>
                <w:b/>
                <w:spacing w:val="-8"/>
              </w:rPr>
              <w:t xml:space="preserve"> </w:t>
            </w:r>
            <w:r>
              <w:rPr>
                <w:b/>
                <w:sz w:val="20"/>
              </w:rPr>
              <w:t>Estrategia</w:t>
            </w:r>
            <w:r>
              <w:rPr>
                <w:b/>
                <w:spacing w:val="-4"/>
                <w:sz w:val="20"/>
              </w:rPr>
              <w:t xml:space="preserve"> </w:t>
            </w:r>
            <w:r>
              <w:rPr>
                <w:b/>
                <w:spacing w:val="-2"/>
                <w:sz w:val="20"/>
              </w:rPr>
              <w:t>Derivada</w:t>
            </w:r>
          </w:p>
        </w:tc>
      </w:tr>
      <w:tr w:rsidR="00BD75D9" w14:paraId="13307594" w14:textId="77777777">
        <w:trPr>
          <w:trHeight w:val="1792"/>
        </w:trPr>
        <w:tc>
          <w:tcPr>
            <w:tcW w:w="3970" w:type="dxa"/>
          </w:tcPr>
          <w:p w14:paraId="554C6AE5" w14:textId="77777777" w:rsidR="00BD75D9" w:rsidRDefault="00EC3276">
            <w:pPr>
              <w:pStyle w:val="TableParagraph"/>
              <w:tabs>
                <w:tab w:val="left" w:pos="1818"/>
                <w:tab w:val="left" w:pos="2220"/>
              </w:tabs>
              <w:ind w:left="4" w:right="91"/>
              <w:jc w:val="both"/>
            </w:pPr>
            <w:r>
              <w:rPr>
                <w:b/>
              </w:rPr>
              <w:t xml:space="preserve">1.1 </w:t>
            </w:r>
            <w:r>
              <w:t>Ejecución de</w:t>
            </w:r>
            <w:r>
              <w:rPr>
                <w:spacing w:val="80"/>
              </w:rPr>
              <w:t xml:space="preserve"> </w:t>
            </w:r>
            <w:r>
              <w:t>programas,</w:t>
            </w:r>
            <w:r>
              <w:rPr>
                <w:spacing w:val="40"/>
              </w:rPr>
              <w:t xml:space="preserve"> </w:t>
            </w:r>
            <w:r>
              <w:rPr>
                <w:spacing w:val="-2"/>
              </w:rPr>
              <w:t>proyectos</w:t>
            </w:r>
            <w:r>
              <w:tab/>
              <w:t xml:space="preserve">y acciones de </w:t>
            </w:r>
            <w:r>
              <w:rPr>
                <w:spacing w:val="-2"/>
              </w:rPr>
              <w:t>fortalecimiento</w:t>
            </w:r>
            <w:r>
              <w:tab/>
            </w:r>
            <w:r>
              <w:tab/>
              <w:t>institucional y organizacional del COE.</w:t>
            </w:r>
          </w:p>
        </w:tc>
        <w:tc>
          <w:tcPr>
            <w:tcW w:w="6236" w:type="dxa"/>
          </w:tcPr>
          <w:p w14:paraId="6FADB160" w14:textId="77777777" w:rsidR="00BD75D9" w:rsidRDefault="00EC3276">
            <w:pPr>
              <w:pStyle w:val="TableParagraph"/>
              <w:numPr>
                <w:ilvl w:val="2"/>
                <w:numId w:val="32"/>
              </w:numPr>
              <w:tabs>
                <w:tab w:val="left" w:pos="562"/>
                <w:tab w:val="left" w:pos="3906"/>
              </w:tabs>
              <w:spacing w:line="249" w:lineRule="exact"/>
              <w:ind w:left="562" w:hanging="450"/>
            </w:pPr>
            <w:r>
              <w:t>Fortalecidos</w:t>
            </w:r>
            <w:r>
              <w:rPr>
                <w:spacing w:val="-8"/>
              </w:rPr>
              <w:t xml:space="preserve"> </w:t>
            </w:r>
            <w:r>
              <w:t>los</w:t>
            </w:r>
            <w:r>
              <w:rPr>
                <w:spacing w:val="-7"/>
              </w:rPr>
              <w:t xml:space="preserve"> </w:t>
            </w:r>
            <w:r>
              <w:t>instrumentos</w:t>
            </w:r>
            <w:r>
              <w:rPr>
                <w:spacing w:val="-7"/>
              </w:rPr>
              <w:t xml:space="preserve"> </w:t>
            </w:r>
            <w:r>
              <w:rPr>
                <w:spacing w:val="-5"/>
              </w:rPr>
              <w:t>de</w:t>
            </w:r>
            <w:r>
              <w:tab/>
              <w:t>gestión</w:t>
            </w:r>
            <w:r>
              <w:rPr>
                <w:spacing w:val="-5"/>
              </w:rPr>
              <w:t xml:space="preserve"> </w:t>
            </w:r>
            <w:r>
              <w:t>de</w:t>
            </w:r>
            <w:r>
              <w:rPr>
                <w:spacing w:val="-7"/>
              </w:rPr>
              <w:t xml:space="preserve"> </w:t>
            </w:r>
            <w:r>
              <w:rPr>
                <w:spacing w:val="-2"/>
              </w:rPr>
              <w:t>riesgo</w:t>
            </w:r>
          </w:p>
          <w:p w14:paraId="757A9613" w14:textId="77777777" w:rsidR="00BD75D9" w:rsidRDefault="00EC3276">
            <w:pPr>
              <w:pStyle w:val="TableParagraph"/>
              <w:numPr>
                <w:ilvl w:val="2"/>
                <w:numId w:val="32"/>
              </w:numPr>
              <w:tabs>
                <w:tab w:val="left" w:pos="607"/>
              </w:tabs>
              <w:spacing w:before="8"/>
              <w:ind w:left="112" w:right="1978" w:firstLine="0"/>
            </w:pPr>
            <w:r>
              <w:t>Mejorada</w:t>
            </w:r>
            <w:r>
              <w:rPr>
                <w:spacing w:val="-5"/>
              </w:rPr>
              <w:t xml:space="preserve"> </w:t>
            </w:r>
            <w:r>
              <w:t>la</w:t>
            </w:r>
            <w:r>
              <w:rPr>
                <w:spacing w:val="-8"/>
              </w:rPr>
              <w:t xml:space="preserve"> </w:t>
            </w:r>
            <w:r>
              <w:t>valoración</w:t>
            </w:r>
            <w:r>
              <w:rPr>
                <w:spacing w:val="-5"/>
              </w:rPr>
              <w:t xml:space="preserve"> </w:t>
            </w:r>
            <w:r>
              <w:t>del</w:t>
            </w:r>
            <w:r>
              <w:rPr>
                <w:spacing w:val="-5"/>
              </w:rPr>
              <w:t xml:space="preserve"> </w:t>
            </w:r>
            <w:r>
              <w:t>COE,</w:t>
            </w:r>
            <w:r>
              <w:rPr>
                <w:spacing w:val="-4"/>
              </w:rPr>
              <w:t xml:space="preserve"> </w:t>
            </w:r>
            <w:r>
              <w:t>en</w:t>
            </w:r>
            <w:r>
              <w:rPr>
                <w:spacing w:val="-5"/>
              </w:rPr>
              <w:t xml:space="preserve"> </w:t>
            </w:r>
            <w:r>
              <w:t>la mentalidad de la población.</w:t>
            </w:r>
          </w:p>
          <w:p w14:paraId="7ADC4DCF" w14:textId="77777777" w:rsidR="00BD75D9" w:rsidRDefault="00EC3276">
            <w:pPr>
              <w:pStyle w:val="TableParagraph"/>
              <w:numPr>
                <w:ilvl w:val="2"/>
                <w:numId w:val="32"/>
              </w:numPr>
              <w:tabs>
                <w:tab w:val="left" w:pos="606"/>
              </w:tabs>
              <w:ind w:left="111" w:right="1239" w:firstLine="0"/>
            </w:pPr>
            <w:r>
              <w:t>fortalecida</w:t>
            </w:r>
            <w:r>
              <w:rPr>
                <w:spacing w:val="-5"/>
              </w:rPr>
              <w:t xml:space="preserve"> </w:t>
            </w:r>
            <w:r>
              <w:t>la</w:t>
            </w:r>
            <w:r>
              <w:rPr>
                <w:spacing w:val="-5"/>
              </w:rPr>
              <w:t xml:space="preserve"> </w:t>
            </w:r>
            <w:r>
              <w:t>gestión</w:t>
            </w:r>
            <w:r>
              <w:rPr>
                <w:spacing w:val="-8"/>
              </w:rPr>
              <w:t xml:space="preserve"> </w:t>
            </w:r>
            <w:r>
              <w:t>de</w:t>
            </w:r>
            <w:r>
              <w:rPr>
                <w:spacing w:val="-6"/>
              </w:rPr>
              <w:t xml:space="preserve"> </w:t>
            </w:r>
            <w:r>
              <w:t>la</w:t>
            </w:r>
            <w:r>
              <w:rPr>
                <w:spacing w:val="-5"/>
              </w:rPr>
              <w:t xml:space="preserve"> </w:t>
            </w:r>
            <w:r>
              <w:t>planificación</w:t>
            </w:r>
            <w:r>
              <w:rPr>
                <w:spacing w:val="-6"/>
              </w:rPr>
              <w:t xml:space="preserve"> </w:t>
            </w:r>
            <w:r>
              <w:t>física financiera y</w:t>
            </w:r>
            <w:r>
              <w:rPr>
                <w:spacing w:val="40"/>
              </w:rPr>
              <w:t xml:space="preserve"> </w:t>
            </w:r>
            <w:r>
              <w:t>según normativa</w:t>
            </w:r>
            <w:r>
              <w:rPr>
                <w:spacing w:val="40"/>
              </w:rPr>
              <w:t xml:space="preserve"> </w:t>
            </w:r>
            <w:r>
              <w:t>DIGEPRES</w:t>
            </w:r>
          </w:p>
          <w:p w14:paraId="70A20897" w14:textId="77777777" w:rsidR="00BD75D9" w:rsidRDefault="00EC3276">
            <w:pPr>
              <w:pStyle w:val="TableParagraph"/>
              <w:numPr>
                <w:ilvl w:val="2"/>
                <w:numId w:val="32"/>
              </w:numPr>
              <w:tabs>
                <w:tab w:val="left" w:pos="606"/>
                <w:tab w:val="left" w:pos="611"/>
              </w:tabs>
              <w:spacing w:line="238" w:lineRule="exact"/>
              <w:ind w:left="611" w:right="43" w:hanging="500"/>
            </w:pPr>
            <w:r>
              <w:t>Mejorado</w:t>
            </w:r>
            <w:r>
              <w:rPr>
                <w:spacing w:val="-4"/>
              </w:rPr>
              <w:t xml:space="preserve"> </w:t>
            </w:r>
            <w:r>
              <w:t>el</w:t>
            </w:r>
            <w:r>
              <w:rPr>
                <w:spacing w:val="-4"/>
              </w:rPr>
              <w:t xml:space="preserve"> </w:t>
            </w:r>
            <w:r>
              <w:t>sistema</w:t>
            </w:r>
            <w:r>
              <w:rPr>
                <w:spacing w:val="-4"/>
              </w:rPr>
              <w:t xml:space="preserve"> </w:t>
            </w:r>
            <w:r>
              <w:t>de</w:t>
            </w:r>
            <w:r>
              <w:rPr>
                <w:spacing w:val="-7"/>
              </w:rPr>
              <w:t xml:space="preserve"> </w:t>
            </w:r>
            <w:r>
              <w:t>gestión</w:t>
            </w:r>
            <w:r>
              <w:rPr>
                <w:spacing w:val="-4"/>
              </w:rPr>
              <w:t xml:space="preserve"> </w:t>
            </w:r>
            <w:r>
              <w:t>interna</w:t>
            </w:r>
            <w:r>
              <w:rPr>
                <w:spacing w:val="-4"/>
              </w:rPr>
              <w:t xml:space="preserve"> </w:t>
            </w:r>
            <w:r>
              <w:t>para</w:t>
            </w:r>
            <w:r>
              <w:rPr>
                <w:spacing w:val="-4"/>
              </w:rPr>
              <w:t xml:space="preserve"> </w:t>
            </w:r>
            <w:r>
              <w:t>la</w:t>
            </w:r>
            <w:r>
              <w:rPr>
                <w:spacing w:val="-7"/>
              </w:rPr>
              <w:t xml:space="preserve"> </w:t>
            </w:r>
            <w:r>
              <w:t>prestación de los servicios.</w:t>
            </w:r>
          </w:p>
        </w:tc>
      </w:tr>
      <w:tr w:rsidR="00BD75D9" w14:paraId="6B0AB575" w14:textId="77777777">
        <w:trPr>
          <w:trHeight w:val="1595"/>
        </w:trPr>
        <w:tc>
          <w:tcPr>
            <w:tcW w:w="3970" w:type="dxa"/>
          </w:tcPr>
          <w:p w14:paraId="451B77D2" w14:textId="77777777" w:rsidR="00BD75D9" w:rsidRDefault="00EC3276">
            <w:pPr>
              <w:pStyle w:val="TableParagraph"/>
              <w:ind w:left="4" w:right="90"/>
              <w:jc w:val="both"/>
            </w:pPr>
            <w:r>
              <w:rPr>
                <w:b/>
              </w:rPr>
              <w:t xml:space="preserve">1.2 </w:t>
            </w:r>
            <w:r>
              <w:t>Desarrollar</w:t>
            </w:r>
            <w:r>
              <w:rPr>
                <w:spacing w:val="40"/>
              </w:rPr>
              <w:t xml:space="preserve"> </w:t>
            </w:r>
            <w:r>
              <w:t>un modelo de</w:t>
            </w:r>
            <w:r>
              <w:rPr>
                <w:spacing w:val="40"/>
              </w:rPr>
              <w:t xml:space="preserve"> </w:t>
            </w:r>
            <w:r>
              <w:t>gestión que permita la permanencia y la realización</w:t>
            </w:r>
            <w:r>
              <w:rPr>
                <w:spacing w:val="-3"/>
              </w:rPr>
              <w:t xml:space="preserve"> </w:t>
            </w:r>
            <w:r>
              <w:t>integral</w:t>
            </w:r>
            <w:r>
              <w:rPr>
                <w:spacing w:val="-3"/>
              </w:rPr>
              <w:t xml:space="preserve"> </w:t>
            </w:r>
            <w:r>
              <w:t>del</w:t>
            </w:r>
            <w:r>
              <w:rPr>
                <w:spacing w:val="-3"/>
              </w:rPr>
              <w:t xml:space="preserve"> </w:t>
            </w:r>
            <w:r>
              <w:t>talento</w:t>
            </w:r>
            <w:r>
              <w:rPr>
                <w:spacing w:val="-3"/>
              </w:rPr>
              <w:t xml:space="preserve"> </w:t>
            </w:r>
            <w:r>
              <w:t>humano, favorezca su bienestar laboral, la ética</w:t>
            </w:r>
            <w:r>
              <w:rPr>
                <w:spacing w:val="40"/>
              </w:rPr>
              <w:t xml:space="preserve"> </w:t>
            </w:r>
            <w:r>
              <w:t>y la moral.</w:t>
            </w:r>
          </w:p>
        </w:tc>
        <w:tc>
          <w:tcPr>
            <w:tcW w:w="6236" w:type="dxa"/>
          </w:tcPr>
          <w:p w14:paraId="49D090F3" w14:textId="77777777" w:rsidR="00BD75D9" w:rsidRDefault="00EC3276">
            <w:pPr>
              <w:pStyle w:val="TableParagraph"/>
              <w:numPr>
                <w:ilvl w:val="2"/>
                <w:numId w:val="31"/>
              </w:numPr>
              <w:tabs>
                <w:tab w:val="left" w:pos="677"/>
              </w:tabs>
              <w:spacing w:line="252" w:lineRule="exact"/>
              <w:ind w:left="677" w:hanging="565"/>
            </w:pPr>
            <w:r>
              <w:t>Los</w:t>
            </w:r>
            <w:r>
              <w:rPr>
                <w:spacing w:val="-6"/>
              </w:rPr>
              <w:t xml:space="preserve"> </w:t>
            </w:r>
            <w:r>
              <w:t>recursos</w:t>
            </w:r>
            <w:r>
              <w:rPr>
                <w:spacing w:val="-16"/>
              </w:rPr>
              <w:t xml:space="preserve"> </w:t>
            </w:r>
            <w:r>
              <w:t>humanos</w:t>
            </w:r>
            <w:r>
              <w:rPr>
                <w:spacing w:val="-7"/>
              </w:rPr>
              <w:t xml:space="preserve"> </w:t>
            </w:r>
            <w:r>
              <w:t>altamente</w:t>
            </w:r>
            <w:r>
              <w:rPr>
                <w:spacing w:val="-7"/>
              </w:rPr>
              <w:t xml:space="preserve"> </w:t>
            </w:r>
            <w:r>
              <w:t>calificado</w:t>
            </w:r>
            <w:r>
              <w:rPr>
                <w:spacing w:val="-5"/>
              </w:rPr>
              <w:t xml:space="preserve"> </w:t>
            </w:r>
            <w:r>
              <w:t>y</w:t>
            </w:r>
            <w:r>
              <w:rPr>
                <w:spacing w:val="-4"/>
              </w:rPr>
              <w:t xml:space="preserve"> </w:t>
            </w:r>
            <w:r>
              <w:rPr>
                <w:spacing w:val="-2"/>
              </w:rPr>
              <w:t>motivado</w:t>
            </w:r>
          </w:p>
          <w:p w14:paraId="61559610" w14:textId="77777777" w:rsidR="00BD75D9" w:rsidRDefault="00EC3276">
            <w:pPr>
              <w:pStyle w:val="TableParagraph"/>
              <w:numPr>
                <w:ilvl w:val="2"/>
                <w:numId w:val="31"/>
              </w:numPr>
              <w:tabs>
                <w:tab w:val="left" w:pos="607"/>
              </w:tabs>
              <w:spacing w:before="4" w:line="237" w:lineRule="auto"/>
              <w:ind w:left="112" w:right="345" w:firstLine="0"/>
            </w:pPr>
            <w:r>
              <w:t>Control</w:t>
            </w:r>
            <w:r>
              <w:rPr>
                <w:spacing w:val="-3"/>
              </w:rPr>
              <w:t xml:space="preserve"> </w:t>
            </w:r>
            <w:r>
              <w:t>y</w:t>
            </w:r>
            <w:r>
              <w:rPr>
                <w:spacing w:val="-5"/>
              </w:rPr>
              <w:t xml:space="preserve"> </w:t>
            </w:r>
            <w:r>
              <w:t>Monitoreo</w:t>
            </w:r>
            <w:r>
              <w:rPr>
                <w:spacing w:val="-3"/>
              </w:rPr>
              <w:t xml:space="preserve"> </w:t>
            </w:r>
            <w:r>
              <w:t>del</w:t>
            </w:r>
            <w:r>
              <w:rPr>
                <w:spacing w:val="-5"/>
              </w:rPr>
              <w:t xml:space="preserve"> </w:t>
            </w:r>
            <w:r>
              <w:t>ambiente</w:t>
            </w:r>
            <w:r>
              <w:rPr>
                <w:spacing w:val="40"/>
              </w:rPr>
              <w:t xml:space="preserve"> </w:t>
            </w:r>
            <w:r>
              <w:t>de</w:t>
            </w:r>
            <w:r>
              <w:rPr>
                <w:spacing w:val="-6"/>
              </w:rPr>
              <w:t xml:space="preserve"> </w:t>
            </w:r>
            <w:r>
              <w:t>trabajo</w:t>
            </w:r>
            <w:r>
              <w:rPr>
                <w:spacing w:val="-5"/>
              </w:rPr>
              <w:t xml:space="preserve"> </w:t>
            </w:r>
            <w:r>
              <w:t>y</w:t>
            </w:r>
            <w:r>
              <w:rPr>
                <w:spacing w:val="-2"/>
              </w:rPr>
              <w:t xml:space="preserve"> </w:t>
            </w:r>
            <w:r>
              <w:t>puesta en práctica el código de ética por los empleados.</w:t>
            </w:r>
          </w:p>
          <w:p w14:paraId="2B6AD136" w14:textId="77777777" w:rsidR="00BD75D9" w:rsidRDefault="00EC3276">
            <w:pPr>
              <w:pStyle w:val="TableParagraph"/>
              <w:numPr>
                <w:ilvl w:val="2"/>
                <w:numId w:val="31"/>
              </w:numPr>
              <w:tabs>
                <w:tab w:val="left" w:pos="607"/>
              </w:tabs>
              <w:spacing w:before="4"/>
              <w:ind w:left="112" w:right="620" w:firstLine="0"/>
            </w:pPr>
            <w:r>
              <w:t>Reconocimiento</w:t>
            </w:r>
            <w:r>
              <w:rPr>
                <w:spacing w:val="-5"/>
              </w:rPr>
              <w:t xml:space="preserve"> </w:t>
            </w:r>
            <w:r>
              <w:t>al</w:t>
            </w:r>
            <w:r>
              <w:rPr>
                <w:spacing w:val="-5"/>
              </w:rPr>
              <w:t xml:space="preserve"> </w:t>
            </w:r>
            <w:r>
              <w:t>merito</w:t>
            </w:r>
            <w:r>
              <w:rPr>
                <w:spacing w:val="-5"/>
              </w:rPr>
              <w:t xml:space="preserve"> </w:t>
            </w:r>
            <w:r>
              <w:t>y</w:t>
            </w:r>
            <w:r>
              <w:rPr>
                <w:spacing w:val="40"/>
              </w:rPr>
              <w:t xml:space="preserve"> </w:t>
            </w:r>
            <w:r>
              <w:t>promoción</w:t>
            </w:r>
            <w:r>
              <w:rPr>
                <w:spacing w:val="-8"/>
              </w:rPr>
              <w:t xml:space="preserve"> </w:t>
            </w:r>
            <w:r>
              <w:t>del</w:t>
            </w:r>
            <w:r>
              <w:rPr>
                <w:spacing w:val="-5"/>
              </w:rPr>
              <w:t xml:space="preserve"> </w:t>
            </w:r>
            <w:r>
              <w:t xml:space="preserve">servidor </w:t>
            </w:r>
            <w:r>
              <w:rPr>
                <w:spacing w:val="-2"/>
              </w:rPr>
              <w:t>público.</w:t>
            </w:r>
          </w:p>
          <w:p w14:paraId="3BE8BF96" w14:textId="77777777" w:rsidR="00BD75D9" w:rsidRDefault="00EC3276">
            <w:pPr>
              <w:pStyle w:val="TableParagraph"/>
              <w:numPr>
                <w:ilvl w:val="2"/>
                <w:numId w:val="31"/>
              </w:numPr>
              <w:tabs>
                <w:tab w:val="left" w:pos="607"/>
              </w:tabs>
              <w:spacing w:before="1" w:line="250" w:lineRule="exact"/>
              <w:ind w:left="607" w:hanging="495"/>
            </w:pPr>
            <w:r>
              <w:t>Capacitación</w:t>
            </w:r>
            <w:r>
              <w:rPr>
                <w:spacing w:val="-7"/>
              </w:rPr>
              <w:t xml:space="preserve"> </w:t>
            </w:r>
            <w:r>
              <w:t>y</w:t>
            </w:r>
            <w:r>
              <w:rPr>
                <w:spacing w:val="-3"/>
              </w:rPr>
              <w:t xml:space="preserve"> </w:t>
            </w:r>
            <w:r>
              <w:t>gestión</w:t>
            </w:r>
            <w:r>
              <w:rPr>
                <w:spacing w:val="58"/>
              </w:rPr>
              <w:t xml:space="preserve"> </w:t>
            </w:r>
            <w:r>
              <w:t>para</w:t>
            </w:r>
            <w:r>
              <w:rPr>
                <w:spacing w:val="-4"/>
              </w:rPr>
              <w:t xml:space="preserve"> </w:t>
            </w:r>
            <w:r>
              <w:t>motivación</w:t>
            </w:r>
            <w:r>
              <w:rPr>
                <w:spacing w:val="-4"/>
              </w:rPr>
              <w:t xml:space="preserve"> </w:t>
            </w:r>
            <w:r>
              <w:t>del</w:t>
            </w:r>
            <w:r>
              <w:rPr>
                <w:spacing w:val="-5"/>
              </w:rPr>
              <w:t xml:space="preserve"> </w:t>
            </w:r>
            <w:r>
              <w:rPr>
                <w:spacing w:val="-2"/>
              </w:rPr>
              <w:t>personal.</w:t>
            </w:r>
          </w:p>
        </w:tc>
      </w:tr>
      <w:tr w:rsidR="00BD75D9" w14:paraId="2BC2D249" w14:textId="77777777">
        <w:trPr>
          <w:trHeight w:val="3095"/>
        </w:trPr>
        <w:tc>
          <w:tcPr>
            <w:tcW w:w="3970" w:type="dxa"/>
          </w:tcPr>
          <w:p w14:paraId="14E02CC9" w14:textId="77777777" w:rsidR="00BD75D9" w:rsidRDefault="00EC3276">
            <w:pPr>
              <w:pStyle w:val="TableParagraph"/>
              <w:ind w:left="4"/>
            </w:pPr>
            <w:r>
              <w:rPr>
                <w:b/>
              </w:rPr>
              <w:t>1.3</w:t>
            </w:r>
            <w:r>
              <w:rPr>
                <w:b/>
                <w:spacing w:val="-8"/>
              </w:rPr>
              <w:t xml:space="preserve"> </w:t>
            </w:r>
            <w:r>
              <w:t>Fortalecimiento</w:t>
            </w:r>
            <w:r>
              <w:rPr>
                <w:spacing w:val="-11"/>
              </w:rPr>
              <w:t xml:space="preserve"> </w:t>
            </w:r>
            <w:r>
              <w:t>de</w:t>
            </w:r>
            <w:r>
              <w:rPr>
                <w:spacing w:val="-10"/>
              </w:rPr>
              <w:t xml:space="preserve"> </w:t>
            </w:r>
            <w:r>
              <w:t>los</w:t>
            </w:r>
            <w:r>
              <w:rPr>
                <w:spacing w:val="-9"/>
              </w:rPr>
              <w:t xml:space="preserve"> </w:t>
            </w:r>
            <w:r>
              <w:t>sistemas comunicación e información.</w:t>
            </w:r>
          </w:p>
        </w:tc>
        <w:tc>
          <w:tcPr>
            <w:tcW w:w="6236" w:type="dxa"/>
          </w:tcPr>
          <w:p w14:paraId="7722E86B" w14:textId="77777777" w:rsidR="00BD75D9" w:rsidRDefault="00EC3276">
            <w:pPr>
              <w:pStyle w:val="TableParagraph"/>
              <w:numPr>
                <w:ilvl w:val="2"/>
                <w:numId w:val="30"/>
              </w:numPr>
              <w:tabs>
                <w:tab w:val="left" w:pos="654"/>
                <w:tab w:val="left" w:pos="657"/>
              </w:tabs>
              <w:spacing w:line="228" w:lineRule="auto"/>
              <w:ind w:right="243"/>
            </w:pPr>
            <w:r>
              <w:t>Gestión</w:t>
            </w:r>
            <w:r>
              <w:rPr>
                <w:spacing w:val="-4"/>
              </w:rPr>
              <w:t xml:space="preserve"> </w:t>
            </w:r>
            <w:r>
              <w:t>interna</w:t>
            </w:r>
            <w:r>
              <w:rPr>
                <w:spacing w:val="-4"/>
              </w:rPr>
              <w:t xml:space="preserve"> </w:t>
            </w:r>
            <w:r>
              <w:t>y</w:t>
            </w:r>
            <w:r>
              <w:rPr>
                <w:spacing w:val="-3"/>
              </w:rPr>
              <w:t xml:space="preserve"> </w:t>
            </w:r>
            <w:r>
              <w:t>externa</w:t>
            </w:r>
            <w:r>
              <w:rPr>
                <w:spacing w:val="-4"/>
              </w:rPr>
              <w:t xml:space="preserve"> </w:t>
            </w:r>
            <w:r>
              <w:t>de</w:t>
            </w:r>
            <w:r>
              <w:rPr>
                <w:spacing w:val="-5"/>
              </w:rPr>
              <w:t xml:space="preserve"> </w:t>
            </w:r>
            <w:r>
              <w:t>los</w:t>
            </w:r>
            <w:r>
              <w:rPr>
                <w:spacing w:val="-6"/>
              </w:rPr>
              <w:t xml:space="preserve"> </w:t>
            </w:r>
            <w:r>
              <w:t>servicios</w:t>
            </w:r>
            <w:r>
              <w:rPr>
                <w:spacing w:val="-3"/>
              </w:rPr>
              <w:t xml:space="preserve"> </w:t>
            </w:r>
            <w:r>
              <w:t>que</w:t>
            </w:r>
            <w:r>
              <w:rPr>
                <w:spacing w:val="-7"/>
              </w:rPr>
              <w:t xml:space="preserve"> </w:t>
            </w:r>
            <w:r>
              <w:t>ofrece</w:t>
            </w:r>
            <w:r>
              <w:rPr>
                <w:spacing w:val="-5"/>
              </w:rPr>
              <w:t xml:space="preserve"> </w:t>
            </w:r>
            <w:r>
              <w:t>el COE, tecnificados y modernizados.</w:t>
            </w:r>
          </w:p>
          <w:p w14:paraId="113B4311" w14:textId="77777777" w:rsidR="00BD75D9" w:rsidRDefault="00EC3276">
            <w:pPr>
              <w:pStyle w:val="TableParagraph"/>
              <w:numPr>
                <w:ilvl w:val="2"/>
                <w:numId w:val="30"/>
              </w:numPr>
              <w:tabs>
                <w:tab w:val="left" w:pos="677"/>
              </w:tabs>
              <w:spacing w:before="2" w:line="230" w:lineRule="auto"/>
              <w:ind w:left="111" w:right="592" w:firstLine="0"/>
            </w:pPr>
            <w:r>
              <w:t>Mejorado en término de la asertividad</w:t>
            </w:r>
            <w:r>
              <w:rPr>
                <w:spacing w:val="40"/>
              </w:rPr>
              <w:t xml:space="preserve"> </w:t>
            </w:r>
            <w:r>
              <w:t>y cantidad la</w:t>
            </w:r>
            <w:r>
              <w:rPr>
                <w:spacing w:val="-3"/>
              </w:rPr>
              <w:t xml:space="preserve"> </w:t>
            </w:r>
            <w:r>
              <w:t>información</w:t>
            </w:r>
            <w:r>
              <w:rPr>
                <w:spacing w:val="-3"/>
              </w:rPr>
              <w:t xml:space="preserve"> </w:t>
            </w:r>
            <w:r>
              <w:t>y</w:t>
            </w:r>
            <w:r>
              <w:rPr>
                <w:spacing w:val="-2"/>
              </w:rPr>
              <w:t xml:space="preserve"> </w:t>
            </w:r>
            <w:r>
              <w:t>datos</w:t>
            </w:r>
            <w:r>
              <w:rPr>
                <w:spacing w:val="-3"/>
              </w:rPr>
              <w:t xml:space="preserve"> </w:t>
            </w:r>
            <w:r>
              <w:t>como</w:t>
            </w:r>
            <w:r>
              <w:rPr>
                <w:spacing w:val="-3"/>
              </w:rPr>
              <w:t xml:space="preserve"> </w:t>
            </w:r>
            <w:r>
              <w:t>insumo</w:t>
            </w:r>
            <w:r>
              <w:rPr>
                <w:spacing w:val="-3"/>
              </w:rPr>
              <w:t xml:space="preserve"> </w:t>
            </w:r>
            <w:r>
              <w:t>y</w:t>
            </w:r>
            <w:r>
              <w:rPr>
                <w:spacing w:val="-5"/>
              </w:rPr>
              <w:t xml:space="preserve"> </w:t>
            </w:r>
            <w:r>
              <w:t>uso</w:t>
            </w:r>
            <w:r>
              <w:rPr>
                <w:spacing w:val="-3"/>
              </w:rPr>
              <w:t xml:space="preserve"> </w:t>
            </w:r>
            <w:r>
              <w:t>a</w:t>
            </w:r>
            <w:r>
              <w:rPr>
                <w:spacing w:val="-6"/>
              </w:rPr>
              <w:t xml:space="preserve"> </w:t>
            </w:r>
            <w:r>
              <w:t>lo</w:t>
            </w:r>
            <w:r>
              <w:rPr>
                <w:spacing w:val="40"/>
              </w:rPr>
              <w:t xml:space="preserve"> </w:t>
            </w:r>
            <w:r>
              <w:t>interno</w:t>
            </w:r>
            <w:r>
              <w:rPr>
                <w:spacing w:val="-3"/>
              </w:rPr>
              <w:t xml:space="preserve"> </w:t>
            </w:r>
            <w:r>
              <w:t>y externo del COE.</w:t>
            </w:r>
          </w:p>
          <w:p w14:paraId="29888FC3" w14:textId="77777777" w:rsidR="00BD75D9" w:rsidRDefault="00EC3276">
            <w:pPr>
              <w:pStyle w:val="TableParagraph"/>
              <w:numPr>
                <w:ilvl w:val="2"/>
                <w:numId w:val="30"/>
              </w:numPr>
              <w:tabs>
                <w:tab w:val="left" w:pos="607"/>
              </w:tabs>
              <w:spacing w:before="7" w:line="230" w:lineRule="auto"/>
              <w:ind w:left="111" w:right="744" w:firstLine="0"/>
            </w:pPr>
            <w:r>
              <w:t>Implementado</w:t>
            </w:r>
            <w:r>
              <w:rPr>
                <w:spacing w:val="-8"/>
              </w:rPr>
              <w:t xml:space="preserve"> </w:t>
            </w:r>
            <w:r>
              <w:t>sistema-virtual</w:t>
            </w:r>
            <w:r>
              <w:rPr>
                <w:spacing w:val="-8"/>
              </w:rPr>
              <w:t xml:space="preserve"> </w:t>
            </w:r>
            <w:r>
              <w:t>de</w:t>
            </w:r>
            <w:r>
              <w:rPr>
                <w:spacing w:val="-8"/>
              </w:rPr>
              <w:t xml:space="preserve"> </w:t>
            </w:r>
            <w:r>
              <w:t>indicadores</w:t>
            </w:r>
            <w:r>
              <w:rPr>
                <w:spacing w:val="-9"/>
              </w:rPr>
              <w:t xml:space="preserve"> </w:t>
            </w:r>
            <w:r>
              <w:t>para monitorear y verificar las capacidades las instituciones del SPMR.</w:t>
            </w:r>
          </w:p>
          <w:p w14:paraId="76FFE23C" w14:textId="77777777" w:rsidR="00BD75D9" w:rsidRDefault="00EC3276">
            <w:pPr>
              <w:pStyle w:val="TableParagraph"/>
              <w:numPr>
                <w:ilvl w:val="2"/>
                <w:numId w:val="30"/>
              </w:numPr>
              <w:tabs>
                <w:tab w:val="left" w:pos="607"/>
              </w:tabs>
              <w:spacing w:before="7" w:line="228" w:lineRule="auto"/>
              <w:ind w:left="111" w:right="790" w:firstLine="0"/>
            </w:pPr>
            <w:r>
              <w:t>Implementado</w:t>
            </w:r>
            <w:r>
              <w:rPr>
                <w:spacing w:val="40"/>
              </w:rPr>
              <w:t xml:space="preserve"> </w:t>
            </w:r>
            <w:r>
              <w:t>software</w:t>
            </w:r>
            <w:r>
              <w:rPr>
                <w:spacing w:val="-5"/>
              </w:rPr>
              <w:t xml:space="preserve"> </w:t>
            </w:r>
            <w:r>
              <w:t>para</w:t>
            </w:r>
            <w:r>
              <w:rPr>
                <w:spacing w:val="-4"/>
              </w:rPr>
              <w:t xml:space="preserve"> </w:t>
            </w:r>
            <w:r>
              <w:t>el</w:t>
            </w:r>
            <w:r>
              <w:rPr>
                <w:spacing w:val="-4"/>
              </w:rPr>
              <w:t xml:space="preserve"> </w:t>
            </w:r>
            <w:r>
              <w:t>control</w:t>
            </w:r>
            <w:r>
              <w:rPr>
                <w:spacing w:val="-6"/>
              </w:rPr>
              <w:t xml:space="preserve"> </w:t>
            </w:r>
            <w:r>
              <w:t>y</w:t>
            </w:r>
            <w:r>
              <w:rPr>
                <w:spacing w:val="-3"/>
              </w:rPr>
              <w:t xml:space="preserve"> </w:t>
            </w:r>
            <w:r>
              <w:t>manejo de emergencia.</w:t>
            </w:r>
          </w:p>
          <w:p w14:paraId="5197130E" w14:textId="77777777" w:rsidR="00BD75D9" w:rsidRDefault="00EC3276">
            <w:pPr>
              <w:pStyle w:val="TableParagraph"/>
              <w:numPr>
                <w:ilvl w:val="2"/>
                <w:numId w:val="30"/>
              </w:numPr>
              <w:tabs>
                <w:tab w:val="left" w:pos="608"/>
              </w:tabs>
              <w:spacing w:line="254" w:lineRule="exact"/>
              <w:ind w:left="112" w:right="636" w:firstLine="0"/>
            </w:pPr>
            <w:r>
              <w:t>Fortalecimiento</w:t>
            </w:r>
            <w:r>
              <w:rPr>
                <w:spacing w:val="-5"/>
              </w:rPr>
              <w:t xml:space="preserve"> </w:t>
            </w:r>
            <w:r>
              <w:t>de</w:t>
            </w:r>
            <w:r>
              <w:rPr>
                <w:spacing w:val="-6"/>
              </w:rPr>
              <w:t xml:space="preserve"> </w:t>
            </w:r>
            <w:r>
              <w:t>la</w:t>
            </w:r>
            <w:r>
              <w:rPr>
                <w:spacing w:val="-8"/>
              </w:rPr>
              <w:t xml:space="preserve"> </w:t>
            </w:r>
            <w:r>
              <w:t>siberseguridad</w:t>
            </w:r>
            <w:r>
              <w:rPr>
                <w:spacing w:val="-4"/>
              </w:rPr>
              <w:t xml:space="preserve"> </w:t>
            </w:r>
            <w:r>
              <w:t>del</w:t>
            </w:r>
            <w:r>
              <w:rPr>
                <w:spacing w:val="-5"/>
              </w:rPr>
              <w:t xml:space="preserve"> </w:t>
            </w:r>
            <w:r>
              <w:t>sistema</w:t>
            </w:r>
            <w:r>
              <w:rPr>
                <w:spacing w:val="-8"/>
              </w:rPr>
              <w:t xml:space="preserve"> </w:t>
            </w:r>
            <w:r>
              <w:t xml:space="preserve">de </w:t>
            </w:r>
            <w:r>
              <w:rPr>
                <w:spacing w:val="-2"/>
              </w:rPr>
              <w:t>Radio-comunicación.</w:t>
            </w:r>
          </w:p>
        </w:tc>
      </w:tr>
      <w:tr w:rsidR="00BD75D9" w14:paraId="5A6782D9" w14:textId="77777777">
        <w:trPr>
          <w:trHeight w:val="1573"/>
        </w:trPr>
        <w:tc>
          <w:tcPr>
            <w:tcW w:w="3970" w:type="dxa"/>
          </w:tcPr>
          <w:p w14:paraId="6C09F7F5" w14:textId="77777777" w:rsidR="00BD75D9" w:rsidRDefault="00EC3276">
            <w:pPr>
              <w:pStyle w:val="TableParagraph"/>
              <w:tabs>
                <w:tab w:val="left" w:pos="647"/>
              </w:tabs>
              <w:spacing w:line="237" w:lineRule="auto"/>
              <w:ind w:left="4" w:right="212"/>
            </w:pPr>
            <w:r>
              <w:rPr>
                <w:b/>
                <w:spacing w:val="-4"/>
              </w:rPr>
              <w:t>1.4</w:t>
            </w:r>
            <w:r>
              <w:rPr>
                <w:b/>
              </w:rPr>
              <w:tab/>
            </w:r>
            <w:r>
              <w:t>Fomentar</w:t>
            </w:r>
            <w:r>
              <w:rPr>
                <w:spacing w:val="-9"/>
              </w:rPr>
              <w:t xml:space="preserve"> </w:t>
            </w:r>
            <w:r>
              <w:t>y</w:t>
            </w:r>
            <w:r>
              <w:rPr>
                <w:spacing w:val="-11"/>
              </w:rPr>
              <w:t xml:space="preserve"> </w:t>
            </w:r>
            <w:r>
              <w:t>garantizar</w:t>
            </w:r>
            <w:r>
              <w:rPr>
                <w:spacing w:val="-9"/>
              </w:rPr>
              <w:t xml:space="preserve"> </w:t>
            </w:r>
            <w:r>
              <w:t>el</w:t>
            </w:r>
            <w:r>
              <w:rPr>
                <w:spacing w:val="-11"/>
              </w:rPr>
              <w:t xml:space="preserve"> </w:t>
            </w:r>
            <w:r>
              <w:t>acceso público la</w:t>
            </w:r>
            <w:r>
              <w:rPr>
                <w:spacing w:val="40"/>
              </w:rPr>
              <w:t xml:space="preserve"> </w:t>
            </w:r>
            <w:r>
              <w:t xml:space="preserve">información de calidad en Reducción del Riesgo y manejo del </w:t>
            </w:r>
            <w:r>
              <w:rPr>
                <w:spacing w:val="-2"/>
              </w:rPr>
              <w:t>Desastres.</w:t>
            </w:r>
          </w:p>
        </w:tc>
        <w:tc>
          <w:tcPr>
            <w:tcW w:w="6236" w:type="dxa"/>
          </w:tcPr>
          <w:p w14:paraId="557A701B" w14:textId="77777777" w:rsidR="00BD75D9" w:rsidRDefault="00EC3276">
            <w:pPr>
              <w:pStyle w:val="TableParagraph"/>
              <w:numPr>
                <w:ilvl w:val="2"/>
                <w:numId w:val="29"/>
              </w:numPr>
              <w:tabs>
                <w:tab w:val="left" w:pos="1084"/>
              </w:tabs>
              <w:spacing w:line="237" w:lineRule="auto"/>
              <w:ind w:right="992"/>
            </w:pPr>
            <w:r>
              <w:t>Fortalecidas las</w:t>
            </w:r>
            <w:r>
              <w:rPr>
                <w:spacing w:val="40"/>
              </w:rPr>
              <w:t xml:space="preserve"> </w:t>
            </w:r>
            <w:r>
              <w:t>herramientas de comunicación</w:t>
            </w:r>
            <w:r>
              <w:rPr>
                <w:spacing w:val="-6"/>
              </w:rPr>
              <w:t xml:space="preserve"> </w:t>
            </w:r>
            <w:r>
              <w:t>y</w:t>
            </w:r>
            <w:r>
              <w:rPr>
                <w:spacing w:val="-5"/>
              </w:rPr>
              <w:t xml:space="preserve"> </w:t>
            </w:r>
            <w:r>
              <w:t>las</w:t>
            </w:r>
            <w:r>
              <w:rPr>
                <w:spacing w:val="-6"/>
              </w:rPr>
              <w:t xml:space="preserve"> </w:t>
            </w:r>
            <w:r>
              <w:t>capacidades</w:t>
            </w:r>
            <w:r>
              <w:rPr>
                <w:spacing w:val="-6"/>
              </w:rPr>
              <w:t xml:space="preserve"> </w:t>
            </w:r>
            <w:r>
              <w:t>de</w:t>
            </w:r>
            <w:r>
              <w:rPr>
                <w:spacing w:val="-9"/>
              </w:rPr>
              <w:t xml:space="preserve"> </w:t>
            </w:r>
            <w:r>
              <w:t>TIC</w:t>
            </w:r>
            <w:r>
              <w:rPr>
                <w:spacing w:val="-7"/>
              </w:rPr>
              <w:t xml:space="preserve"> </w:t>
            </w:r>
            <w:r>
              <w:t xml:space="preserve">del </w:t>
            </w:r>
            <w:r>
              <w:rPr>
                <w:spacing w:val="-4"/>
              </w:rPr>
              <w:t>COE.</w:t>
            </w:r>
          </w:p>
          <w:p w14:paraId="552BB09F" w14:textId="77777777" w:rsidR="00BD75D9" w:rsidRDefault="00EC3276">
            <w:pPr>
              <w:pStyle w:val="TableParagraph"/>
              <w:numPr>
                <w:ilvl w:val="2"/>
                <w:numId w:val="29"/>
              </w:numPr>
              <w:tabs>
                <w:tab w:val="left" w:pos="1084"/>
              </w:tabs>
              <w:spacing w:line="237" w:lineRule="auto"/>
              <w:ind w:right="977" w:hanging="721"/>
            </w:pPr>
            <w:r>
              <w:t>Fortalecido</w:t>
            </w:r>
            <w:r>
              <w:rPr>
                <w:spacing w:val="-5"/>
              </w:rPr>
              <w:t xml:space="preserve"> </w:t>
            </w:r>
            <w:r>
              <w:t>reglamento</w:t>
            </w:r>
            <w:r>
              <w:rPr>
                <w:spacing w:val="-8"/>
              </w:rPr>
              <w:t xml:space="preserve"> </w:t>
            </w:r>
            <w:r>
              <w:t>de</w:t>
            </w:r>
            <w:r>
              <w:rPr>
                <w:spacing w:val="-7"/>
              </w:rPr>
              <w:t xml:space="preserve"> </w:t>
            </w:r>
            <w:r>
              <w:t>libre</w:t>
            </w:r>
            <w:r>
              <w:rPr>
                <w:spacing w:val="-7"/>
              </w:rPr>
              <w:t xml:space="preserve"> </w:t>
            </w:r>
            <w:r>
              <w:t>acceso</w:t>
            </w:r>
            <w:r>
              <w:rPr>
                <w:spacing w:val="-6"/>
              </w:rPr>
              <w:t xml:space="preserve"> </w:t>
            </w:r>
            <w:r>
              <w:t>a</w:t>
            </w:r>
            <w:r>
              <w:rPr>
                <w:spacing w:val="-6"/>
              </w:rPr>
              <w:t xml:space="preserve"> </w:t>
            </w:r>
            <w:r>
              <w:t xml:space="preserve">la </w:t>
            </w:r>
            <w:r>
              <w:rPr>
                <w:spacing w:val="-2"/>
              </w:rPr>
              <w:t>información.</w:t>
            </w:r>
          </w:p>
          <w:p w14:paraId="0823A46C" w14:textId="77777777" w:rsidR="00BD75D9" w:rsidRDefault="00EC3276">
            <w:pPr>
              <w:pStyle w:val="TableParagraph"/>
              <w:numPr>
                <w:ilvl w:val="2"/>
                <w:numId w:val="29"/>
              </w:numPr>
              <w:tabs>
                <w:tab w:val="left" w:pos="1084"/>
              </w:tabs>
              <w:spacing w:line="243" w:lineRule="exact"/>
            </w:pPr>
            <w:r>
              <w:t>Mejorado</w:t>
            </w:r>
            <w:r>
              <w:rPr>
                <w:spacing w:val="60"/>
              </w:rPr>
              <w:t xml:space="preserve"> </w:t>
            </w:r>
            <w:r>
              <w:t>Sistema</w:t>
            </w:r>
            <w:r>
              <w:rPr>
                <w:spacing w:val="-3"/>
              </w:rPr>
              <w:t xml:space="preserve"> </w:t>
            </w:r>
            <w:r>
              <w:t>estadísticos</w:t>
            </w:r>
            <w:r>
              <w:rPr>
                <w:spacing w:val="60"/>
              </w:rPr>
              <w:t xml:space="preserve"> </w:t>
            </w:r>
            <w:r>
              <w:t>del</w:t>
            </w:r>
            <w:r>
              <w:rPr>
                <w:spacing w:val="-3"/>
              </w:rPr>
              <w:t xml:space="preserve"> </w:t>
            </w:r>
            <w:r>
              <w:rPr>
                <w:spacing w:val="-4"/>
              </w:rPr>
              <w:t>COE.</w:t>
            </w:r>
          </w:p>
        </w:tc>
      </w:tr>
    </w:tbl>
    <w:p w14:paraId="5013A0D6" w14:textId="77777777" w:rsidR="00BD75D9" w:rsidRDefault="00BD75D9">
      <w:pPr>
        <w:pStyle w:val="TableParagraph"/>
        <w:spacing w:line="243" w:lineRule="exact"/>
        <w:sectPr w:rsidR="00BD75D9">
          <w:pgSz w:w="12240" w:h="15840"/>
          <w:pgMar w:top="1320" w:right="0" w:bottom="280" w:left="0" w:header="720" w:footer="720" w:gutter="0"/>
          <w:cols w:space="720"/>
        </w:sectPr>
      </w:pPr>
    </w:p>
    <w:p w14:paraId="1C0E2210" w14:textId="77777777" w:rsidR="00BD75D9" w:rsidRDefault="00BD75D9">
      <w:pPr>
        <w:pStyle w:val="Textoindependiente"/>
        <w:spacing w:before="113"/>
        <w:rPr>
          <w:rFonts w:ascii="Tahoma"/>
          <w:b/>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1"/>
        <w:gridCol w:w="5671"/>
      </w:tblGrid>
      <w:tr w:rsidR="00BD75D9" w14:paraId="0317BD11" w14:textId="77777777">
        <w:trPr>
          <w:trHeight w:val="2375"/>
        </w:trPr>
        <w:tc>
          <w:tcPr>
            <w:tcW w:w="11772" w:type="dxa"/>
            <w:gridSpan w:val="2"/>
            <w:shd w:val="clear" w:color="auto" w:fill="C2D59B"/>
          </w:tcPr>
          <w:p w14:paraId="653D7E00" w14:textId="77777777" w:rsidR="00BD75D9" w:rsidRDefault="00EC3276">
            <w:pPr>
              <w:pStyle w:val="TableParagraph"/>
              <w:spacing w:before="195" w:line="228" w:lineRule="auto"/>
              <w:ind w:left="4" w:right="2256" w:firstLine="48"/>
              <w:jc w:val="both"/>
              <w:rPr>
                <w:rFonts w:ascii="Arial MT" w:hAnsi="Arial MT"/>
              </w:rPr>
            </w:pPr>
            <w:r>
              <w:rPr>
                <w:rFonts w:ascii="Cambria" w:hAnsi="Cambria"/>
                <w:b/>
              </w:rPr>
              <w:t>Objetivo General 2</w:t>
            </w:r>
            <w:r>
              <w:rPr>
                <w:rFonts w:ascii="Cambria" w:hAnsi="Cambria"/>
              </w:rPr>
              <w:t xml:space="preserve">. </w:t>
            </w:r>
            <w:r>
              <w:rPr>
                <w:rFonts w:ascii="Arial MT" w:hAnsi="Arial MT"/>
              </w:rPr>
              <w:t>Garantizar sistemáticamente una efectiva</w:t>
            </w:r>
            <w:r>
              <w:rPr>
                <w:rFonts w:ascii="Arial MT" w:hAnsi="Arial MT"/>
                <w:spacing w:val="80"/>
              </w:rPr>
              <w:t xml:space="preserve"> </w:t>
            </w:r>
            <w:r>
              <w:rPr>
                <w:rFonts w:ascii="Arial MT" w:hAnsi="Arial MT"/>
              </w:rPr>
              <w:t>preparación y</w:t>
            </w:r>
            <w:r>
              <w:rPr>
                <w:rFonts w:ascii="Arial MT" w:hAnsi="Arial MT"/>
                <w:spacing w:val="40"/>
              </w:rPr>
              <w:t xml:space="preserve"> </w:t>
            </w:r>
            <w:r>
              <w:rPr>
                <w:rFonts w:ascii="Arial MT" w:hAnsi="Arial MT"/>
              </w:rPr>
              <w:t>respuesta ante emergencias o desastre por medio de la coordinación</w:t>
            </w:r>
            <w:r>
              <w:rPr>
                <w:rFonts w:ascii="Arial MT" w:hAnsi="Arial MT"/>
                <w:spacing w:val="80"/>
              </w:rPr>
              <w:t xml:space="preserve"> </w:t>
            </w:r>
            <w:r>
              <w:rPr>
                <w:rFonts w:ascii="Arial MT" w:hAnsi="Arial MT"/>
              </w:rPr>
              <w:t>sectorial, territorial, local e interinstitucional</w:t>
            </w:r>
            <w:r>
              <w:rPr>
                <w:rFonts w:ascii="Arial MT" w:hAnsi="Arial MT"/>
                <w:spacing w:val="40"/>
              </w:rPr>
              <w:t xml:space="preserve"> </w:t>
            </w:r>
            <w:r>
              <w:rPr>
                <w:rFonts w:ascii="Arial MT" w:hAnsi="Arial MT"/>
              </w:rPr>
              <w:t>para garantizar</w:t>
            </w:r>
            <w:r>
              <w:rPr>
                <w:rFonts w:ascii="Arial MT" w:hAnsi="Arial MT"/>
                <w:spacing w:val="40"/>
              </w:rPr>
              <w:t xml:space="preserve"> </w:t>
            </w:r>
            <w:r>
              <w:rPr>
                <w:rFonts w:ascii="Arial MT" w:hAnsi="Arial MT"/>
              </w:rPr>
              <w:t>los servicios de respuesta, reconstruir y construir</w:t>
            </w:r>
            <w:r>
              <w:rPr>
                <w:rFonts w:ascii="Arial MT" w:hAnsi="Arial MT"/>
                <w:spacing w:val="40"/>
              </w:rPr>
              <w:t xml:space="preserve"> </w:t>
            </w:r>
            <w:r>
              <w:rPr>
                <w:rFonts w:ascii="Arial MT" w:hAnsi="Arial MT"/>
              </w:rPr>
              <w:t>mejor” en la recuperación, rehabilitación y reconstrucción</w:t>
            </w:r>
            <w:r>
              <w:rPr>
                <w:rFonts w:ascii="Arial MT" w:hAnsi="Arial MT"/>
                <w:spacing w:val="40"/>
              </w:rPr>
              <w:t xml:space="preserve"> </w:t>
            </w:r>
            <w:r>
              <w:rPr>
                <w:rFonts w:ascii="Arial MT" w:hAnsi="Arial MT"/>
              </w:rPr>
              <w:t>de acciones de organización, capacitación, entrenamiento y equipamiento para salvaguardar la vida, los bienes y el ambiente, reducir el sufrimiento de las personas y mantener la gobernabilidad para reducir el impacto de los eventos adversos, que afectan el desarrollo sostenible.</w:t>
            </w:r>
          </w:p>
        </w:tc>
      </w:tr>
      <w:tr w:rsidR="00BD75D9" w14:paraId="32FA98E2" w14:textId="77777777">
        <w:trPr>
          <w:trHeight w:val="333"/>
        </w:trPr>
        <w:tc>
          <w:tcPr>
            <w:tcW w:w="6101" w:type="dxa"/>
            <w:shd w:val="clear" w:color="auto" w:fill="EAF0DD"/>
          </w:tcPr>
          <w:p w14:paraId="40BCDA57" w14:textId="77777777" w:rsidR="00BD75D9" w:rsidRDefault="00EC3276">
            <w:pPr>
              <w:pStyle w:val="TableParagraph"/>
              <w:ind w:left="477"/>
              <w:rPr>
                <w:b/>
              </w:rPr>
            </w:pPr>
            <w:r>
              <w:rPr>
                <w:b/>
              </w:rPr>
              <w:t>Objetivos</w:t>
            </w:r>
            <w:r>
              <w:rPr>
                <w:b/>
                <w:spacing w:val="-7"/>
              </w:rPr>
              <w:t xml:space="preserve"> </w:t>
            </w:r>
            <w:r>
              <w:rPr>
                <w:b/>
                <w:spacing w:val="-2"/>
              </w:rPr>
              <w:t>Específicos</w:t>
            </w:r>
          </w:p>
        </w:tc>
        <w:tc>
          <w:tcPr>
            <w:tcW w:w="5671" w:type="dxa"/>
            <w:shd w:val="clear" w:color="auto" w:fill="EAF0DD"/>
          </w:tcPr>
          <w:p w14:paraId="2811190C" w14:textId="77777777" w:rsidR="00BD75D9" w:rsidRDefault="00EC3276">
            <w:pPr>
              <w:pStyle w:val="TableParagraph"/>
              <w:ind w:left="1103"/>
              <w:rPr>
                <w:b/>
                <w:sz w:val="20"/>
              </w:rPr>
            </w:pPr>
            <w:r>
              <w:rPr>
                <w:b/>
              </w:rPr>
              <w:t>Líneas</w:t>
            </w:r>
            <w:r>
              <w:rPr>
                <w:b/>
                <w:spacing w:val="-8"/>
              </w:rPr>
              <w:t xml:space="preserve"> </w:t>
            </w:r>
            <w:r>
              <w:rPr>
                <w:b/>
              </w:rPr>
              <w:t>de</w:t>
            </w:r>
            <w:r>
              <w:rPr>
                <w:b/>
                <w:spacing w:val="-5"/>
              </w:rPr>
              <w:t xml:space="preserve"> </w:t>
            </w:r>
            <w:r>
              <w:rPr>
                <w:b/>
              </w:rPr>
              <w:t>acciones</w:t>
            </w:r>
            <w:r>
              <w:rPr>
                <w:b/>
                <w:spacing w:val="-7"/>
              </w:rPr>
              <w:t xml:space="preserve"> </w:t>
            </w:r>
            <w:r>
              <w:rPr>
                <w:b/>
              </w:rPr>
              <w:t>/</w:t>
            </w:r>
            <w:r>
              <w:rPr>
                <w:b/>
                <w:spacing w:val="-8"/>
              </w:rPr>
              <w:t xml:space="preserve"> </w:t>
            </w:r>
            <w:r>
              <w:rPr>
                <w:b/>
                <w:sz w:val="20"/>
              </w:rPr>
              <w:t>Estrategia</w:t>
            </w:r>
            <w:r>
              <w:rPr>
                <w:b/>
                <w:spacing w:val="-4"/>
                <w:sz w:val="20"/>
              </w:rPr>
              <w:t xml:space="preserve"> </w:t>
            </w:r>
            <w:r>
              <w:rPr>
                <w:b/>
                <w:spacing w:val="-2"/>
                <w:sz w:val="20"/>
              </w:rPr>
              <w:t>Derivada</w:t>
            </w:r>
          </w:p>
        </w:tc>
      </w:tr>
      <w:tr w:rsidR="00BD75D9" w14:paraId="59AB0425" w14:textId="77777777">
        <w:trPr>
          <w:trHeight w:val="2094"/>
        </w:trPr>
        <w:tc>
          <w:tcPr>
            <w:tcW w:w="6101" w:type="dxa"/>
          </w:tcPr>
          <w:p w14:paraId="52C7E06E" w14:textId="77777777" w:rsidR="00BD75D9" w:rsidRDefault="00EC3276">
            <w:pPr>
              <w:pStyle w:val="TableParagraph"/>
              <w:spacing w:line="276" w:lineRule="auto"/>
              <w:ind w:left="-53" w:right="90" w:firstLine="120"/>
              <w:jc w:val="right"/>
            </w:pPr>
            <w:r>
              <w:rPr>
                <w:b/>
              </w:rPr>
              <w:t>2.1</w:t>
            </w:r>
            <w:r>
              <w:rPr>
                <w:b/>
                <w:spacing w:val="-1"/>
              </w:rPr>
              <w:t xml:space="preserve"> </w:t>
            </w:r>
            <w:r>
              <w:t>Diseño</w:t>
            </w:r>
            <w:r>
              <w:rPr>
                <w:spacing w:val="-4"/>
              </w:rPr>
              <w:t xml:space="preserve"> </w:t>
            </w:r>
            <w:r>
              <w:t>e</w:t>
            </w:r>
            <w:r>
              <w:rPr>
                <w:spacing w:val="-5"/>
              </w:rPr>
              <w:t xml:space="preserve"> </w:t>
            </w:r>
            <w:r>
              <w:t>implementación</w:t>
            </w:r>
            <w:r>
              <w:rPr>
                <w:spacing w:val="-4"/>
              </w:rPr>
              <w:t xml:space="preserve"> </w:t>
            </w:r>
            <w:r>
              <w:t>de</w:t>
            </w:r>
            <w:r>
              <w:rPr>
                <w:spacing w:val="-5"/>
              </w:rPr>
              <w:t xml:space="preserve"> </w:t>
            </w:r>
            <w:r>
              <w:t>modelo</w:t>
            </w:r>
            <w:r>
              <w:rPr>
                <w:spacing w:val="-6"/>
              </w:rPr>
              <w:t xml:space="preserve"> </w:t>
            </w:r>
            <w:r>
              <w:t>de</w:t>
            </w:r>
            <w:r>
              <w:rPr>
                <w:spacing w:val="-5"/>
              </w:rPr>
              <w:t xml:space="preserve"> </w:t>
            </w:r>
            <w:r>
              <w:t>gestión</w:t>
            </w:r>
            <w:r>
              <w:rPr>
                <w:spacing w:val="-4"/>
              </w:rPr>
              <w:t xml:space="preserve"> </w:t>
            </w:r>
            <w:r>
              <w:t>y</w:t>
            </w:r>
            <w:r>
              <w:rPr>
                <w:spacing w:val="-3"/>
              </w:rPr>
              <w:t xml:space="preserve"> </w:t>
            </w:r>
            <w:r>
              <w:t>control ara</w:t>
            </w:r>
            <w:r>
              <w:rPr>
                <w:spacing w:val="-4"/>
              </w:rPr>
              <w:t xml:space="preserve"> </w:t>
            </w:r>
            <w:r>
              <w:t>la</w:t>
            </w:r>
            <w:r>
              <w:rPr>
                <w:spacing w:val="-4"/>
              </w:rPr>
              <w:t xml:space="preserve"> </w:t>
            </w:r>
            <w:r>
              <w:t>desconcentración</w:t>
            </w:r>
            <w:r>
              <w:rPr>
                <w:spacing w:val="-4"/>
              </w:rPr>
              <w:t xml:space="preserve"> </w:t>
            </w:r>
            <w:r>
              <w:t>de</w:t>
            </w:r>
            <w:r>
              <w:rPr>
                <w:spacing w:val="-5"/>
              </w:rPr>
              <w:t xml:space="preserve"> </w:t>
            </w:r>
            <w:r>
              <w:t>la</w:t>
            </w:r>
            <w:r>
              <w:rPr>
                <w:spacing w:val="-4"/>
              </w:rPr>
              <w:t xml:space="preserve"> </w:t>
            </w:r>
            <w:r>
              <w:t>reducción</w:t>
            </w:r>
            <w:r>
              <w:rPr>
                <w:spacing w:val="-4"/>
              </w:rPr>
              <w:t xml:space="preserve"> </w:t>
            </w:r>
            <w:r>
              <w:t>y</w:t>
            </w:r>
            <w:r>
              <w:rPr>
                <w:spacing w:val="-6"/>
              </w:rPr>
              <w:t xml:space="preserve"> </w:t>
            </w:r>
            <w:r>
              <w:t>manejo</w:t>
            </w:r>
            <w:r>
              <w:rPr>
                <w:spacing w:val="-4"/>
              </w:rPr>
              <w:t xml:space="preserve"> </w:t>
            </w:r>
            <w:r>
              <w:t>del</w:t>
            </w:r>
            <w:r>
              <w:rPr>
                <w:spacing w:val="-4"/>
              </w:rPr>
              <w:t xml:space="preserve"> </w:t>
            </w:r>
            <w:r>
              <w:t>desastre hacia el nivel regional, provincial y</w:t>
            </w:r>
            <w:r>
              <w:rPr>
                <w:spacing w:val="-5"/>
              </w:rPr>
              <w:t xml:space="preserve"> </w:t>
            </w:r>
            <w:r>
              <w:t>municipal.</w:t>
            </w:r>
          </w:p>
        </w:tc>
        <w:tc>
          <w:tcPr>
            <w:tcW w:w="5671" w:type="dxa"/>
          </w:tcPr>
          <w:p w14:paraId="58F9BCFE" w14:textId="77777777" w:rsidR="00BD75D9" w:rsidRDefault="00EC3276">
            <w:pPr>
              <w:pStyle w:val="TableParagraph"/>
              <w:spacing w:line="242" w:lineRule="auto"/>
              <w:ind w:left="112" w:right="169"/>
            </w:pPr>
            <w:r>
              <w:t>2.1.1-</w:t>
            </w:r>
            <w:r>
              <w:rPr>
                <w:spacing w:val="-7"/>
              </w:rPr>
              <w:t xml:space="preserve"> </w:t>
            </w:r>
            <w:r>
              <w:t>Desarrollo</w:t>
            </w:r>
            <w:r>
              <w:rPr>
                <w:spacing w:val="-6"/>
              </w:rPr>
              <w:t xml:space="preserve"> </w:t>
            </w:r>
            <w:r>
              <w:t>de</w:t>
            </w:r>
            <w:r>
              <w:rPr>
                <w:spacing w:val="-7"/>
              </w:rPr>
              <w:t xml:space="preserve"> </w:t>
            </w:r>
            <w:r>
              <w:t>arquitecturas</w:t>
            </w:r>
            <w:r>
              <w:rPr>
                <w:spacing w:val="-6"/>
              </w:rPr>
              <w:t xml:space="preserve"> </w:t>
            </w:r>
            <w:r>
              <w:t>técnicas</w:t>
            </w:r>
            <w:r>
              <w:rPr>
                <w:spacing w:val="-6"/>
              </w:rPr>
              <w:t xml:space="preserve"> </w:t>
            </w:r>
            <w:r>
              <w:t>y</w:t>
            </w:r>
            <w:r>
              <w:rPr>
                <w:spacing w:val="-5"/>
              </w:rPr>
              <w:t xml:space="preserve"> </w:t>
            </w:r>
            <w:r>
              <w:t>operativas de los COE,</w:t>
            </w:r>
            <w:r>
              <w:rPr>
                <w:spacing w:val="40"/>
              </w:rPr>
              <w:t xml:space="preserve"> </w:t>
            </w:r>
            <w:r>
              <w:t>regional,</w:t>
            </w:r>
            <w:r>
              <w:rPr>
                <w:spacing w:val="40"/>
              </w:rPr>
              <w:t xml:space="preserve"> </w:t>
            </w:r>
            <w:r>
              <w:t xml:space="preserve">provincial, Municipales y </w:t>
            </w:r>
            <w:r>
              <w:rPr>
                <w:spacing w:val="-2"/>
              </w:rPr>
              <w:t>comunal.</w:t>
            </w:r>
          </w:p>
          <w:p w14:paraId="7FD43EBA" w14:textId="77777777" w:rsidR="00BD75D9" w:rsidRDefault="00BD75D9">
            <w:pPr>
              <w:pStyle w:val="TableParagraph"/>
              <w:rPr>
                <w:b/>
              </w:rPr>
            </w:pPr>
          </w:p>
          <w:p w14:paraId="0C775957" w14:textId="77777777" w:rsidR="00BD75D9" w:rsidRDefault="00EC3276">
            <w:pPr>
              <w:pStyle w:val="TableParagraph"/>
              <w:ind w:left="112"/>
            </w:pPr>
            <w:r>
              <w:t>2.1.2Definida</w:t>
            </w:r>
            <w:r>
              <w:rPr>
                <w:spacing w:val="-1"/>
              </w:rPr>
              <w:t xml:space="preserve"> </w:t>
            </w:r>
            <w:r>
              <w:t>táctica</w:t>
            </w:r>
            <w:r>
              <w:rPr>
                <w:spacing w:val="-1"/>
              </w:rPr>
              <w:t xml:space="preserve"> </w:t>
            </w:r>
            <w:r>
              <w:t>y estrategia</w:t>
            </w:r>
            <w:r>
              <w:rPr>
                <w:spacing w:val="-1"/>
              </w:rPr>
              <w:t xml:space="preserve"> </w:t>
            </w:r>
            <w:r>
              <w:t>de</w:t>
            </w:r>
            <w:r>
              <w:rPr>
                <w:spacing w:val="-4"/>
              </w:rPr>
              <w:t xml:space="preserve"> </w:t>
            </w:r>
            <w:r>
              <w:t>desconcentración</w:t>
            </w:r>
            <w:r>
              <w:rPr>
                <w:spacing w:val="-2"/>
              </w:rPr>
              <w:t xml:space="preserve"> </w:t>
            </w:r>
            <w:r>
              <w:t>y de participación</w:t>
            </w:r>
            <w:r>
              <w:rPr>
                <w:spacing w:val="40"/>
              </w:rPr>
              <w:t xml:space="preserve"> </w:t>
            </w:r>
            <w:r>
              <w:t>horizontal.</w:t>
            </w:r>
          </w:p>
        </w:tc>
      </w:tr>
      <w:tr w:rsidR="00BD75D9" w14:paraId="5DA9806E" w14:textId="77777777">
        <w:trPr>
          <w:trHeight w:val="2661"/>
        </w:trPr>
        <w:tc>
          <w:tcPr>
            <w:tcW w:w="6101" w:type="dxa"/>
          </w:tcPr>
          <w:p w14:paraId="10CAD95C" w14:textId="77777777" w:rsidR="00BD75D9" w:rsidRDefault="00EC3276">
            <w:pPr>
              <w:pStyle w:val="TableParagraph"/>
              <w:ind w:left="4"/>
              <w:rPr>
                <w:b/>
              </w:rPr>
            </w:pPr>
            <w:r>
              <w:rPr>
                <w:b/>
                <w:spacing w:val="-5"/>
              </w:rPr>
              <w:t>2.2</w:t>
            </w:r>
          </w:p>
          <w:p w14:paraId="510150B3" w14:textId="77777777" w:rsidR="00BD75D9" w:rsidRDefault="00EC3276">
            <w:pPr>
              <w:pStyle w:val="TableParagraph"/>
              <w:spacing w:before="39" w:line="276" w:lineRule="auto"/>
              <w:ind w:left="-27" w:right="88" w:firstLine="19"/>
              <w:jc w:val="both"/>
            </w:pPr>
            <w:r>
              <w:t>antizar espacios de participación para la sociedad civil</w:t>
            </w:r>
            <w:r>
              <w:rPr>
                <w:spacing w:val="40"/>
              </w:rPr>
              <w:t xml:space="preserve"> </w:t>
            </w:r>
            <w:r>
              <w:t>anizada</w:t>
            </w:r>
            <w:r>
              <w:rPr>
                <w:spacing w:val="-3"/>
              </w:rPr>
              <w:t xml:space="preserve"> </w:t>
            </w:r>
            <w:r>
              <w:t>y</w:t>
            </w:r>
            <w:r>
              <w:rPr>
                <w:spacing w:val="-5"/>
              </w:rPr>
              <w:t xml:space="preserve"> </w:t>
            </w:r>
            <w:r>
              <w:t>del</w:t>
            </w:r>
            <w:r>
              <w:rPr>
                <w:spacing w:val="-3"/>
              </w:rPr>
              <w:t xml:space="preserve"> </w:t>
            </w:r>
            <w:r>
              <w:t>sector</w:t>
            </w:r>
            <w:r>
              <w:rPr>
                <w:spacing w:val="-3"/>
              </w:rPr>
              <w:t xml:space="preserve"> </w:t>
            </w:r>
            <w:r>
              <w:t>privado</w:t>
            </w:r>
            <w:r>
              <w:rPr>
                <w:spacing w:val="-3"/>
              </w:rPr>
              <w:t xml:space="preserve"> </w:t>
            </w:r>
            <w:r>
              <w:t>en</w:t>
            </w:r>
            <w:r>
              <w:rPr>
                <w:spacing w:val="40"/>
              </w:rPr>
              <w:t xml:space="preserve"> </w:t>
            </w:r>
            <w:r>
              <w:t>la</w:t>
            </w:r>
            <w:r>
              <w:rPr>
                <w:spacing w:val="-3"/>
              </w:rPr>
              <w:t xml:space="preserve"> </w:t>
            </w:r>
            <w:r>
              <w:t>reducción</w:t>
            </w:r>
            <w:r>
              <w:rPr>
                <w:spacing w:val="40"/>
              </w:rPr>
              <w:t xml:space="preserve"> </w:t>
            </w:r>
            <w:r>
              <w:t>riesgo</w:t>
            </w:r>
            <w:r>
              <w:rPr>
                <w:spacing w:val="-3"/>
              </w:rPr>
              <w:t xml:space="preserve"> </w:t>
            </w:r>
            <w:r>
              <w:t>y</w:t>
            </w:r>
            <w:r>
              <w:rPr>
                <w:spacing w:val="-2"/>
              </w:rPr>
              <w:t xml:space="preserve"> </w:t>
            </w:r>
            <w:r>
              <w:t>manejo desastre para generar capacidades.</w:t>
            </w:r>
          </w:p>
        </w:tc>
        <w:tc>
          <w:tcPr>
            <w:tcW w:w="5671" w:type="dxa"/>
          </w:tcPr>
          <w:p w14:paraId="3A81B84C" w14:textId="77777777" w:rsidR="00BD75D9" w:rsidRDefault="00EC3276">
            <w:pPr>
              <w:pStyle w:val="TableParagraph"/>
              <w:numPr>
                <w:ilvl w:val="2"/>
                <w:numId w:val="28"/>
              </w:numPr>
              <w:tabs>
                <w:tab w:val="left" w:pos="693"/>
              </w:tabs>
              <w:spacing w:before="5" w:line="237" w:lineRule="auto"/>
              <w:ind w:right="88" w:firstLine="0"/>
              <w:jc w:val="both"/>
            </w:pPr>
            <w:r>
              <w:t>Organismos e Instituciones del Sistema PMR, consciente de su funciones y roles a nivel Nacional, Regional y Local.</w:t>
            </w:r>
          </w:p>
          <w:p w14:paraId="1D880A36" w14:textId="77777777" w:rsidR="00BD75D9" w:rsidRDefault="00BD75D9">
            <w:pPr>
              <w:pStyle w:val="TableParagraph"/>
              <w:spacing w:before="5"/>
              <w:rPr>
                <w:b/>
              </w:rPr>
            </w:pPr>
          </w:p>
          <w:p w14:paraId="06FC81DA" w14:textId="77777777" w:rsidR="00BD75D9" w:rsidRDefault="00EC3276">
            <w:pPr>
              <w:pStyle w:val="TableParagraph"/>
              <w:numPr>
                <w:ilvl w:val="2"/>
                <w:numId w:val="28"/>
              </w:numPr>
              <w:tabs>
                <w:tab w:val="left" w:pos="693"/>
              </w:tabs>
              <w:spacing w:line="237" w:lineRule="auto"/>
              <w:ind w:right="86" w:firstLine="0"/>
              <w:jc w:val="both"/>
            </w:pPr>
            <w:r>
              <w:t>Conformación y fortalecimiento</w:t>
            </w:r>
            <w:r>
              <w:rPr>
                <w:spacing w:val="80"/>
              </w:rPr>
              <w:t xml:space="preserve"> </w:t>
            </w:r>
            <w:r>
              <w:t>de los COE o</w:t>
            </w:r>
            <w:r>
              <w:rPr>
                <w:spacing w:val="40"/>
              </w:rPr>
              <w:t xml:space="preserve"> </w:t>
            </w:r>
            <w:r>
              <w:t>Sala de</w:t>
            </w:r>
            <w:r>
              <w:rPr>
                <w:spacing w:val="80"/>
                <w:w w:val="150"/>
              </w:rPr>
              <w:t xml:space="preserve"> </w:t>
            </w:r>
            <w:r>
              <w:t>Situación a nivel Institucional, regional, provincial, Municipales y comunal.</w:t>
            </w:r>
          </w:p>
          <w:p w14:paraId="200E3F92" w14:textId="77777777" w:rsidR="00BD75D9" w:rsidRDefault="00EC3276">
            <w:pPr>
              <w:pStyle w:val="TableParagraph"/>
              <w:numPr>
                <w:ilvl w:val="2"/>
                <w:numId w:val="28"/>
              </w:numPr>
              <w:tabs>
                <w:tab w:val="left" w:pos="608"/>
                <w:tab w:val="left" w:pos="611"/>
                <w:tab w:val="left" w:pos="1962"/>
                <w:tab w:val="left" w:pos="2282"/>
                <w:tab w:val="left" w:pos="3715"/>
                <w:tab w:val="left" w:pos="4207"/>
                <w:tab w:val="left" w:pos="5172"/>
              </w:tabs>
              <w:spacing w:before="253" w:line="264" w:lineRule="exact"/>
              <w:ind w:left="611" w:right="-15" w:hanging="500"/>
            </w:pPr>
            <w:r>
              <w:rPr>
                <w:spacing w:val="-2"/>
              </w:rPr>
              <w:t>Organismos</w:t>
            </w:r>
            <w:r>
              <w:tab/>
            </w:r>
            <w:r>
              <w:rPr>
                <w:spacing w:val="-10"/>
              </w:rPr>
              <w:t>e</w:t>
            </w:r>
            <w:r>
              <w:tab/>
            </w:r>
            <w:r>
              <w:rPr>
                <w:spacing w:val="-2"/>
              </w:rPr>
              <w:t>Instituciones</w:t>
            </w:r>
            <w:r>
              <w:tab/>
            </w:r>
            <w:r>
              <w:rPr>
                <w:spacing w:val="-4"/>
              </w:rPr>
              <w:t>del</w:t>
            </w:r>
            <w:r>
              <w:tab/>
            </w:r>
            <w:r>
              <w:rPr>
                <w:spacing w:val="-2"/>
              </w:rPr>
              <w:t>Sistema</w:t>
            </w:r>
            <w:r>
              <w:tab/>
            </w:r>
            <w:r>
              <w:rPr>
                <w:spacing w:val="-4"/>
              </w:rPr>
              <w:t xml:space="preserve">PMR, </w:t>
            </w:r>
            <w:r>
              <w:t>disponen de planes de gestión de Riesgos.</w:t>
            </w:r>
          </w:p>
        </w:tc>
      </w:tr>
      <w:tr w:rsidR="00BD75D9" w14:paraId="6EFAB08E" w14:textId="77777777">
        <w:trPr>
          <w:trHeight w:val="2884"/>
        </w:trPr>
        <w:tc>
          <w:tcPr>
            <w:tcW w:w="6101" w:type="dxa"/>
          </w:tcPr>
          <w:p w14:paraId="4AB0E53C" w14:textId="77777777" w:rsidR="00BD75D9" w:rsidRDefault="00EC3276">
            <w:pPr>
              <w:pStyle w:val="TableParagraph"/>
              <w:spacing w:line="276" w:lineRule="auto"/>
              <w:ind w:left="112" w:right="143"/>
            </w:pPr>
            <w:r>
              <w:rPr>
                <w:b/>
              </w:rPr>
              <w:t>2.3</w:t>
            </w:r>
            <w:r>
              <w:rPr>
                <w:b/>
                <w:spacing w:val="40"/>
              </w:rPr>
              <w:t xml:space="preserve"> </w:t>
            </w:r>
            <w:r>
              <w:t>Fortalecimiento de la coordinación interinstitucional para la gestión de sistema de alerta temprana y la</w:t>
            </w:r>
            <w:r>
              <w:rPr>
                <w:spacing w:val="40"/>
              </w:rPr>
              <w:t xml:space="preserve"> </w:t>
            </w:r>
            <w:r>
              <w:t>respuesta</w:t>
            </w:r>
            <w:r>
              <w:rPr>
                <w:spacing w:val="-5"/>
              </w:rPr>
              <w:t xml:space="preserve"> </w:t>
            </w:r>
            <w:r>
              <w:t>a</w:t>
            </w:r>
            <w:r>
              <w:rPr>
                <w:spacing w:val="-5"/>
              </w:rPr>
              <w:t xml:space="preserve"> </w:t>
            </w:r>
            <w:r>
              <w:t>nivel</w:t>
            </w:r>
            <w:r>
              <w:rPr>
                <w:spacing w:val="-5"/>
              </w:rPr>
              <w:t xml:space="preserve"> </w:t>
            </w:r>
            <w:r>
              <w:t>Nacional,</w:t>
            </w:r>
            <w:r>
              <w:rPr>
                <w:spacing w:val="-4"/>
              </w:rPr>
              <w:t xml:space="preserve"> </w:t>
            </w:r>
            <w:r>
              <w:t>Regional,</w:t>
            </w:r>
            <w:r>
              <w:rPr>
                <w:spacing w:val="40"/>
              </w:rPr>
              <w:t xml:space="preserve"> </w:t>
            </w:r>
            <w:r>
              <w:t>provincial,</w:t>
            </w:r>
            <w:r>
              <w:rPr>
                <w:spacing w:val="-7"/>
              </w:rPr>
              <w:t xml:space="preserve"> </w:t>
            </w:r>
            <w:r>
              <w:t>municipal</w:t>
            </w:r>
            <w:r>
              <w:rPr>
                <w:spacing w:val="-8"/>
              </w:rPr>
              <w:t xml:space="preserve"> </w:t>
            </w:r>
            <w:r>
              <w:t xml:space="preserve">y </w:t>
            </w:r>
            <w:r>
              <w:rPr>
                <w:spacing w:val="-2"/>
              </w:rPr>
              <w:t>Comunal.</w:t>
            </w:r>
          </w:p>
        </w:tc>
        <w:tc>
          <w:tcPr>
            <w:tcW w:w="5671" w:type="dxa"/>
          </w:tcPr>
          <w:p w14:paraId="7F571080" w14:textId="77777777" w:rsidR="00BD75D9" w:rsidRDefault="00EC3276">
            <w:pPr>
              <w:pStyle w:val="TableParagraph"/>
              <w:numPr>
                <w:ilvl w:val="2"/>
                <w:numId w:val="27"/>
              </w:numPr>
              <w:tabs>
                <w:tab w:val="left" w:pos="738"/>
              </w:tabs>
              <w:spacing w:line="235" w:lineRule="auto"/>
              <w:ind w:right="622" w:firstLine="0"/>
              <w:rPr>
                <w:rFonts w:ascii="Cambria"/>
              </w:rPr>
            </w:pPr>
            <w:r>
              <w:t>Desarrollo una red de sistemas robustos y redundantes</w:t>
            </w:r>
            <w:r>
              <w:rPr>
                <w:spacing w:val="-7"/>
              </w:rPr>
              <w:t xml:space="preserve"> </w:t>
            </w:r>
            <w:r>
              <w:t>de</w:t>
            </w:r>
            <w:r>
              <w:rPr>
                <w:spacing w:val="-8"/>
              </w:rPr>
              <w:t xml:space="preserve"> </w:t>
            </w:r>
            <w:r>
              <w:t>comunicaciones</w:t>
            </w:r>
            <w:r>
              <w:rPr>
                <w:spacing w:val="-7"/>
              </w:rPr>
              <w:t xml:space="preserve"> </w:t>
            </w:r>
            <w:r>
              <w:t>y</w:t>
            </w:r>
            <w:r>
              <w:rPr>
                <w:spacing w:val="-6"/>
              </w:rPr>
              <w:t xml:space="preserve"> </w:t>
            </w:r>
            <w:r>
              <w:t>monitoreo</w:t>
            </w:r>
            <w:r>
              <w:rPr>
                <w:spacing w:val="-9"/>
              </w:rPr>
              <w:t xml:space="preserve"> </w:t>
            </w:r>
            <w:r>
              <w:t>24/7, sobre todas las amenazas que afectan al territorio nacional, velando por una interoperabilidad con enfoque multiamenazas.</w:t>
            </w:r>
          </w:p>
          <w:p w14:paraId="4A20F94F" w14:textId="77777777" w:rsidR="00BD75D9" w:rsidRDefault="00BD75D9">
            <w:pPr>
              <w:pStyle w:val="TableParagraph"/>
              <w:spacing w:before="2"/>
              <w:rPr>
                <w:b/>
              </w:rPr>
            </w:pPr>
          </w:p>
          <w:p w14:paraId="6E091A72" w14:textId="77777777" w:rsidR="00BD75D9" w:rsidRDefault="00EC3276">
            <w:pPr>
              <w:pStyle w:val="TableParagraph"/>
              <w:numPr>
                <w:ilvl w:val="2"/>
                <w:numId w:val="27"/>
              </w:numPr>
              <w:tabs>
                <w:tab w:val="left" w:pos="533"/>
              </w:tabs>
              <w:spacing w:line="237" w:lineRule="auto"/>
              <w:ind w:right="110" w:firstLine="0"/>
              <w:rPr>
                <w:sz w:val="21"/>
              </w:rPr>
            </w:pPr>
            <w:r>
              <w:t>Formación en</w:t>
            </w:r>
            <w:r>
              <w:rPr>
                <w:spacing w:val="40"/>
              </w:rPr>
              <w:t xml:space="preserve"> </w:t>
            </w:r>
            <w:r>
              <w:t>profesionales especialistas en</w:t>
            </w:r>
            <w:r>
              <w:rPr>
                <w:spacing w:val="40"/>
              </w:rPr>
              <w:t xml:space="preserve"> </w:t>
            </w:r>
            <w:r>
              <w:t>gestión de riesgo, en la preparación, en el monitoreo y evaluación de las diversas amenazas y en general</w:t>
            </w:r>
          </w:p>
          <w:p w14:paraId="6E4883F1" w14:textId="77777777" w:rsidR="00BD75D9" w:rsidRDefault="00EC3276">
            <w:pPr>
              <w:pStyle w:val="TableParagraph"/>
              <w:spacing w:line="262" w:lineRule="exact"/>
              <w:ind w:left="112" w:hanging="1"/>
              <w:rPr>
                <w:sz w:val="21"/>
              </w:rPr>
            </w:pPr>
            <w:r>
              <w:t>fortalecer</w:t>
            </w:r>
            <w:r>
              <w:rPr>
                <w:spacing w:val="-5"/>
              </w:rPr>
              <w:t xml:space="preserve"> </w:t>
            </w:r>
            <w:r>
              <w:t>las</w:t>
            </w:r>
            <w:r>
              <w:rPr>
                <w:spacing w:val="-5"/>
              </w:rPr>
              <w:t xml:space="preserve"> </w:t>
            </w:r>
            <w:r>
              <w:t>capacidades</w:t>
            </w:r>
            <w:r>
              <w:rPr>
                <w:spacing w:val="-5"/>
              </w:rPr>
              <w:t xml:space="preserve"> </w:t>
            </w:r>
            <w:r>
              <w:t>en</w:t>
            </w:r>
            <w:r>
              <w:rPr>
                <w:spacing w:val="-5"/>
              </w:rPr>
              <w:t xml:space="preserve"> </w:t>
            </w:r>
            <w:r>
              <w:t>la</w:t>
            </w:r>
            <w:r>
              <w:rPr>
                <w:spacing w:val="-5"/>
              </w:rPr>
              <w:t xml:space="preserve"> </w:t>
            </w:r>
            <w:r>
              <w:t>reducción</w:t>
            </w:r>
            <w:r>
              <w:rPr>
                <w:spacing w:val="-5"/>
              </w:rPr>
              <w:t xml:space="preserve"> </w:t>
            </w:r>
            <w:r>
              <w:t>y</w:t>
            </w:r>
            <w:r>
              <w:rPr>
                <w:spacing w:val="-7"/>
              </w:rPr>
              <w:t xml:space="preserve"> </w:t>
            </w:r>
            <w:r>
              <w:t>preparación para emergencia y desastre</w:t>
            </w:r>
            <w:r>
              <w:rPr>
                <w:sz w:val="21"/>
              </w:rPr>
              <w:t>.</w:t>
            </w:r>
          </w:p>
        </w:tc>
      </w:tr>
      <w:tr w:rsidR="00BD75D9" w14:paraId="47EF8C7E" w14:textId="77777777">
        <w:trPr>
          <w:trHeight w:val="1600"/>
        </w:trPr>
        <w:tc>
          <w:tcPr>
            <w:tcW w:w="6101" w:type="dxa"/>
          </w:tcPr>
          <w:p w14:paraId="2254291B" w14:textId="77777777" w:rsidR="00BD75D9" w:rsidRDefault="00EC3276">
            <w:pPr>
              <w:pStyle w:val="TableParagraph"/>
              <w:spacing w:line="276" w:lineRule="auto"/>
              <w:ind w:left="112" w:right="185"/>
            </w:pPr>
            <w:r>
              <w:t>Capacitación y Preparación para la respuesta y la</w:t>
            </w:r>
            <w:r>
              <w:rPr>
                <w:spacing w:val="40"/>
              </w:rPr>
              <w:t xml:space="preserve"> </w:t>
            </w:r>
            <w:r>
              <w:t>gestión de</w:t>
            </w:r>
            <w:r>
              <w:rPr>
                <w:spacing w:val="-5"/>
              </w:rPr>
              <w:t xml:space="preserve"> </w:t>
            </w:r>
            <w:r>
              <w:t>riesgo</w:t>
            </w:r>
            <w:r>
              <w:rPr>
                <w:spacing w:val="-4"/>
              </w:rPr>
              <w:t xml:space="preserve"> </w:t>
            </w:r>
            <w:r>
              <w:t>a</w:t>
            </w:r>
            <w:r>
              <w:rPr>
                <w:spacing w:val="-4"/>
              </w:rPr>
              <w:t xml:space="preserve"> </w:t>
            </w:r>
            <w:r>
              <w:t>nivel</w:t>
            </w:r>
            <w:r>
              <w:rPr>
                <w:spacing w:val="-4"/>
              </w:rPr>
              <w:t xml:space="preserve"> </w:t>
            </w:r>
            <w:r>
              <w:t>nacional,</w:t>
            </w:r>
            <w:r>
              <w:rPr>
                <w:spacing w:val="-3"/>
              </w:rPr>
              <w:t xml:space="preserve"> </w:t>
            </w:r>
            <w:r>
              <w:t>Regional,</w:t>
            </w:r>
            <w:r>
              <w:rPr>
                <w:spacing w:val="40"/>
              </w:rPr>
              <w:t xml:space="preserve"> </w:t>
            </w:r>
            <w:r>
              <w:t>provincial,</w:t>
            </w:r>
            <w:r>
              <w:rPr>
                <w:spacing w:val="-6"/>
              </w:rPr>
              <w:t xml:space="preserve"> </w:t>
            </w:r>
            <w:r>
              <w:t>municipal</w:t>
            </w:r>
            <w:r>
              <w:rPr>
                <w:spacing w:val="-7"/>
              </w:rPr>
              <w:t xml:space="preserve"> </w:t>
            </w:r>
            <w:r>
              <w:t xml:space="preserve">y </w:t>
            </w:r>
            <w:r>
              <w:rPr>
                <w:spacing w:val="-2"/>
              </w:rPr>
              <w:t>Comunal.</w:t>
            </w:r>
          </w:p>
        </w:tc>
        <w:tc>
          <w:tcPr>
            <w:tcW w:w="5671" w:type="dxa"/>
          </w:tcPr>
          <w:p w14:paraId="11B9AB7B" w14:textId="77777777" w:rsidR="00BD75D9" w:rsidRDefault="00EC3276">
            <w:pPr>
              <w:pStyle w:val="TableParagraph"/>
              <w:numPr>
                <w:ilvl w:val="2"/>
                <w:numId w:val="26"/>
              </w:numPr>
              <w:tabs>
                <w:tab w:val="left" w:pos="738"/>
              </w:tabs>
              <w:ind w:right="120" w:firstLine="0"/>
            </w:pPr>
            <w:r>
              <w:t>Adquisición</w:t>
            </w:r>
            <w:r>
              <w:rPr>
                <w:spacing w:val="-4"/>
              </w:rPr>
              <w:t xml:space="preserve"> </w:t>
            </w:r>
            <w:r>
              <w:t>de</w:t>
            </w:r>
            <w:r>
              <w:rPr>
                <w:spacing w:val="40"/>
              </w:rPr>
              <w:t xml:space="preserve"> </w:t>
            </w:r>
            <w:r>
              <w:t>flotilla</w:t>
            </w:r>
            <w:r>
              <w:rPr>
                <w:spacing w:val="-7"/>
              </w:rPr>
              <w:t xml:space="preserve"> </w:t>
            </w:r>
            <w:r>
              <w:t>vehicular,</w:t>
            </w:r>
            <w:r>
              <w:rPr>
                <w:spacing w:val="-4"/>
              </w:rPr>
              <w:t xml:space="preserve"> </w:t>
            </w:r>
            <w:r>
              <w:t>equipos</w:t>
            </w:r>
            <w:r>
              <w:rPr>
                <w:spacing w:val="-4"/>
              </w:rPr>
              <w:t xml:space="preserve"> </w:t>
            </w:r>
            <w:r>
              <w:t>de</w:t>
            </w:r>
            <w:r>
              <w:rPr>
                <w:spacing w:val="-5"/>
              </w:rPr>
              <w:t xml:space="preserve"> </w:t>
            </w:r>
            <w:r>
              <w:t>radio comunicación y de tecnología de la información</w:t>
            </w:r>
            <w:r>
              <w:rPr>
                <w:spacing w:val="80"/>
              </w:rPr>
              <w:t xml:space="preserve"> </w:t>
            </w:r>
            <w:r>
              <w:t>para eficaz y rápida respuesta a emergencia y desastre.</w:t>
            </w:r>
          </w:p>
          <w:p w14:paraId="1AF449C7" w14:textId="77777777" w:rsidR="00BD75D9" w:rsidRDefault="00EC3276">
            <w:pPr>
              <w:pStyle w:val="TableParagraph"/>
              <w:numPr>
                <w:ilvl w:val="2"/>
                <w:numId w:val="26"/>
              </w:numPr>
              <w:tabs>
                <w:tab w:val="left" w:pos="738"/>
              </w:tabs>
              <w:spacing w:before="6" w:line="235" w:lineRule="auto"/>
              <w:ind w:right="131" w:firstLine="0"/>
            </w:pPr>
            <w:r>
              <w:t>Provincias</w:t>
            </w:r>
            <w:r>
              <w:rPr>
                <w:spacing w:val="-5"/>
              </w:rPr>
              <w:t xml:space="preserve"> </w:t>
            </w:r>
            <w:r>
              <w:t>preparadas</w:t>
            </w:r>
            <w:r>
              <w:rPr>
                <w:spacing w:val="-7"/>
              </w:rPr>
              <w:t xml:space="preserve"> </w:t>
            </w:r>
            <w:r>
              <w:t>para</w:t>
            </w:r>
            <w:r>
              <w:rPr>
                <w:spacing w:val="-5"/>
              </w:rPr>
              <w:t xml:space="preserve"> </w:t>
            </w:r>
            <w:r>
              <w:t>la</w:t>
            </w:r>
            <w:r>
              <w:rPr>
                <w:spacing w:val="-5"/>
              </w:rPr>
              <w:t xml:space="preserve"> </w:t>
            </w:r>
            <w:r>
              <w:t>gestión</w:t>
            </w:r>
            <w:r>
              <w:rPr>
                <w:spacing w:val="-8"/>
              </w:rPr>
              <w:t xml:space="preserve"> </w:t>
            </w:r>
            <w:r>
              <w:t>y</w:t>
            </w:r>
            <w:r>
              <w:rPr>
                <w:spacing w:val="-4"/>
              </w:rPr>
              <w:t xml:space="preserve"> </w:t>
            </w:r>
            <w:r>
              <w:t>ejecución de actividades de gestión de riesgo para el manejo de</w:t>
            </w:r>
          </w:p>
          <w:p w14:paraId="28BF24B2" w14:textId="77777777" w:rsidR="00BD75D9" w:rsidRDefault="00EC3276">
            <w:pPr>
              <w:pStyle w:val="TableParagraph"/>
              <w:spacing w:before="2" w:line="248" w:lineRule="exact"/>
              <w:ind w:left="112"/>
            </w:pPr>
            <w:r>
              <w:t>emergencia</w:t>
            </w:r>
            <w:r>
              <w:rPr>
                <w:spacing w:val="-5"/>
              </w:rPr>
              <w:t xml:space="preserve"> </w:t>
            </w:r>
            <w:r>
              <w:t>y</w:t>
            </w:r>
            <w:r>
              <w:rPr>
                <w:spacing w:val="-4"/>
              </w:rPr>
              <w:t xml:space="preserve"> </w:t>
            </w:r>
            <w:r>
              <w:rPr>
                <w:spacing w:val="-2"/>
              </w:rPr>
              <w:t>desastre.</w:t>
            </w:r>
          </w:p>
        </w:tc>
      </w:tr>
    </w:tbl>
    <w:p w14:paraId="4BED90B8" w14:textId="77777777" w:rsidR="00BD75D9" w:rsidRDefault="00BD75D9">
      <w:pPr>
        <w:pStyle w:val="TableParagraph"/>
        <w:spacing w:line="248" w:lineRule="exact"/>
        <w:sectPr w:rsidR="00BD75D9">
          <w:pgSz w:w="12240" w:h="15840"/>
          <w:pgMar w:top="1820" w:right="0" w:bottom="1003" w:left="0" w:header="720" w:footer="720" w:gutter="0"/>
          <w:cols w:space="720"/>
        </w:sect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1"/>
        <w:gridCol w:w="5671"/>
      </w:tblGrid>
      <w:tr w:rsidR="00BD75D9" w14:paraId="133E0717" w14:textId="77777777">
        <w:trPr>
          <w:trHeight w:val="1290"/>
        </w:trPr>
        <w:tc>
          <w:tcPr>
            <w:tcW w:w="6101" w:type="dxa"/>
          </w:tcPr>
          <w:p w14:paraId="73D5BF9A" w14:textId="77777777" w:rsidR="00BD75D9" w:rsidRDefault="00BD75D9">
            <w:pPr>
              <w:pStyle w:val="TableParagraph"/>
              <w:rPr>
                <w:rFonts w:ascii="Times New Roman"/>
              </w:rPr>
            </w:pPr>
          </w:p>
        </w:tc>
        <w:tc>
          <w:tcPr>
            <w:tcW w:w="5671" w:type="dxa"/>
          </w:tcPr>
          <w:p w14:paraId="6A247233" w14:textId="77777777" w:rsidR="00BD75D9" w:rsidRDefault="00EC3276">
            <w:pPr>
              <w:pStyle w:val="TableParagraph"/>
              <w:spacing w:before="7" w:line="235" w:lineRule="auto"/>
              <w:ind w:left="112"/>
            </w:pPr>
            <w:r>
              <w:rPr>
                <w:rFonts w:ascii="Cambria" w:hAnsi="Cambria"/>
              </w:rPr>
              <w:t>2.3.4</w:t>
            </w:r>
            <w:r>
              <w:rPr>
                <w:rFonts w:ascii="Cambria" w:hAnsi="Cambria"/>
                <w:spacing w:val="80"/>
                <w:w w:val="150"/>
              </w:rPr>
              <w:t xml:space="preserve"> </w:t>
            </w:r>
            <w:r>
              <w:t>Diseño</w:t>
            </w:r>
            <w:r>
              <w:rPr>
                <w:spacing w:val="-5"/>
              </w:rPr>
              <w:t xml:space="preserve"> </w:t>
            </w:r>
            <w:r>
              <w:t>de</w:t>
            </w:r>
            <w:r>
              <w:rPr>
                <w:spacing w:val="-6"/>
              </w:rPr>
              <w:t xml:space="preserve"> </w:t>
            </w:r>
            <w:r>
              <w:t>herramientas</w:t>
            </w:r>
            <w:r>
              <w:rPr>
                <w:spacing w:val="-5"/>
              </w:rPr>
              <w:t xml:space="preserve"> </w:t>
            </w:r>
            <w:r>
              <w:t>para</w:t>
            </w:r>
            <w:r>
              <w:rPr>
                <w:spacing w:val="-5"/>
              </w:rPr>
              <w:t xml:space="preserve"> </w:t>
            </w:r>
            <w:r>
              <w:t>la</w:t>
            </w:r>
            <w:r>
              <w:rPr>
                <w:spacing w:val="-5"/>
              </w:rPr>
              <w:t xml:space="preserve"> </w:t>
            </w:r>
            <w:r>
              <w:t>gestión</w:t>
            </w:r>
            <w:r>
              <w:rPr>
                <w:spacing w:val="40"/>
              </w:rPr>
              <w:t xml:space="preserve"> </w:t>
            </w:r>
            <w:r>
              <w:t>de</w:t>
            </w:r>
            <w:r>
              <w:rPr>
                <w:spacing w:val="-7"/>
              </w:rPr>
              <w:t xml:space="preserve"> </w:t>
            </w:r>
            <w:r>
              <w:t>la emergencia y desastre.</w:t>
            </w:r>
          </w:p>
        </w:tc>
      </w:tr>
      <w:tr w:rsidR="00BD75D9" w14:paraId="036CD200" w14:textId="77777777">
        <w:trPr>
          <w:trHeight w:val="2625"/>
        </w:trPr>
        <w:tc>
          <w:tcPr>
            <w:tcW w:w="6101" w:type="dxa"/>
          </w:tcPr>
          <w:p w14:paraId="4DA2BACC" w14:textId="77777777" w:rsidR="00BD75D9" w:rsidRDefault="00EC3276">
            <w:pPr>
              <w:pStyle w:val="TableParagraph"/>
              <w:spacing w:line="276" w:lineRule="auto"/>
              <w:ind w:left="112"/>
            </w:pPr>
            <w:r>
              <w:t>Fortalecer</w:t>
            </w:r>
            <w:r>
              <w:rPr>
                <w:spacing w:val="-6"/>
              </w:rPr>
              <w:t xml:space="preserve"> </w:t>
            </w:r>
            <w:r>
              <w:t>las</w:t>
            </w:r>
            <w:r>
              <w:rPr>
                <w:spacing w:val="-6"/>
              </w:rPr>
              <w:t xml:space="preserve"> </w:t>
            </w:r>
            <w:r>
              <w:t>capacidades</w:t>
            </w:r>
            <w:r>
              <w:rPr>
                <w:spacing w:val="-6"/>
              </w:rPr>
              <w:t xml:space="preserve"> </w:t>
            </w:r>
            <w:r>
              <w:t>públicas,</w:t>
            </w:r>
            <w:r>
              <w:rPr>
                <w:spacing w:val="-8"/>
              </w:rPr>
              <w:t xml:space="preserve"> </w:t>
            </w:r>
            <w:r>
              <w:t>privadas</w:t>
            </w:r>
            <w:r>
              <w:rPr>
                <w:spacing w:val="-8"/>
              </w:rPr>
              <w:t xml:space="preserve"> </w:t>
            </w:r>
            <w:r>
              <w:t>y</w:t>
            </w:r>
            <w:r>
              <w:rPr>
                <w:spacing w:val="-5"/>
              </w:rPr>
              <w:t xml:space="preserve"> </w:t>
            </w:r>
            <w:r>
              <w:t>comunitarias existentes en RRD, para mejorar la resiliencia.</w:t>
            </w:r>
          </w:p>
        </w:tc>
        <w:tc>
          <w:tcPr>
            <w:tcW w:w="5671" w:type="dxa"/>
          </w:tcPr>
          <w:p w14:paraId="76E4FBD9" w14:textId="77777777" w:rsidR="00BD75D9" w:rsidRDefault="00EC3276">
            <w:pPr>
              <w:pStyle w:val="TableParagraph"/>
              <w:numPr>
                <w:ilvl w:val="2"/>
                <w:numId w:val="25"/>
              </w:numPr>
              <w:tabs>
                <w:tab w:val="left" w:pos="722"/>
              </w:tabs>
              <w:spacing w:line="235" w:lineRule="auto"/>
              <w:ind w:right="139" w:firstLine="0"/>
            </w:pPr>
            <w:r>
              <w:t>Desarrollo</w:t>
            </w:r>
            <w:r>
              <w:rPr>
                <w:spacing w:val="-7"/>
              </w:rPr>
              <w:t xml:space="preserve"> </w:t>
            </w:r>
            <w:r>
              <w:t>de</w:t>
            </w:r>
            <w:r>
              <w:rPr>
                <w:spacing w:val="-8"/>
              </w:rPr>
              <w:t xml:space="preserve"> </w:t>
            </w:r>
            <w:r>
              <w:t>las</w:t>
            </w:r>
            <w:r>
              <w:rPr>
                <w:spacing w:val="-7"/>
              </w:rPr>
              <w:t xml:space="preserve"> </w:t>
            </w:r>
            <w:r>
              <w:t>capacidades</w:t>
            </w:r>
            <w:r>
              <w:rPr>
                <w:spacing w:val="-7"/>
              </w:rPr>
              <w:t xml:space="preserve"> </w:t>
            </w:r>
            <w:r>
              <w:t>técnicas,</w:t>
            </w:r>
            <w:r>
              <w:rPr>
                <w:spacing w:val="-7"/>
              </w:rPr>
              <w:t xml:space="preserve"> </w:t>
            </w:r>
            <w:r>
              <w:t>humanas, institucionales</w:t>
            </w:r>
            <w:r>
              <w:rPr>
                <w:sz w:val="21"/>
              </w:rPr>
              <w:t xml:space="preserve">, </w:t>
            </w:r>
            <w:r>
              <w:t>las comunidades y gobiernos locales frente</w:t>
            </w:r>
            <w:r>
              <w:rPr>
                <w:spacing w:val="40"/>
              </w:rPr>
              <w:t xml:space="preserve"> </w:t>
            </w:r>
            <w:r>
              <w:t>a</w:t>
            </w:r>
            <w:r>
              <w:rPr>
                <w:spacing w:val="40"/>
              </w:rPr>
              <w:t xml:space="preserve"> </w:t>
            </w:r>
            <w:r>
              <w:t>las emergencias y desastres.</w:t>
            </w:r>
          </w:p>
          <w:p w14:paraId="499EA892" w14:textId="77777777" w:rsidR="00BD75D9" w:rsidRDefault="00BD75D9">
            <w:pPr>
              <w:pStyle w:val="TableParagraph"/>
              <w:spacing w:before="1"/>
              <w:rPr>
                <w:b/>
              </w:rPr>
            </w:pPr>
          </w:p>
          <w:p w14:paraId="66B5C2E0" w14:textId="77777777" w:rsidR="00BD75D9" w:rsidRDefault="00EC3276">
            <w:pPr>
              <w:pStyle w:val="TableParagraph"/>
              <w:numPr>
                <w:ilvl w:val="2"/>
                <w:numId w:val="25"/>
              </w:numPr>
              <w:tabs>
                <w:tab w:val="left" w:pos="669"/>
              </w:tabs>
              <w:spacing w:line="232" w:lineRule="auto"/>
              <w:ind w:right="125" w:firstLine="0"/>
            </w:pPr>
            <w:r>
              <w:t>Diseño</w:t>
            </w:r>
            <w:r>
              <w:rPr>
                <w:spacing w:val="-5"/>
              </w:rPr>
              <w:t xml:space="preserve"> </w:t>
            </w:r>
            <w:r>
              <w:t>de</w:t>
            </w:r>
            <w:r>
              <w:rPr>
                <w:spacing w:val="-6"/>
              </w:rPr>
              <w:t xml:space="preserve"> </w:t>
            </w:r>
            <w:r>
              <w:t>programas</w:t>
            </w:r>
            <w:r>
              <w:rPr>
                <w:spacing w:val="-7"/>
              </w:rPr>
              <w:t xml:space="preserve"> </w:t>
            </w:r>
            <w:r>
              <w:t>de</w:t>
            </w:r>
            <w:r>
              <w:rPr>
                <w:spacing w:val="-8"/>
              </w:rPr>
              <w:t xml:space="preserve"> </w:t>
            </w:r>
            <w:r>
              <w:t>preparación,</w:t>
            </w:r>
            <w:r>
              <w:rPr>
                <w:spacing w:val="-4"/>
              </w:rPr>
              <w:t xml:space="preserve"> </w:t>
            </w:r>
            <w:r>
              <w:t>formación</w:t>
            </w:r>
            <w:r>
              <w:rPr>
                <w:spacing w:val="-5"/>
              </w:rPr>
              <w:t xml:space="preserve"> </w:t>
            </w:r>
            <w:r>
              <w:t xml:space="preserve">y </w:t>
            </w:r>
            <w:r>
              <w:rPr>
                <w:spacing w:val="-2"/>
              </w:rPr>
              <w:t>capacitación.</w:t>
            </w:r>
          </w:p>
          <w:p w14:paraId="66020368" w14:textId="77777777" w:rsidR="00BD75D9" w:rsidRDefault="00BD75D9">
            <w:pPr>
              <w:pStyle w:val="TableParagraph"/>
              <w:spacing w:before="3"/>
              <w:rPr>
                <w:b/>
              </w:rPr>
            </w:pPr>
          </w:p>
          <w:p w14:paraId="7649AC88" w14:textId="77777777" w:rsidR="00BD75D9" w:rsidRDefault="00EC3276">
            <w:pPr>
              <w:pStyle w:val="TableParagraph"/>
              <w:numPr>
                <w:ilvl w:val="2"/>
                <w:numId w:val="25"/>
              </w:numPr>
              <w:tabs>
                <w:tab w:val="left" w:pos="668"/>
              </w:tabs>
              <w:spacing w:before="1" w:line="235" w:lineRule="auto"/>
              <w:ind w:left="111" w:right="262" w:firstLine="0"/>
            </w:pPr>
            <w:r>
              <w:t>Formulación</w:t>
            </w:r>
            <w:r>
              <w:rPr>
                <w:spacing w:val="-4"/>
              </w:rPr>
              <w:t xml:space="preserve"> </w:t>
            </w:r>
            <w:r>
              <w:t>de</w:t>
            </w:r>
            <w:r>
              <w:rPr>
                <w:spacing w:val="40"/>
              </w:rPr>
              <w:t xml:space="preserve"> </w:t>
            </w:r>
            <w:r>
              <w:t>programas</w:t>
            </w:r>
            <w:r>
              <w:rPr>
                <w:spacing w:val="-4"/>
              </w:rPr>
              <w:t xml:space="preserve"> </w:t>
            </w:r>
            <w:r>
              <w:t>de</w:t>
            </w:r>
            <w:r>
              <w:rPr>
                <w:spacing w:val="40"/>
              </w:rPr>
              <w:t xml:space="preserve"> </w:t>
            </w:r>
            <w:r>
              <w:t>de</w:t>
            </w:r>
            <w:r>
              <w:rPr>
                <w:spacing w:val="-7"/>
              </w:rPr>
              <w:t xml:space="preserve"> </w:t>
            </w:r>
            <w:r>
              <w:t>información</w:t>
            </w:r>
            <w:r>
              <w:rPr>
                <w:spacing w:val="-4"/>
              </w:rPr>
              <w:t xml:space="preserve"> </w:t>
            </w:r>
            <w:r>
              <w:t>y difusión públicas.</w:t>
            </w:r>
          </w:p>
        </w:tc>
      </w:tr>
      <w:tr w:rsidR="00BD75D9" w14:paraId="577CA45C" w14:textId="77777777">
        <w:trPr>
          <w:trHeight w:val="1835"/>
        </w:trPr>
        <w:tc>
          <w:tcPr>
            <w:tcW w:w="6101" w:type="dxa"/>
          </w:tcPr>
          <w:p w14:paraId="00C0EF65" w14:textId="77777777" w:rsidR="00BD75D9" w:rsidRDefault="00EC3276">
            <w:pPr>
              <w:pStyle w:val="TableParagraph"/>
              <w:spacing w:line="276" w:lineRule="auto"/>
              <w:ind w:left="112" w:right="185"/>
            </w:pPr>
            <w:r>
              <w:t>Fortalecer un sistema de comunicación robusto</w:t>
            </w:r>
            <w:r>
              <w:rPr>
                <w:spacing w:val="40"/>
              </w:rPr>
              <w:t xml:space="preserve"> </w:t>
            </w:r>
            <w:r>
              <w:t>y redundante</w:t>
            </w:r>
            <w:r>
              <w:rPr>
                <w:spacing w:val="-6"/>
              </w:rPr>
              <w:t xml:space="preserve"> </w:t>
            </w:r>
            <w:r>
              <w:t>que</w:t>
            </w:r>
            <w:r>
              <w:rPr>
                <w:spacing w:val="-6"/>
              </w:rPr>
              <w:t xml:space="preserve"> </w:t>
            </w:r>
            <w:r>
              <w:t>actúe</w:t>
            </w:r>
            <w:r>
              <w:rPr>
                <w:spacing w:val="-6"/>
              </w:rPr>
              <w:t xml:space="preserve"> </w:t>
            </w:r>
            <w:r>
              <w:t>en</w:t>
            </w:r>
            <w:r>
              <w:rPr>
                <w:spacing w:val="-5"/>
              </w:rPr>
              <w:t xml:space="preserve"> </w:t>
            </w:r>
            <w:r>
              <w:t>situaciones</w:t>
            </w:r>
            <w:r>
              <w:rPr>
                <w:spacing w:val="-5"/>
              </w:rPr>
              <w:t xml:space="preserve"> </w:t>
            </w:r>
            <w:r>
              <w:t>de</w:t>
            </w:r>
            <w:r>
              <w:rPr>
                <w:spacing w:val="-6"/>
              </w:rPr>
              <w:t xml:space="preserve"> </w:t>
            </w:r>
            <w:r>
              <w:t>emergencia</w:t>
            </w:r>
            <w:r>
              <w:rPr>
                <w:spacing w:val="-5"/>
              </w:rPr>
              <w:t xml:space="preserve"> </w:t>
            </w:r>
            <w:r>
              <w:t>de manera eficaz y eficiente.</w:t>
            </w:r>
          </w:p>
        </w:tc>
        <w:tc>
          <w:tcPr>
            <w:tcW w:w="5671" w:type="dxa"/>
          </w:tcPr>
          <w:p w14:paraId="04AC9B4F" w14:textId="77777777" w:rsidR="00BD75D9" w:rsidRDefault="00EC3276">
            <w:pPr>
              <w:pStyle w:val="TableParagraph"/>
              <w:numPr>
                <w:ilvl w:val="2"/>
                <w:numId w:val="24"/>
              </w:numPr>
              <w:tabs>
                <w:tab w:val="left" w:pos="669"/>
              </w:tabs>
              <w:spacing w:line="235" w:lineRule="auto"/>
              <w:ind w:right="208" w:firstLine="0"/>
            </w:pPr>
            <w:r>
              <w:t>Desarrollo</w:t>
            </w:r>
            <w:r>
              <w:rPr>
                <w:spacing w:val="-6"/>
              </w:rPr>
              <w:t xml:space="preserve"> </w:t>
            </w:r>
            <w:r>
              <w:t>de</w:t>
            </w:r>
            <w:r>
              <w:rPr>
                <w:spacing w:val="-6"/>
              </w:rPr>
              <w:t xml:space="preserve"> </w:t>
            </w:r>
            <w:r>
              <w:t>planes</w:t>
            </w:r>
            <w:r>
              <w:rPr>
                <w:spacing w:val="-6"/>
              </w:rPr>
              <w:t xml:space="preserve"> </w:t>
            </w:r>
            <w:r>
              <w:t>sectoriales</w:t>
            </w:r>
            <w:r>
              <w:rPr>
                <w:spacing w:val="-6"/>
              </w:rPr>
              <w:t xml:space="preserve"> </w:t>
            </w:r>
            <w:r>
              <w:t>Institucionales</w:t>
            </w:r>
            <w:r>
              <w:rPr>
                <w:spacing w:val="40"/>
              </w:rPr>
              <w:t xml:space="preserve"> </w:t>
            </w:r>
            <w:r>
              <w:t>y territoriales, en todos los niveles de la división política administrativo del país.</w:t>
            </w:r>
          </w:p>
          <w:p w14:paraId="6CCEE038" w14:textId="77777777" w:rsidR="00BD75D9" w:rsidRDefault="00EC3276">
            <w:pPr>
              <w:pStyle w:val="TableParagraph"/>
              <w:numPr>
                <w:ilvl w:val="2"/>
                <w:numId w:val="24"/>
              </w:numPr>
              <w:tabs>
                <w:tab w:val="left" w:pos="669"/>
              </w:tabs>
              <w:spacing w:before="264" w:line="235" w:lineRule="auto"/>
              <w:ind w:right="248" w:firstLine="0"/>
            </w:pPr>
            <w:r>
              <w:t>Desarrollo</w:t>
            </w:r>
            <w:r>
              <w:rPr>
                <w:spacing w:val="-5"/>
              </w:rPr>
              <w:t xml:space="preserve"> </w:t>
            </w:r>
            <w:r>
              <w:t>de</w:t>
            </w:r>
            <w:r>
              <w:rPr>
                <w:spacing w:val="-6"/>
              </w:rPr>
              <w:t xml:space="preserve"> </w:t>
            </w:r>
            <w:r>
              <w:t>un</w:t>
            </w:r>
            <w:r>
              <w:rPr>
                <w:spacing w:val="-5"/>
              </w:rPr>
              <w:t xml:space="preserve"> </w:t>
            </w:r>
            <w:r>
              <w:t>programa</w:t>
            </w:r>
            <w:r>
              <w:rPr>
                <w:spacing w:val="-5"/>
              </w:rPr>
              <w:t xml:space="preserve"> </w:t>
            </w:r>
            <w:r>
              <w:t>de</w:t>
            </w:r>
            <w:r>
              <w:rPr>
                <w:spacing w:val="-6"/>
              </w:rPr>
              <w:t xml:space="preserve"> </w:t>
            </w:r>
            <w:r>
              <w:t>mantenimiento</w:t>
            </w:r>
            <w:r>
              <w:rPr>
                <w:spacing w:val="-5"/>
              </w:rPr>
              <w:t xml:space="preserve"> </w:t>
            </w:r>
            <w:r>
              <w:t>de las infraestructuras de la comunicación.</w:t>
            </w:r>
          </w:p>
        </w:tc>
      </w:tr>
    </w:tbl>
    <w:p w14:paraId="63BA3A1B" w14:textId="77777777" w:rsidR="00BD75D9" w:rsidRDefault="00BD75D9">
      <w:pPr>
        <w:pStyle w:val="Textoindependiente"/>
        <w:spacing w:before="38"/>
        <w:rPr>
          <w:rFonts w:ascii="Tahoma"/>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6518"/>
      </w:tblGrid>
      <w:tr w:rsidR="00BD75D9" w14:paraId="06471F54" w14:textId="77777777">
        <w:trPr>
          <w:trHeight w:val="1034"/>
        </w:trPr>
        <w:tc>
          <w:tcPr>
            <w:tcW w:w="11764" w:type="dxa"/>
            <w:gridSpan w:val="2"/>
            <w:shd w:val="clear" w:color="auto" w:fill="C2D59B"/>
          </w:tcPr>
          <w:p w14:paraId="7A541218" w14:textId="77777777" w:rsidR="00BD75D9" w:rsidRDefault="00EC3276">
            <w:pPr>
              <w:pStyle w:val="TableParagraph"/>
              <w:ind w:left="4" w:right="93"/>
              <w:jc w:val="both"/>
              <w:rPr>
                <w:rFonts w:ascii="Arial MT" w:hAnsi="Arial MT"/>
              </w:rPr>
            </w:pPr>
            <w:r>
              <w:rPr>
                <w:b/>
              </w:rPr>
              <w:t xml:space="preserve">Objetivo General 3. </w:t>
            </w:r>
            <w:r>
              <w:rPr>
                <w:rFonts w:ascii="Arial MT" w:hAnsi="Arial MT"/>
              </w:rPr>
              <w:t>Desarrollar capacidades en las instituciones y las comunidades a nivel territorial</w:t>
            </w:r>
            <w:r>
              <w:rPr>
                <w:rFonts w:ascii="Arial MT" w:hAnsi="Arial MT"/>
                <w:spacing w:val="40"/>
              </w:rPr>
              <w:t xml:space="preserve"> </w:t>
            </w:r>
            <w:r>
              <w:rPr>
                <w:rFonts w:ascii="Arial MT" w:hAnsi="Arial MT"/>
              </w:rPr>
              <w:t>por medio del intercambio información, de experiencias y buenas prácticas, la</w:t>
            </w:r>
            <w:r>
              <w:rPr>
                <w:rFonts w:ascii="Arial MT" w:hAnsi="Arial MT"/>
                <w:spacing w:val="40"/>
              </w:rPr>
              <w:t xml:space="preserve"> </w:t>
            </w:r>
            <w:r>
              <w:rPr>
                <w:rFonts w:ascii="Arial MT" w:hAnsi="Arial MT"/>
              </w:rPr>
              <w:t>capacitación conjunta y la</w:t>
            </w:r>
            <w:r>
              <w:rPr>
                <w:rFonts w:ascii="Arial MT" w:hAnsi="Arial MT"/>
                <w:spacing w:val="40"/>
              </w:rPr>
              <w:t xml:space="preserve"> </w:t>
            </w:r>
            <w:r>
              <w:rPr>
                <w:rFonts w:ascii="Arial MT" w:hAnsi="Arial MT"/>
              </w:rPr>
              <w:t>comunicación, para reducir la vulnerabilidad de la población y aumentar su resiliencia.</w:t>
            </w:r>
          </w:p>
        </w:tc>
      </w:tr>
      <w:tr w:rsidR="00BD75D9" w14:paraId="3154AA85" w14:textId="77777777">
        <w:trPr>
          <w:trHeight w:val="376"/>
        </w:trPr>
        <w:tc>
          <w:tcPr>
            <w:tcW w:w="5246" w:type="dxa"/>
            <w:shd w:val="clear" w:color="auto" w:fill="EAF0DD"/>
          </w:tcPr>
          <w:p w14:paraId="71898FB0" w14:textId="77777777" w:rsidR="00BD75D9" w:rsidRDefault="00EC3276">
            <w:pPr>
              <w:pStyle w:val="TableParagraph"/>
              <w:spacing w:line="249" w:lineRule="exact"/>
              <w:ind w:left="4"/>
              <w:rPr>
                <w:b/>
              </w:rPr>
            </w:pPr>
            <w:r>
              <w:rPr>
                <w:b/>
              </w:rPr>
              <w:t>Objetivos</w:t>
            </w:r>
            <w:r>
              <w:rPr>
                <w:b/>
                <w:spacing w:val="-7"/>
              </w:rPr>
              <w:t xml:space="preserve"> </w:t>
            </w:r>
            <w:r>
              <w:rPr>
                <w:b/>
                <w:spacing w:val="-2"/>
              </w:rPr>
              <w:t>Específicos</w:t>
            </w:r>
          </w:p>
        </w:tc>
        <w:tc>
          <w:tcPr>
            <w:tcW w:w="6518" w:type="dxa"/>
            <w:shd w:val="clear" w:color="auto" w:fill="EAF0DD"/>
          </w:tcPr>
          <w:p w14:paraId="455A394A" w14:textId="77777777" w:rsidR="00BD75D9" w:rsidRDefault="00EC3276">
            <w:pPr>
              <w:pStyle w:val="TableParagraph"/>
              <w:spacing w:line="249" w:lineRule="exact"/>
              <w:ind w:left="124"/>
              <w:jc w:val="center"/>
              <w:rPr>
                <w:b/>
                <w:sz w:val="20"/>
              </w:rPr>
            </w:pPr>
            <w:r>
              <w:rPr>
                <w:b/>
              </w:rPr>
              <w:t>Líneas</w:t>
            </w:r>
            <w:r>
              <w:rPr>
                <w:b/>
                <w:spacing w:val="-8"/>
              </w:rPr>
              <w:t xml:space="preserve"> </w:t>
            </w:r>
            <w:r>
              <w:rPr>
                <w:b/>
              </w:rPr>
              <w:t>de</w:t>
            </w:r>
            <w:r>
              <w:rPr>
                <w:b/>
                <w:spacing w:val="-5"/>
              </w:rPr>
              <w:t xml:space="preserve"> </w:t>
            </w:r>
            <w:r>
              <w:rPr>
                <w:b/>
              </w:rPr>
              <w:t>acciones</w:t>
            </w:r>
            <w:r>
              <w:rPr>
                <w:b/>
                <w:spacing w:val="-7"/>
              </w:rPr>
              <w:t xml:space="preserve"> </w:t>
            </w:r>
            <w:r>
              <w:rPr>
                <w:b/>
              </w:rPr>
              <w:t>/</w:t>
            </w:r>
            <w:r>
              <w:rPr>
                <w:b/>
                <w:spacing w:val="-8"/>
              </w:rPr>
              <w:t xml:space="preserve"> </w:t>
            </w:r>
            <w:r>
              <w:rPr>
                <w:b/>
                <w:sz w:val="20"/>
              </w:rPr>
              <w:t>Estrategia</w:t>
            </w:r>
            <w:r>
              <w:rPr>
                <w:b/>
                <w:spacing w:val="-4"/>
                <w:sz w:val="20"/>
              </w:rPr>
              <w:t xml:space="preserve"> </w:t>
            </w:r>
            <w:r>
              <w:rPr>
                <w:b/>
                <w:spacing w:val="-2"/>
                <w:sz w:val="20"/>
              </w:rPr>
              <w:t>Derivada</w:t>
            </w:r>
          </w:p>
        </w:tc>
      </w:tr>
      <w:tr w:rsidR="00BD75D9" w14:paraId="68BBF749" w14:textId="77777777">
        <w:trPr>
          <w:trHeight w:val="1545"/>
        </w:trPr>
        <w:tc>
          <w:tcPr>
            <w:tcW w:w="5246" w:type="dxa"/>
          </w:tcPr>
          <w:p w14:paraId="181E739B" w14:textId="77777777" w:rsidR="00BD75D9" w:rsidRDefault="00EC3276">
            <w:pPr>
              <w:pStyle w:val="TableParagraph"/>
              <w:numPr>
                <w:ilvl w:val="1"/>
                <w:numId w:val="23"/>
              </w:numPr>
              <w:tabs>
                <w:tab w:val="left" w:pos="432"/>
              </w:tabs>
              <w:ind w:right="89" w:firstLine="0"/>
            </w:pPr>
            <w:r>
              <w:t>Descentralizar las capacidades</w:t>
            </w:r>
            <w:r>
              <w:rPr>
                <w:spacing w:val="40"/>
              </w:rPr>
              <w:t xml:space="preserve"> </w:t>
            </w:r>
            <w:r>
              <w:t>en el manejo de una emergencia y desastre a nivel local y comunal.</w:t>
            </w:r>
          </w:p>
        </w:tc>
        <w:tc>
          <w:tcPr>
            <w:tcW w:w="6518" w:type="dxa"/>
          </w:tcPr>
          <w:p w14:paraId="6345B921" w14:textId="77777777" w:rsidR="00BD75D9" w:rsidRDefault="00EC3276">
            <w:pPr>
              <w:pStyle w:val="TableParagraph"/>
              <w:numPr>
                <w:ilvl w:val="2"/>
                <w:numId w:val="22"/>
              </w:numPr>
              <w:tabs>
                <w:tab w:val="left" w:pos="497"/>
              </w:tabs>
              <w:spacing w:line="237" w:lineRule="exact"/>
              <w:ind w:left="497" w:hanging="492"/>
              <w:jc w:val="left"/>
            </w:pPr>
            <w:r>
              <w:t>Desarrollo</w:t>
            </w:r>
            <w:r>
              <w:rPr>
                <w:spacing w:val="-4"/>
              </w:rPr>
              <w:t xml:space="preserve"> </w:t>
            </w:r>
            <w:r>
              <w:t>de</w:t>
            </w:r>
            <w:r>
              <w:rPr>
                <w:spacing w:val="-5"/>
              </w:rPr>
              <w:t xml:space="preserve"> </w:t>
            </w:r>
            <w:r>
              <w:t>un</w:t>
            </w:r>
            <w:r>
              <w:rPr>
                <w:spacing w:val="-3"/>
              </w:rPr>
              <w:t xml:space="preserve"> </w:t>
            </w:r>
            <w:r>
              <w:t>sistema</w:t>
            </w:r>
            <w:r>
              <w:rPr>
                <w:spacing w:val="-4"/>
              </w:rPr>
              <w:t xml:space="preserve"> </w:t>
            </w:r>
            <w:r>
              <w:t>de</w:t>
            </w:r>
            <w:r>
              <w:rPr>
                <w:spacing w:val="-4"/>
              </w:rPr>
              <w:t xml:space="preserve"> </w:t>
            </w:r>
            <w:r>
              <w:t>registro</w:t>
            </w:r>
            <w:r>
              <w:rPr>
                <w:spacing w:val="-5"/>
              </w:rPr>
              <w:t xml:space="preserve"> </w:t>
            </w:r>
            <w:r>
              <w:rPr>
                <w:spacing w:val="-2"/>
              </w:rPr>
              <w:t>estadístico.</w:t>
            </w:r>
          </w:p>
          <w:p w14:paraId="04DC0D32" w14:textId="77777777" w:rsidR="00BD75D9" w:rsidRDefault="00EC3276">
            <w:pPr>
              <w:pStyle w:val="TableParagraph"/>
              <w:numPr>
                <w:ilvl w:val="2"/>
                <w:numId w:val="22"/>
              </w:numPr>
              <w:tabs>
                <w:tab w:val="left" w:pos="497"/>
              </w:tabs>
              <w:spacing w:before="229" w:line="213" w:lineRule="auto"/>
              <w:ind w:left="5" w:right="243" w:firstLine="0"/>
              <w:jc w:val="left"/>
            </w:pPr>
            <w:r>
              <w:t>mplantación</w:t>
            </w:r>
            <w:r>
              <w:rPr>
                <w:spacing w:val="-2"/>
              </w:rPr>
              <w:t xml:space="preserve"> </w:t>
            </w:r>
            <w:r>
              <w:t>de</w:t>
            </w:r>
            <w:r>
              <w:rPr>
                <w:spacing w:val="-3"/>
              </w:rPr>
              <w:t xml:space="preserve"> </w:t>
            </w:r>
            <w:r>
              <w:t>un</w:t>
            </w:r>
            <w:r>
              <w:rPr>
                <w:spacing w:val="-5"/>
              </w:rPr>
              <w:t xml:space="preserve"> </w:t>
            </w:r>
            <w:r>
              <w:t>sistema</w:t>
            </w:r>
            <w:r>
              <w:rPr>
                <w:spacing w:val="-2"/>
              </w:rPr>
              <w:t xml:space="preserve"> </w:t>
            </w:r>
            <w:r>
              <w:t>de</w:t>
            </w:r>
            <w:r>
              <w:rPr>
                <w:spacing w:val="40"/>
              </w:rPr>
              <w:t xml:space="preserve"> </w:t>
            </w:r>
            <w:r>
              <w:t>base</w:t>
            </w:r>
            <w:r>
              <w:rPr>
                <w:spacing w:val="-3"/>
              </w:rPr>
              <w:t xml:space="preserve"> </w:t>
            </w:r>
            <w:r>
              <w:t>de</w:t>
            </w:r>
            <w:r>
              <w:rPr>
                <w:spacing w:val="-3"/>
              </w:rPr>
              <w:t xml:space="preserve"> </w:t>
            </w:r>
            <w:r>
              <w:t>datos</w:t>
            </w:r>
            <w:r>
              <w:rPr>
                <w:spacing w:val="-2"/>
              </w:rPr>
              <w:t xml:space="preserve"> </w:t>
            </w:r>
            <w:r>
              <w:t>que</w:t>
            </w:r>
            <w:r>
              <w:rPr>
                <w:spacing w:val="-3"/>
              </w:rPr>
              <w:t xml:space="preserve"> </w:t>
            </w:r>
            <w:r>
              <w:t>facilite</w:t>
            </w:r>
            <w:r>
              <w:rPr>
                <w:spacing w:val="-3"/>
              </w:rPr>
              <w:t xml:space="preserve"> </w:t>
            </w:r>
            <w:r>
              <w:t>la trasferencia de información y buenas prácticas.</w:t>
            </w:r>
          </w:p>
          <w:p w14:paraId="08F2E15A" w14:textId="77777777" w:rsidR="00BD75D9" w:rsidRDefault="00EC3276">
            <w:pPr>
              <w:pStyle w:val="TableParagraph"/>
              <w:numPr>
                <w:ilvl w:val="2"/>
                <w:numId w:val="22"/>
              </w:numPr>
              <w:tabs>
                <w:tab w:val="left" w:pos="566"/>
              </w:tabs>
              <w:spacing w:before="211"/>
              <w:ind w:left="566" w:hanging="492"/>
              <w:jc w:val="left"/>
            </w:pPr>
            <w:r>
              <w:t>Preparación</w:t>
            </w:r>
            <w:r>
              <w:rPr>
                <w:spacing w:val="56"/>
              </w:rPr>
              <w:t xml:space="preserve"> </w:t>
            </w:r>
            <w:r>
              <w:t>estructuradas</w:t>
            </w:r>
            <w:r>
              <w:rPr>
                <w:spacing w:val="-4"/>
              </w:rPr>
              <w:t xml:space="preserve"> </w:t>
            </w:r>
            <w:r>
              <w:t>en</w:t>
            </w:r>
            <w:r>
              <w:rPr>
                <w:spacing w:val="-4"/>
              </w:rPr>
              <w:t xml:space="preserve"> </w:t>
            </w:r>
            <w:r>
              <w:t>gestión</w:t>
            </w:r>
            <w:r>
              <w:rPr>
                <w:spacing w:val="-7"/>
              </w:rPr>
              <w:t xml:space="preserve"> </w:t>
            </w:r>
            <w:r>
              <w:t>del</w:t>
            </w:r>
            <w:r>
              <w:rPr>
                <w:spacing w:val="-4"/>
              </w:rPr>
              <w:t xml:space="preserve"> </w:t>
            </w:r>
            <w:r>
              <w:t>riesgo</w:t>
            </w:r>
            <w:r>
              <w:rPr>
                <w:spacing w:val="-4"/>
              </w:rPr>
              <w:t xml:space="preserve"> </w:t>
            </w:r>
            <w:r>
              <w:t>de</w:t>
            </w:r>
            <w:r>
              <w:rPr>
                <w:spacing w:val="-4"/>
              </w:rPr>
              <w:t xml:space="preserve"> </w:t>
            </w:r>
            <w:r>
              <w:rPr>
                <w:spacing w:val="-2"/>
              </w:rPr>
              <w:t>desastre</w:t>
            </w:r>
          </w:p>
        </w:tc>
      </w:tr>
      <w:tr w:rsidR="00BD75D9" w14:paraId="187F3670" w14:textId="77777777">
        <w:trPr>
          <w:trHeight w:val="1247"/>
        </w:trPr>
        <w:tc>
          <w:tcPr>
            <w:tcW w:w="5246" w:type="dxa"/>
          </w:tcPr>
          <w:p w14:paraId="0E0A9133" w14:textId="77777777" w:rsidR="00BD75D9" w:rsidRDefault="00EC3276">
            <w:pPr>
              <w:pStyle w:val="TableParagraph"/>
              <w:spacing w:line="230" w:lineRule="auto"/>
              <w:ind w:left="4"/>
            </w:pPr>
            <w:r>
              <w:rPr>
                <w:b/>
              </w:rPr>
              <w:t xml:space="preserve">3.2 </w:t>
            </w:r>
            <w:r>
              <w:t>Preparación</w:t>
            </w:r>
            <w:r>
              <w:rPr>
                <w:spacing w:val="-7"/>
              </w:rPr>
              <w:t xml:space="preserve"> </w:t>
            </w:r>
            <w:r>
              <w:t>y</w:t>
            </w:r>
            <w:r>
              <w:rPr>
                <w:spacing w:val="-3"/>
              </w:rPr>
              <w:t xml:space="preserve"> </w:t>
            </w:r>
            <w:r>
              <w:t>reducción</w:t>
            </w:r>
            <w:r>
              <w:rPr>
                <w:spacing w:val="-4"/>
              </w:rPr>
              <w:t xml:space="preserve"> </w:t>
            </w:r>
            <w:r>
              <w:t>del</w:t>
            </w:r>
            <w:r>
              <w:rPr>
                <w:spacing w:val="-4"/>
              </w:rPr>
              <w:t xml:space="preserve"> </w:t>
            </w:r>
            <w:r>
              <w:t>riesgo</w:t>
            </w:r>
            <w:r>
              <w:rPr>
                <w:spacing w:val="40"/>
              </w:rPr>
              <w:t xml:space="preserve"> </w:t>
            </w:r>
            <w:r>
              <w:t>para</w:t>
            </w:r>
            <w:r>
              <w:rPr>
                <w:spacing w:val="-4"/>
              </w:rPr>
              <w:t xml:space="preserve"> </w:t>
            </w:r>
            <w:r>
              <w:t>una respuesta eficiente y eficaz.</w:t>
            </w:r>
          </w:p>
        </w:tc>
        <w:tc>
          <w:tcPr>
            <w:tcW w:w="6518" w:type="dxa"/>
          </w:tcPr>
          <w:p w14:paraId="467117A9" w14:textId="77777777" w:rsidR="00BD75D9" w:rsidRDefault="00EC3276">
            <w:pPr>
              <w:pStyle w:val="TableParagraph"/>
              <w:numPr>
                <w:ilvl w:val="2"/>
                <w:numId w:val="21"/>
              </w:numPr>
              <w:tabs>
                <w:tab w:val="left" w:pos="674"/>
              </w:tabs>
              <w:spacing w:line="230" w:lineRule="auto"/>
              <w:ind w:left="112" w:right="157" w:firstLine="0"/>
            </w:pPr>
            <w:r>
              <w:t>Reducida</w:t>
            </w:r>
            <w:r>
              <w:rPr>
                <w:spacing w:val="-5"/>
              </w:rPr>
              <w:t xml:space="preserve"> </w:t>
            </w:r>
            <w:r>
              <w:t>la</w:t>
            </w:r>
            <w:r>
              <w:rPr>
                <w:spacing w:val="-5"/>
              </w:rPr>
              <w:t xml:space="preserve"> </w:t>
            </w:r>
            <w:r>
              <w:t>morbilidad</w:t>
            </w:r>
            <w:r>
              <w:rPr>
                <w:spacing w:val="-5"/>
              </w:rPr>
              <w:t xml:space="preserve"> </w:t>
            </w:r>
            <w:r>
              <w:t>y</w:t>
            </w:r>
            <w:r>
              <w:rPr>
                <w:spacing w:val="-7"/>
              </w:rPr>
              <w:t xml:space="preserve"> </w:t>
            </w:r>
            <w:r>
              <w:t>mortalidad</w:t>
            </w:r>
            <w:r>
              <w:rPr>
                <w:spacing w:val="-5"/>
              </w:rPr>
              <w:t xml:space="preserve"> </w:t>
            </w:r>
            <w:r>
              <w:t>generada</w:t>
            </w:r>
            <w:r>
              <w:rPr>
                <w:spacing w:val="-5"/>
              </w:rPr>
              <w:t xml:space="preserve"> </w:t>
            </w:r>
            <w:r>
              <w:t>por</w:t>
            </w:r>
            <w:r>
              <w:rPr>
                <w:spacing w:val="-5"/>
              </w:rPr>
              <w:t xml:space="preserve"> </w:t>
            </w:r>
            <w:r>
              <w:t>eventos progresivos o por</w:t>
            </w:r>
            <w:r>
              <w:rPr>
                <w:spacing w:val="40"/>
              </w:rPr>
              <w:t xml:space="preserve"> </w:t>
            </w:r>
            <w:r>
              <w:t>de impacto súbito.</w:t>
            </w:r>
          </w:p>
          <w:p w14:paraId="7BA588D4" w14:textId="77777777" w:rsidR="00BD75D9" w:rsidRDefault="00EC3276">
            <w:pPr>
              <w:pStyle w:val="TableParagraph"/>
              <w:numPr>
                <w:ilvl w:val="2"/>
                <w:numId w:val="21"/>
              </w:numPr>
              <w:tabs>
                <w:tab w:val="left" w:pos="674"/>
                <w:tab w:val="left" w:pos="1783"/>
              </w:tabs>
              <w:spacing w:before="241" w:line="238" w:lineRule="exact"/>
              <w:ind w:left="112" w:right="222" w:firstLine="0"/>
            </w:pPr>
            <w:r>
              <w:rPr>
                <w:spacing w:val="-2"/>
              </w:rPr>
              <w:t>Mejorada</w:t>
            </w:r>
            <w:r>
              <w:tab/>
              <w:t>la</w:t>
            </w:r>
            <w:r>
              <w:rPr>
                <w:spacing w:val="-8"/>
              </w:rPr>
              <w:t xml:space="preserve"> </w:t>
            </w:r>
            <w:r>
              <w:t>eficacia</w:t>
            </w:r>
            <w:r>
              <w:rPr>
                <w:spacing w:val="-5"/>
              </w:rPr>
              <w:t xml:space="preserve"> </w:t>
            </w:r>
            <w:r>
              <w:t>y</w:t>
            </w:r>
            <w:r>
              <w:rPr>
                <w:spacing w:val="-4"/>
              </w:rPr>
              <w:t xml:space="preserve"> </w:t>
            </w:r>
            <w:r>
              <w:t>eficiencia</w:t>
            </w:r>
            <w:r>
              <w:rPr>
                <w:spacing w:val="-5"/>
              </w:rPr>
              <w:t xml:space="preserve"> </w:t>
            </w:r>
            <w:r>
              <w:t>de</w:t>
            </w:r>
            <w:r>
              <w:rPr>
                <w:spacing w:val="-6"/>
              </w:rPr>
              <w:t xml:space="preserve"> </w:t>
            </w:r>
            <w:r>
              <w:t>las</w:t>
            </w:r>
            <w:r>
              <w:rPr>
                <w:spacing w:val="-5"/>
              </w:rPr>
              <w:t xml:space="preserve"> </w:t>
            </w:r>
            <w:r>
              <w:t>operaciones</w:t>
            </w:r>
            <w:r>
              <w:rPr>
                <w:spacing w:val="-5"/>
              </w:rPr>
              <w:t xml:space="preserve"> </w:t>
            </w:r>
            <w:r>
              <w:t>en</w:t>
            </w:r>
            <w:r>
              <w:rPr>
                <w:spacing w:val="-5"/>
              </w:rPr>
              <w:t xml:space="preserve"> </w:t>
            </w:r>
            <w:r>
              <w:t>el manejo de una emergencia o desastre.</w:t>
            </w:r>
          </w:p>
        </w:tc>
      </w:tr>
      <w:tr w:rsidR="00BD75D9" w14:paraId="0439DC36" w14:textId="77777777">
        <w:trPr>
          <w:trHeight w:val="1175"/>
        </w:trPr>
        <w:tc>
          <w:tcPr>
            <w:tcW w:w="5246" w:type="dxa"/>
          </w:tcPr>
          <w:p w14:paraId="63581F42" w14:textId="77777777" w:rsidR="00BD75D9" w:rsidRDefault="00EC3276">
            <w:pPr>
              <w:pStyle w:val="TableParagraph"/>
              <w:spacing w:before="1"/>
              <w:ind w:left="4" w:right="28"/>
              <w:rPr>
                <w:b/>
                <w:sz w:val="25"/>
              </w:rPr>
            </w:pPr>
            <w:r>
              <w:rPr>
                <w:b/>
              </w:rPr>
              <w:t xml:space="preserve">3.3 </w:t>
            </w:r>
            <w:r>
              <w:rPr>
                <w:sz w:val="25"/>
              </w:rPr>
              <w:t>Fortalecer las estructuras locales para lograr</w:t>
            </w:r>
            <w:r>
              <w:rPr>
                <w:spacing w:val="-8"/>
                <w:sz w:val="25"/>
              </w:rPr>
              <w:t xml:space="preserve"> </w:t>
            </w:r>
            <w:r>
              <w:rPr>
                <w:sz w:val="25"/>
              </w:rPr>
              <w:t>una</w:t>
            </w:r>
            <w:r>
              <w:rPr>
                <w:spacing w:val="-5"/>
                <w:sz w:val="25"/>
              </w:rPr>
              <w:t xml:space="preserve"> </w:t>
            </w:r>
            <w:r>
              <w:rPr>
                <w:sz w:val="25"/>
              </w:rPr>
              <w:t>autosuficiencia</w:t>
            </w:r>
            <w:r>
              <w:rPr>
                <w:spacing w:val="-5"/>
                <w:sz w:val="25"/>
              </w:rPr>
              <w:t xml:space="preserve"> </w:t>
            </w:r>
            <w:r>
              <w:rPr>
                <w:sz w:val="25"/>
              </w:rPr>
              <w:t>en</w:t>
            </w:r>
            <w:r>
              <w:rPr>
                <w:spacing w:val="-6"/>
                <w:sz w:val="25"/>
              </w:rPr>
              <w:t xml:space="preserve"> </w:t>
            </w:r>
            <w:r>
              <w:rPr>
                <w:sz w:val="25"/>
              </w:rPr>
              <w:t>el</w:t>
            </w:r>
            <w:r>
              <w:rPr>
                <w:spacing w:val="-6"/>
                <w:sz w:val="25"/>
              </w:rPr>
              <w:t xml:space="preserve"> </w:t>
            </w:r>
            <w:r>
              <w:rPr>
                <w:sz w:val="25"/>
              </w:rPr>
              <w:t>manejo</w:t>
            </w:r>
            <w:r>
              <w:rPr>
                <w:spacing w:val="-8"/>
                <w:sz w:val="25"/>
              </w:rPr>
              <w:t xml:space="preserve"> </w:t>
            </w:r>
            <w:r>
              <w:rPr>
                <w:sz w:val="25"/>
              </w:rPr>
              <w:t xml:space="preserve">del </w:t>
            </w:r>
            <w:r>
              <w:rPr>
                <w:spacing w:val="-2"/>
                <w:sz w:val="25"/>
              </w:rPr>
              <w:t>desastre</w:t>
            </w:r>
            <w:r>
              <w:rPr>
                <w:b/>
                <w:spacing w:val="-2"/>
                <w:sz w:val="25"/>
              </w:rPr>
              <w:t>.</w:t>
            </w:r>
          </w:p>
        </w:tc>
        <w:tc>
          <w:tcPr>
            <w:tcW w:w="6518" w:type="dxa"/>
          </w:tcPr>
          <w:p w14:paraId="46B40623" w14:textId="77777777" w:rsidR="00BD75D9" w:rsidRDefault="00EC3276">
            <w:pPr>
              <w:pStyle w:val="TableParagraph"/>
              <w:numPr>
                <w:ilvl w:val="2"/>
                <w:numId w:val="20"/>
              </w:numPr>
              <w:tabs>
                <w:tab w:val="left" w:pos="674"/>
              </w:tabs>
              <w:spacing w:line="237" w:lineRule="exact"/>
              <w:ind w:left="674" w:hanging="562"/>
            </w:pPr>
            <w:r>
              <w:t>Comunidades</w:t>
            </w:r>
            <w:r>
              <w:rPr>
                <w:spacing w:val="-9"/>
              </w:rPr>
              <w:t xml:space="preserve"> </w:t>
            </w:r>
            <w:r>
              <w:t>mejor</w:t>
            </w:r>
            <w:r>
              <w:rPr>
                <w:spacing w:val="-8"/>
              </w:rPr>
              <w:t xml:space="preserve"> </w:t>
            </w:r>
            <w:r>
              <w:rPr>
                <w:spacing w:val="-2"/>
              </w:rPr>
              <w:t>preparadas.</w:t>
            </w:r>
          </w:p>
          <w:p w14:paraId="035C3A6B" w14:textId="77777777" w:rsidR="00BD75D9" w:rsidRDefault="00EC3276">
            <w:pPr>
              <w:pStyle w:val="TableParagraph"/>
              <w:numPr>
                <w:ilvl w:val="2"/>
                <w:numId w:val="20"/>
              </w:numPr>
              <w:tabs>
                <w:tab w:val="left" w:pos="674"/>
              </w:tabs>
              <w:spacing w:before="212"/>
              <w:ind w:left="674" w:hanging="562"/>
            </w:pPr>
            <w:r>
              <w:t>Ciudadanías</w:t>
            </w:r>
            <w:r>
              <w:rPr>
                <w:spacing w:val="59"/>
              </w:rPr>
              <w:t xml:space="preserve"> </w:t>
            </w:r>
            <w:r>
              <w:t>orientadas</w:t>
            </w:r>
            <w:r>
              <w:rPr>
                <w:spacing w:val="62"/>
              </w:rPr>
              <w:t xml:space="preserve"> </w:t>
            </w:r>
            <w:r>
              <w:t>y</w:t>
            </w:r>
            <w:r>
              <w:rPr>
                <w:spacing w:val="-6"/>
              </w:rPr>
              <w:t xml:space="preserve"> </w:t>
            </w:r>
            <w:r>
              <w:t>actuando</w:t>
            </w:r>
            <w:r>
              <w:rPr>
                <w:spacing w:val="-3"/>
              </w:rPr>
              <w:t xml:space="preserve"> </w:t>
            </w:r>
            <w:r>
              <w:rPr>
                <w:spacing w:val="-2"/>
              </w:rPr>
              <w:t>preventivamente.</w:t>
            </w:r>
          </w:p>
        </w:tc>
      </w:tr>
    </w:tbl>
    <w:p w14:paraId="3AC1C614" w14:textId="77777777" w:rsidR="00BD75D9" w:rsidRDefault="00BD75D9">
      <w:pPr>
        <w:pStyle w:val="TableParagraph"/>
        <w:sectPr w:rsidR="00BD75D9">
          <w:type w:val="continuous"/>
          <w:pgSz w:w="12240" w:h="15840"/>
          <w:pgMar w:top="1380" w:right="0" w:bottom="280" w:left="0" w:header="720" w:footer="720" w:gutter="0"/>
          <w:cols w:space="720"/>
        </w:sectPr>
      </w:pPr>
    </w:p>
    <w:p w14:paraId="36D8CB87" w14:textId="77777777" w:rsidR="00BD75D9" w:rsidRDefault="00EC3276">
      <w:pPr>
        <w:pStyle w:val="Ttulo1"/>
        <w:numPr>
          <w:ilvl w:val="1"/>
          <w:numId w:val="33"/>
        </w:numPr>
        <w:tabs>
          <w:tab w:val="left" w:pos="2721"/>
        </w:tabs>
        <w:spacing w:before="79"/>
        <w:ind w:hanging="456"/>
        <w:rPr>
          <w:rFonts w:ascii="Cambria" w:hAnsi="Cambria"/>
        </w:rPr>
      </w:pPr>
      <w:r>
        <w:rPr>
          <w:rFonts w:ascii="Cambria" w:hAnsi="Cambria"/>
        </w:rPr>
        <w:lastRenderedPageBreak/>
        <w:t>Descripciones</w:t>
      </w:r>
      <w:r>
        <w:rPr>
          <w:rFonts w:ascii="Cambria" w:hAnsi="Cambria"/>
          <w:spacing w:val="-4"/>
        </w:rPr>
        <w:t xml:space="preserve"> </w:t>
      </w:r>
      <w:r>
        <w:rPr>
          <w:rFonts w:ascii="Cambria" w:hAnsi="Cambria"/>
        </w:rPr>
        <w:t>de</w:t>
      </w:r>
      <w:r>
        <w:rPr>
          <w:rFonts w:ascii="Cambria" w:hAnsi="Cambria"/>
          <w:spacing w:val="-6"/>
        </w:rPr>
        <w:t xml:space="preserve"> </w:t>
      </w:r>
      <w:r>
        <w:rPr>
          <w:rFonts w:ascii="Cambria" w:hAnsi="Cambria"/>
        </w:rPr>
        <w:t>las</w:t>
      </w:r>
      <w:r>
        <w:rPr>
          <w:rFonts w:ascii="Cambria" w:hAnsi="Cambria"/>
          <w:spacing w:val="-3"/>
        </w:rPr>
        <w:t xml:space="preserve"> </w:t>
      </w:r>
      <w:r>
        <w:rPr>
          <w:rFonts w:ascii="Cambria" w:hAnsi="Cambria"/>
        </w:rPr>
        <w:t>Líneas</w:t>
      </w:r>
      <w:r>
        <w:rPr>
          <w:rFonts w:ascii="Cambria" w:hAnsi="Cambria"/>
          <w:spacing w:val="-5"/>
        </w:rPr>
        <w:t xml:space="preserve"> </w:t>
      </w:r>
      <w:r>
        <w:rPr>
          <w:rFonts w:ascii="Cambria" w:hAnsi="Cambria"/>
        </w:rPr>
        <w:t>de</w:t>
      </w:r>
      <w:r>
        <w:rPr>
          <w:rFonts w:ascii="Cambria" w:hAnsi="Cambria"/>
          <w:spacing w:val="-4"/>
        </w:rPr>
        <w:t xml:space="preserve"> </w:t>
      </w:r>
      <w:r>
        <w:rPr>
          <w:rFonts w:ascii="Cambria" w:hAnsi="Cambria"/>
          <w:spacing w:val="-2"/>
        </w:rPr>
        <w:t>Acción</w:t>
      </w:r>
    </w:p>
    <w:p w14:paraId="3604C0DA" w14:textId="77777777" w:rsidR="00BD75D9" w:rsidRDefault="00BD75D9">
      <w:pPr>
        <w:pStyle w:val="Textoindependiente"/>
        <w:spacing w:before="7"/>
        <w:rPr>
          <w:rFonts w:ascii="Cambria"/>
          <w:b/>
          <w:sz w:val="14"/>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7256"/>
      </w:tblGrid>
      <w:tr w:rsidR="00BD75D9" w14:paraId="65CDB317" w14:textId="77777777">
        <w:trPr>
          <w:trHeight w:val="234"/>
        </w:trPr>
        <w:tc>
          <w:tcPr>
            <w:tcW w:w="11766" w:type="dxa"/>
            <w:gridSpan w:val="2"/>
            <w:shd w:val="clear" w:color="auto" w:fill="C2D59B"/>
          </w:tcPr>
          <w:p w14:paraId="6F67379F" w14:textId="77777777" w:rsidR="00BD75D9" w:rsidRDefault="00EC3276">
            <w:pPr>
              <w:pStyle w:val="TableParagraph"/>
              <w:spacing w:line="215" w:lineRule="exact"/>
              <w:ind w:left="4"/>
              <w:rPr>
                <w:b/>
                <w:sz w:val="20"/>
              </w:rPr>
            </w:pPr>
            <w:r>
              <w:rPr>
                <w:b/>
                <w:sz w:val="20"/>
              </w:rPr>
              <w:t>Eje</w:t>
            </w:r>
            <w:r>
              <w:rPr>
                <w:b/>
                <w:spacing w:val="-6"/>
                <w:sz w:val="20"/>
              </w:rPr>
              <w:t xml:space="preserve"> </w:t>
            </w:r>
            <w:r>
              <w:rPr>
                <w:b/>
                <w:spacing w:val="-2"/>
                <w:sz w:val="20"/>
              </w:rPr>
              <w:t>Estratégico:</w:t>
            </w:r>
          </w:p>
        </w:tc>
      </w:tr>
      <w:tr w:rsidR="00BD75D9" w14:paraId="69DA1CE2" w14:textId="77777777">
        <w:trPr>
          <w:trHeight w:val="1521"/>
        </w:trPr>
        <w:tc>
          <w:tcPr>
            <w:tcW w:w="11766" w:type="dxa"/>
            <w:gridSpan w:val="2"/>
            <w:shd w:val="clear" w:color="auto" w:fill="C2D59B"/>
          </w:tcPr>
          <w:p w14:paraId="1F5C5B97" w14:textId="77777777" w:rsidR="00BD75D9" w:rsidRDefault="00EC3276">
            <w:pPr>
              <w:pStyle w:val="TableParagraph"/>
              <w:ind w:left="4" w:right="91"/>
              <w:jc w:val="both"/>
              <w:rPr>
                <w:rFonts w:ascii="Arial MT" w:hAnsi="Arial MT"/>
              </w:rPr>
            </w:pPr>
            <w:r>
              <w:rPr>
                <w:b/>
                <w:sz w:val="20"/>
              </w:rPr>
              <w:t>Objetivo General I</w:t>
            </w:r>
            <w:r>
              <w:rPr>
                <w:b/>
              </w:rPr>
              <w:t xml:space="preserve">. </w:t>
            </w:r>
            <w:r>
              <w:rPr>
                <w:rFonts w:ascii="Arial MT" w:hAnsi="Arial MT"/>
              </w:rPr>
              <w:t>Desarrollar</w:t>
            </w:r>
            <w:r>
              <w:rPr>
                <w:rFonts w:ascii="Arial MT" w:hAnsi="Arial MT"/>
                <w:spacing w:val="40"/>
              </w:rPr>
              <w:t xml:space="preserve"> </w:t>
            </w:r>
            <w:r>
              <w:rPr>
                <w:rFonts w:ascii="Arial MT" w:hAnsi="Arial MT"/>
              </w:rPr>
              <w:t>una gestión integral de alta calidad que</w:t>
            </w:r>
            <w:r>
              <w:rPr>
                <w:rFonts w:ascii="Arial MT" w:hAnsi="Arial MT"/>
                <w:spacing w:val="40"/>
              </w:rPr>
              <w:t xml:space="preserve"> </w:t>
            </w:r>
            <w:r>
              <w:rPr>
                <w:rFonts w:ascii="Arial MT" w:hAnsi="Arial MT"/>
              </w:rPr>
              <w:t>genere la satisfacción de nuestro usuarios- lientes,</w:t>
            </w:r>
            <w:r>
              <w:rPr>
                <w:rFonts w:ascii="Arial MT" w:hAnsi="Arial MT"/>
                <w:spacing w:val="40"/>
              </w:rPr>
              <w:t xml:space="preserve"> </w:t>
            </w:r>
            <w:r>
              <w:rPr>
                <w:rFonts w:ascii="Arial MT" w:hAnsi="Arial MT"/>
              </w:rPr>
              <w:t>sustentada en</w:t>
            </w:r>
            <w:r>
              <w:rPr>
                <w:rFonts w:ascii="Arial MT" w:hAnsi="Arial MT"/>
                <w:spacing w:val="40"/>
              </w:rPr>
              <w:t xml:space="preserve"> </w:t>
            </w:r>
            <w:r>
              <w:rPr>
                <w:rFonts w:ascii="Arial MT" w:hAnsi="Arial MT"/>
              </w:rPr>
              <w:t>la misión y en las estrategias organizacionales, para lograr la apropiación de la reducción</w:t>
            </w:r>
          </w:p>
          <w:p w14:paraId="3532685A" w14:textId="77777777" w:rsidR="00BD75D9" w:rsidRDefault="00EC3276">
            <w:pPr>
              <w:pStyle w:val="TableParagraph"/>
              <w:spacing w:before="3"/>
              <w:ind w:left="4" w:right="92"/>
              <w:jc w:val="both"/>
              <w:rPr>
                <w:rFonts w:ascii="Arial MT" w:hAnsi="Arial MT"/>
              </w:rPr>
            </w:pPr>
            <w:r>
              <w:rPr>
                <w:rFonts w:ascii="Arial MT" w:hAnsi="Arial MT"/>
              </w:rPr>
              <w:t>del riesgo y el manejo del desastres, medidas de mitigación</w:t>
            </w:r>
            <w:r>
              <w:rPr>
                <w:rFonts w:ascii="Arial MT" w:hAnsi="Arial MT"/>
                <w:spacing w:val="40"/>
              </w:rPr>
              <w:t xml:space="preserve"> </w:t>
            </w:r>
            <w:r>
              <w:rPr>
                <w:rFonts w:ascii="Arial MT" w:hAnsi="Arial MT"/>
              </w:rPr>
              <w:t>al cambio climático por parte de los sectores público, privado, y la comunidad, y ejecutar acciones para prevenir nuevas condiciones de riesgo, mitigar las existentes y contribuir al desarrollo sostenible del País.</w:t>
            </w:r>
          </w:p>
        </w:tc>
      </w:tr>
      <w:tr w:rsidR="00BD75D9" w14:paraId="75CB91D8" w14:textId="77777777">
        <w:trPr>
          <w:trHeight w:val="1005"/>
        </w:trPr>
        <w:tc>
          <w:tcPr>
            <w:tcW w:w="11766" w:type="dxa"/>
            <w:gridSpan w:val="2"/>
            <w:shd w:val="clear" w:color="auto" w:fill="C2D59B"/>
          </w:tcPr>
          <w:p w14:paraId="6F930249" w14:textId="77777777" w:rsidR="00BD75D9" w:rsidRDefault="00EC3276">
            <w:pPr>
              <w:pStyle w:val="TableParagraph"/>
              <w:spacing w:line="232" w:lineRule="auto"/>
              <w:ind w:left="110"/>
            </w:pPr>
            <w:r>
              <w:rPr>
                <w:b/>
                <w:sz w:val="20"/>
              </w:rPr>
              <w:t>Objetivo</w:t>
            </w:r>
            <w:r>
              <w:rPr>
                <w:b/>
                <w:spacing w:val="-2"/>
                <w:sz w:val="20"/>
              </w:rPr>
              <w:t xml:space="preserve"> </w:t>
            </w:r>
            <w:r>
              <w:rPr>
                <w:b/>
                <w:sz w:val="20"/>
              </w:rPr>
              <w:t>Especifico:</w:t>
            </w:r>
            <w:r>
              <w:rPr>
                <w:b/>
                <w:spacing w:val="-1"/>
                <w:sz w:val="20"/>
              </w:rPr>
              <w:t xml:space="preserve"> </w:t>
            </w:r>
            <w:r>
              <w:rPr>
                <w:b/>
              </w:rPr>
              <w:t>1.1</w:t>
            </w:r>
            <w:r>
              <w:rPr>
                <w:b/>
                <w:spacing w:val="-4"/>
              </w:rPr>
              <w:t xml:space="preserve"> </w:t>
            </w:r>
            <w:r>
              <w:t>Ejecución</w:t>
            </w:r>
            <w:r>
              <w:rPr>
                <w:spacing w:val="-2"/>
              </w:rPr>
              <w:t xml:space="preserve"> </w:t>
            </w:r>
            <w:r>
              <w:t>de</w:t>
            </w:r>
            <w:r>
              <w:rPr>
                <w:spacing w:val="40"/>
              </w:rPr>
              <w:t xml:space="preserve"> </w:t>
            </w:r>
            <w:r>
              <w:t>programas,</w:t>
            </w:r>
            <w:r>
              <w:rPr>
                <w:spacing w:val="40"/>
              </w:rPr>
              <w:t xml:space="preserve"> </w:t>
            </w:r>
            <w:r>
              <w:t>proyectos</w:t>
            </w:r>
            <w:r>
              <w:rPr>
                <w:spacing w:val="40"/>
              </w:rPr>
              <w:t xml:space="preserve"> </w:t>
            </w:r>
            <w:r>
              <w:t>y</w:t>
            </w:r>
            <w:r>
              <w:rPr>
                <w:spacing w:val="-2"/>
              </w:rPr>
              <w:t xml:space="preserve"> </w:t>
            </w:r>
            <w:r>
              <w:t>acciones</w:t>
            </w:r>
            <w:r>
              <w:rPr>
                <w:spacing w:val="-4"/>
              </w:rPr>
              <w:t xml:space="preserve"> </w:t>
            </w:r>
            <w:r>
              <w:t>de</w:t>
            </w:r>
            <w:r>
              <w:rPr>
                <w:spacing w:val="-3"/>
              </w:rPr>
              <w:t xml:space="preserve"> </w:t>
            </w:r>
            <w:r>
              <w:t>fortalecimiento</w:t>
            </w:r>
            <w:r>
              <w:rPr>
                <w:spacing w:val="40"/>
              </w:rPr>
              <w:t xml:space="preserve"> </w:t>
            </w:r>
            <w:r>
              <w:t>institucional</w:t>
            </w:r>
            <w:r>
              <w:rPr>
                <w:spacing w:val="-2"/>
              </w:rPr>
              <w:t xml:space="preserve"> </w:t>
            </w:r>
            <w:r>
              <w:t>y organizacional del COE.</w:t>
            </w:r>
          </w:p>
        </w:tc>
      </w:tr>
      <w:tr w:rsidR="00BD75D9" w14:paraId="4A545FA8" w14:textId="77777777">
        <w:trPr>
          <w:trHeight w:val="234"/>
        </w:trPr>
        <w:tc>
          <w:tcPr>
            <w:tcW w:w="4510" w:type="dxa"/>
            <w:shd w:val="clear" w:color="auto" w:fill="EAF0DD"/>
          </w:tcPr>
          <w:p w14:paraId="1DA6F7E4" w14:textId="77777777" w:rsidR="00BD75D9" w:rsidRDefault="00EC3276">
            <w:pPr>
              <w:pStyle w:val="TableParagraph"/>
              <w:spacing w:line="214" w:lineRule="exact"/>
              <w:ind w:left="499"/>
              <w:rPr>
                <w:b/>
                <w:sz w:val="20"/>
              </w:rPr>
            </w:pPr>
            <w:r>
              <w:rPr>
                <w:b/>
                <w:sz w:val="20"/>
              </w:rPr>
              <w:t>Líneas</w:t>
            </w:r>
            <w:r>
              <w:rPr>
                <w:b/>
                <w:spacing w:val="-6"/>
                <w:sz w:val="20"/>
              </w:rPr>
              <w:t xml:space="preserve"> </w:t>
            </w:r>
            <w:r>
              <w:rPr>
                <w:b/>
                <w:sz w:val="20"/>
              </w:rPr>
              <w:t>de</w:t>
            </w:r>
            <w:r>
              <w:rPr>
                <w:b/>
                <w:spacing w:val="-7"/>
                <w:sz w:val="20"/>
              </w:rPr>
              <w:t xml:space="preserve"> </w:t>
            </w:r>
            <w:r>
              <w:rPr>
                <w:b/>
                <w:spacing w:val="-2"/>
                <w:sz w:val="20"/>
              </w:rPr>
              <w:t>Acción</w:t>
            </w:r>
          </w:p>
        </w:tc>
        <w:tc>
          <w:tcPr>
            <w:tcW w:w="7256" w:type="dxa"/>
            <w:shd w:val="clear" w:color="auto" w:fill="EAF0DD"/>
          </w:tcPr>
          <w:p w14:paraId="2980B960" w14:textId="77777777" w:rsidR="00BD75D9" w:rsidRDefault="00EC3276">
            <w:pPr>
              <w:pStyle w:val="TableParagraph"/>
              <w:spacing w:line="214" w:lineRule="exact"/>
              <w:ind w:left="5"/>
              <w:jc w:val="center"/>
              <w:rPr>
                <w:b/>
                <w:sz w:val="20"/>
              </w:rPr>
            </w:pPr>
            <w:r>
              <w:rPr>
                <w:b/>
                <w:spacing w:val="-2"/>
                <w:sz w:val="20"/>
              </w:rPr>
              <w:t>Descripción</w:t>
            </w:r>
          </w:p>
        </w:tc>
      </w:tr>
      <w:tr w:rsidR="00BD75D9" w14:paraId="4A28A31F" w14:textId="77777777">
        <w:trPr>
          <w:trHeight w:val="1451"/>
        </w:trPr>
        <w:tc>
          <w:tcPr>
            <w:tcW w:w="4510" w:type="dxa"/>
            <w:vMerge w:val="restart"/>
          </w:tcPr>
          <w:p w14:paraId="21E68A52" w14:textId="77777777" w:rsidR="00BD75D9" w:rsidRDefault="00EC3276">
            <w:pPr>
              <w:pStyle w:val="TableParagraph"/>
              <w:spacing w:line="232" w:lineRule="auto"/>
              <w:ind w:left="4" w:right="369"/>
            </w:pPr>
            <w:r>
              <w:rPr>
                <w:sz w:val="20"/>
              </w:rPr>
              <w:t>1.1.1</w:t>
            </w:r>
            <w:r>
              <w:rPr>
                <w:spacing w:val="-9"/>
                <w:sz w:val="20"/>
              </w:rPr>
              <w:t xml:space="preserve"> </w:t>
            </w:r>
            <w:r>
              <w:t>Fortalecidos</w:t>
            </w:r>
            <w:r>
              <w:rPr>
                <w:spacing w:val="-9"/>
              </w:rPr>
              <w:t xml:space="preserve"> </w:t>
            </w:r>
            <w:r>
              <w:t>los</w:t>
            </w:r>
            <w:r>
              <w:rPr>
                <w:spacing w:val="-9"/>
              </w:rPr>
              <w:t xml:space="preserve"> </w:t>
            </w:r>
            <w:r>
              <w:t>instrumentos</w:t>
            </w:r>
            <w:r>
              <w:rPr>
                <w:spacing w:val="-9"/>
              </w:rPr>
              <w:t xml:space="preserve"> </w:t>
            </w:r>
            <w:r>
              <w:t>de gestión de riesgo.</w:t>
            </w:r>
          </w:p>
        </w:tc>
        <w:tc>
          <w:tcPr>
            <w:tcW w:w="7256" w:type="dxa"/>
          </w:tcPr>
          <w:p w14:paraId="245540E9" w14:textId="77777777" w:rsidR="00BD75D9" w:rsidRDefault="00BD75D9">
            <w:pPr>
              <w:pStyle w:val="TableParagraph"/>
              <w:spacing w:before="9"/>
              <w:rPr>
                <w:rFonts w:ascii="Cambria"/>
                <w:b/>
                <w:sz w:val="20"/>
              </w:rPr>
            </w:pPr>
          </w:p>
          <w:p w14:paraId="75A7EB4E" w14:textId="77777777" w:rsidR="00BD75D9" w:rsidRDefault="00EC3276">
            <w:pPr>
              <w:pStyle w:val="TableParagraph"/>
              <w:ind w:left="112" w:right="-15"/>
              <w:jc w:val="both"/>
              <w:rPr>
                <w:sz w:val="20"/>
              </w:rPr>
            </w:pPr>
            <w:r>
              <w:rPr>
                <w:sz w:val="20"/>
              </w:rPr>
              <w:t>Formulados los planes programas y acciones tendente lograr una gestión</w:t>
            </w:r>
            <w:r>
              <w:rPr>
                <w:spacing w:val="40"/>
                <w:sz w:val="20"/>
              </w:rPr>
              <w:t xml:space="preserve"> </w:t>
            </w:r>
            <w:r>
              <w:rPr>
                <w:sz w:val="20"/>
              </w:rPr>
              <w:t>integral</w:t>
            </w:r>
            <w:r>
              <w:rPr>
                <w:spacing w:val="-3"/>
                <w:sz w:val="20"/>
              </w:rPr>
              <w:t xml:space="preserve"> </w:t>
            </w:r>
            <w:r>
              <w:rPr>
                <w:sz w:val="20"/>
              </w:rPr>
              <w:t>del</w:t>
            </w:r>
            <w:r>
              <w:rPr>
                <w:spacing w:val="-3"/>
                <w:sz w:val="20"/>
              </w:rPr>
              <w:t xml:space="preserve"> </w:t>
            </w:r>
            <w:r>
              <w:rPr>
                <w:sz w:val="20"/>
              </w:rPr>
              <w:t>riegos</w:t>
            </w:r>
            <w:r>
              <w:rPr>
                <w:spacing w:val="-3"/>
                <w:sz w:val="20"/>
              </w:rPr>
              <w:t xml:space="preserve"> </w:t>
            </w:r>
            <w:r>
              <w:rPr>
                <w:sz w:val="20"/>
              </w:rPr>
              <w:t>de</w:t>
            </w:r>
            <w:r>
              <w:rPr>
                <w:spacing w:val="-2"/>
                <w:sz w:val="20"/>
              </w:rPr>
              <w:t xml:space="preserve"> </w:t>
            </w:r>
            <w:r>
              <w:rPr>
                <w:sz w:val="20"/>
              </w:rPr>
              <w:t>desastre,</w:t>
            </w:r>
            <w:r>
              <w:rPr>
                <w:spacing w:val="-3"/>
                <w:sz w:val="20"/>
              </w:rPr>
              <w:t xml:space="preserve"> </w:t>
            </w:r>
            <w:r>
              <w:rPr>
                <w:sz w:val="20"/>
              </w:rPr>
              <w:t>para</w:t>
            </w:r>
            <w:r>
              <w:rPr>
                <w:spacing w:val="-2"/>
                <w:sz w:val="20"/>
              </w:rPr>
              <w:t xml:space="preserve"> </w:t>
            </w:r>
            <w:r>
              <w:rPr>
                <w:sz w:val="20"/>
              </w:rPr>
              <w:t>reducir</w:t>
            </w:r>
            <w:r>
              <w:rPr>
                <w:spacing w:val="-2"/>
                <w:sz w:val="20"/>
              </w:rPr>
              <w:t xml:space="preserve"> </w:t>
            </w:r>
            <w:r>
              <w:rPr>
                <w:sz w:val="20"/>
              </w:rPr>
              <w:t>el</w:t>
            </w:r>
            <w:r>
              <w:rPr>
                <w:spacing w:val="-3"/>
                <w:sz w:val="20"/>
              </w:rPr>
              <w:t xml:space="preserve"> </w:t>
            </w:r>
            <w:r>
              <w:rPr>
                <w:sz w:val="20"/>
              </w:rPr>
              <w:t>riesgo</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población</w:t>
            </w:r>
            <w:r>
              <w:rPr>
                <w:spacing w:val="40"/>
                <w:sz w:val="20"/>
              </w:rPr>
              <w:t xml:space="preserve"> </w:t>
            </w:r>
            <w:r>
              <w:rPr>
                <w:sz w:val="20"/>
              </w:rPr>
              <w:t>y</w:t>
            </w:r>
            <w:r>
              <w:rPr>
                <w:spacing w:val="-1"/>
                <w:sz w:val="20"/>
              </w:rPr>
              <w:t xml:space="preserve"> </w:t>
            </w:r>
            <w:r>
              <w:rPr>
                <w:sz w:val="20"/>
              </w:rPr>
              <w:t>gerencial con</w:t>
            </w:r>
            <w:r>
              <w:rPr>
                <w:spacing w:val="-1"/>
                <w:sz w:val="20"/>
              </w:rPr>
              <w:t xml:space="preserve"> </w:t>
            </w:r>
            <w:r>
              <w:rPr>
                <w:sz w:val="20"/>
              </w:rPr>
              <w:t>alto</w:t>
            </w:r>
            <w:r>
              <w:rPr>
                <w:spacing w:val="-3"/>
                <w:sz w:val="20"/>
              </w:rPr>
              <w:t xml:space="preserve"> </w:t>
            </w:r>
            <w:r>
              <w:rPr>
                <w:sz w:val="20"/>
              </w:rPr>
              <w:t>estándares</w:t>
            </w:r>
            <w:r>
              <w:rPr>
                <w:spacing w:val="-3"/>
                <w:sz w:val="20"/>
              </w:rPr>
              <w:t xml:space="preserve"> </w:t>
            </w:r>
            <w:r>
              <w:rPr>
                <w:sz w:val="20"/>
              </w:rPr>
              <w:t>de calidad</w:t>
            </w:r>
            <w:r>
              <w:rPr>
                <w:spacing w:val="-2"/>
                <w:sz w:val="20"/>
              </w:rPr>
              <w:t xml:space="preserve"> </w:t>
            </w:r>
            <w:r>
              <w:rPr>
                <w:sz w:val="20"/>
              </w:rPr>
              <w:t>el</w:t>
            </w:r>
            <w:r>
              <w:rPr>
                <w:spacing w:val="-3"/>
                <w:sz w:val="20"/>
              </w:rPr>
              <w:t xml:space="preserve"> </w:t>
            </w:r>
            <w:r>
              <w:rPr>
                <w:sz w:val="20"/>
              </w:rPr>
              <w:t>área</w:t>
            </w:r>
            <w:r>
              <w:rPr>
                <w:spacing w:val="-2"/>
                <w:sz w:val="20"/>
              </w:rPr>
              <w:t xml:space="preserve"> </w:t>
            </w:r>
            <w:r>
              <w:rPr>
                <w:sz w:val="20"/>
              </w:rPr>
              <w:t>que</w:t>
            </w:r>
            <w:r>
              <w:rPr>
                <w:spacing w:val="-2"/>
                <w:sz w:val="20"/>
              </w:rPr>
              <w:t xml:space="preserve"> </w:t>
            </w:r>
            <w:r>
              <w:rPr>
                <w:sz w:val="20"/>
              </w:rPr>
              <w:t>corresponde</w:t>
            </w:r>
            <w:r>
              <w:rPr>
                <w:spacing w:val="-2"/>
                <w:sz w:val="20"/>
              </w:rPr>
              <w:t xml:space="preserve"> </w:t>
            </w:r>
            <w:r>
              <w:rPr>
                <w:sz w:val="20"/>
              </w:rPr>
              <w:t>de</w:t>
            </w:r>
            <w:r>
              <w:rPr>
                <w:spacing w:val="40"/>
                <w:sz w:val="20"/>
              </w:rPr>
              <w:t xml:space="preserve"> </w:t>
            </w:r>
            <w:r>
              <w:rPr>
                <w:sz w:val="20"/>
              </w:rPr>
              <w:t>manejo</w:t>
            </w:r>
            <w:r>
              <w:rPr>
                <w:spacing w:val="-3"/>
                <w:sz w:val="20"/>
              </w:rPr>
              <w:t xml:space="preserve"> </w:t>
            </w:r>
            <w:r>
              <w:rPr>
                <w:sz w:val="20"/>
              </w:rPr>
              <w:t>del</w:t>
            </w:r>
            <w:r>
              <w:rPr>
                <w:spacing w:val="-3"/>
                <w:sz w:val="20"/>
              </w:rPr>
              <w:t xml:space="preserve"> </w:t>
            </w:r>
            <w:r>
              <w:rPr>
                <w:sz w:val="20"/>
              </w:rPr>
              <w:t>desastre, a</w:t>
            </w:r>
            <w:r>
              <w:rPr>
                <w:spacing w:val="15"/>
                <w:sz w:val="20"/>
              </w:rPr>
              <w:t xml:space="preserve"> </w:t>
            </w:r>
            <w:r>
              <w:rPr>
                <w:sz w:val="20"/>
              </w:rPr>
              <w:t>fin</w:t>
            </w:r>
            <w:r>
              <w:rPr>
                <w:spacing w:val="14"/>
                <w:sz w:val="20"/>
              </w:rPr>
              <w:t xml:space="preserve"> </w:t>
            </w:r>
            <w:r>
              <w:rPr>
                <w:sz w:val="20"/>
              </w:rPr>
              <w:t>de</w:t>
            </w:r>
            <w:r>
              <w:rPr>
                <w:spacing w:val="61"/>
                <w:w w:val="150"/>
                <w:sz w:val="20"/>
              </w:rPr>
              <w:t xml:space="preserve"> </w:t>
            </w:r>
            <w:r>
              <w:rPr>
                <w:sz w:val="20"/>
              </w:rPr>
              <w:t>lograr</w:t>
            </w:r>
            <w:r>
              <w:rPr>
                <w:spacing w:val="15"/>
                <w:sz w:val="20"/>
              </w:rPr>
              <w:t xml:space="preserve"> </w:t>
            </w:r>
            <w:r>
              <w:rPr>
                <w:sz w:val="20"/>
              </w:rPr>
              <w:t>una</w:t>
            </w:r>
            <w:r>
              <w:rPr>
                <w:spacing w:val="15"/>
                <w:sz w:val="20"/>
              </w:rPr>
              <w:t xml:space="preserve"> </w:t>
            </w:r>
            <w:r>
              <w:rPr>
                <w:sz w:val="20"/>
              </w:rPr>
              <w:t>valoración</w:t>
            </w:r>
            <w:r>
              <w:rPr>
                <w:spacing w:val="14"/>
                <w:sz w:val="20"/>
              </w:rPr>
              <w:t xml:space="preserve"> </w:t>
            </w:r>
            <w:r>
              <w:rPr>
                <w:sz w:val="20"/>
              </w:rPr>
              <w:t>positiva</w:t>
            </w:r>
            <w:r>
              <w:rPr>
                <w:spacing w:val="16"/>
                <w:sz w:val="20"/>
              </w:rPr>
              <w:t xml:space="preserve"> </w:t>
            </w:r>
            <w:r>
              <w:rPr>
                <w:sz w:val="20"/>
              </w:rPr>
              <w:t>y</w:t>
            </w:r>
            <w:r>
              <w:rPr>
                <w:spacing w:val="13"/>
                <w:sz w:val="20"/>
              </w:rPr>
              <w:t xml:space="preserve"> </w:t>
            </w:r>
            <w:r>
              <w:rPr>
                <w:sz w:val="20"/>
              </w:rPr>
              <w:t>niveles</w:t>
            </w:r>
            <w:r>
              <w:rPr>
                <w:spacing w:val="15"/>
                <w:sz w:val="20"/>
              </w:rPr>
              <w:t xml:space="preserve"> </w:t>
            </w:r>
            <w:r>
              <w:rPr>
                <w:sz w:val="20"/>
              </w:rPr>
              <w:t>de</w:t>
            </w:r>
            <w:r>
              <w:rPr>
                <w:spacing w:val="15"/>
                <w:sz w:val="20"/>
              </w:rPr>
              <w:t xml:space="preserve"> </w:t>
            </w:r>
            <w:r>
              <w:rPr>
                <w:sz w:val="20"/>
              </w:rPr>
              <w:t>satisfacción</w:t>
            </w:r>
            <w:r>
              <w:rPr>
                <w:spacing w:val="13"/>
                <w:sz w:val="20"/>
              </w:rPr>
              <w:t xml:space="preserve"> </w:t>
            </w:r>
            <w:r>
              <w:rPr>
                <w:sz w:val="20"/>
              </w:rPr>
              <w:t>de</w:t>
            </w:r>
            <w:r>
              <w:rPr>
                <w:spacing w:val="15"/>
                <w:sz w:val="20"/>
              </w:rPr>
              <w:t xml:space="preserve"> </w:t>
            </w:r>
            <w:r>
              <w:rPr>
                <w:sz w:val="20"/>
              </w:rPr>
              <w:t>los</w:t>
            </w:r>
            <w:r>
              <w:rPr>
                <w:spacing w:val="15"/>
                <w:sz w:val="20"/>
              </w:rPr>
              <w:t xml:space="preserve"> </w:t>
            </w:r>
            <w:r>
              <w:rPr>
                <w:spacing w:val="-2"/>
                <w:sz w:val="20"/>
              </w:rPr>
              <w:t>clientes</w:t>
            </w:r>
          </w:p>
          <w:p w14:paraId="45FB062C" w14:textId="77777777" w:rsidR="00BD75D9" w:rsidRDefault="00EC3276">
            <w:pPr>
              <w:pStyle w:val="TableParagraph"/>
              <w:spacing w:line="222" w:lineRule="exact"/>
              <w:ind w:left="112"/>
              <w:jc w:val="both"/>
              <w:rPr>
                <w:sz w:val="20"/>
              </w:rPr>
            </w:pPr>
            <w:r>
              <w:rPr>
                <w:sz w:val="20"/>
              </w:rPr>
              <w:t>usuarios</w:t>
            </w:r>
            <w:r>
              <w:rPr>
                <w:spacing w:val="-5"/>
                <w:sz w:val="20"/>
              </w:rPr>
              <w:t xml:space="preserve"> </w:t>
            </w:r>
            <w:r>
              <w:rPr>
                <w:sz w:val="20"/>
              </w:rPr>
              <w:t>de</w:t>
            </w:r>
            <w:r>
              <w:rPr>
                <w:spacing w:val="-6"/>
                <w:sz w:val="20"/>
              </w:rPr>
              <w:t xml:space="preserve"> </w:t>
            </w:r>
            <w:r>
              <w:rPr>
                <w:sz w:val="20"/>
              </w:rPr>
              <w:t>nuestro</w:t>
            </w:r>
            <w:r>
              <w:rPr>
                <w:spacing w:val="-8"/>
                <w:sz w:val="20"/>
              </w:rPr>
              <w:t xml:space="preserve"> </w:t>
            </w:r>
            <w:r>
              <w:rPr>
                <w:spacing w:val="-2"/>
                <w:sz w:val="20"/>
              </w:rPr>
              <w:t>servicios.</w:t>
            </w:r>
          </w:p>
        </w:tc>
      </w:tr>
      <w:tr w:rsidR="00BD75D9" w14:paraId="35DBFBA5" w14:textId="77777777">
        <w:trPr>
          <w:trHeight w:val="232"/>
        </w:trPr>
        <w:tc>
          <w:tcPr>
            <w:tcW w:w="4510" w:type="dxa"/>
            <w:vMerge/>
            <w:tcBorders>
              <w:top w:val="nil"/>
            </w:tcBorders>
          </w:tcPr>
          <w:p w14:paraId="1406ADA3" w14:textId="77777777" w:rsidR="00BD75D9" w:rsidRDefault="00BD75D9">
            <w:pPr>
              <w:rPr>
                <w:sz w:val="2"/>
                <w:szCs w:val="2"/>
              </w:rPr>
            </w:pPr>
          </w:p>
        </w:tc>
        <w:tc>
          <w:tcPr>
            <w:tcW w:w="7256" w:type="dxa"/>
          </w:tcPr>
          <w:p w14:paraId="5F4003BB" w14:textId="77777777" w:rsidR="00BD75D9" w:rsidRDefault="00EC3276">
            <w:pPr>
              <w:pStyle w:val="TableParagraph"/>
              <w:spacing w:line="212" w:lineRule="exact"/>
              <w:ind w:left="112"/>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534086BD" w14:textId="77777777">
        <w:trPr>
          <w:trHeight w:val="1655"/>
        </w:trPr>
        <w:tc>
          <w:tcPr>
            <w:tcW w:w="4510" w:type="dxa"/>
            <w:vMerge/>
            <w:tcBorders>
              <w:top w:val="nil"/>
            </w:tcBorders>
          </w:tcPr>
          <w:p w14:paraId="5351B332" w14:textId="77777777" w:rsidR="00BD75D9" w:rsidRDefault="00BD75D9">
            <w:pPr>
              <w:rPr>
                <w:sz w:val="2"/>
                <w:szCs w:val="2"/>
              </w:rPr>
            </w:pPr>
          </w:p>
        </w:tc>
        <w:tc>
          <w:tcPr>
            <w:tcW w:w="7256" w:type="dxa"/>
          </w:tcPr>
          <w:p w14:paraId="00545F3B" w14:textId="77777777" w:rsidR="00BD75D9" w:rsidRDefault="00BD75D9">
            <w:pPr>
              <w:pStyle w:val="TableParagraph"/>
              <w:spacing w:before="4"/>
              <w:rPr>
                <w:rFonts w:ascii="Cambria"/>
                <w:b/>
                <w:sz w:val="20"/>
              </w:rPr>
            </w:pPr>
          </w:p>
          <w:p w14:paraId="3FD61AA6" w14:textId="77777777" w:rsidR="00BD75D9" w:rsidRDefault="00EC3276">
            <w:pPr>
              <w:pStyle w:val="TableParagraph"/>
              <w:numPr>
                <w:ilvl w:val="0"/>
                <w:numId w:val="19"/>
              </w:numPr>
              <w:tabs>
                <w:tab w:val="left" w:pos="830"/>
              </w:tabs>
              <w:spacing w:line="242" w:lineRule="exact"/>
              <w:ind w:left="830" w:hanging="358"/>
              <w:rPr>
                <w:sz w:val="20"/>
              </w:rPr>
            </w:pPr>
            <w:r>
              <w:rPr>
                <w:sz w:val="20"/>
              </w:rPr>
              <w:t>Revisión</w:t>
            </w:r>
            <w:r>
              <w:rPr>
                <w:spacing w:val="-6"/>
                <w:sz w:val="20"/>
              </w:rPr>
              <w:t xml:space="preserve"> </w:t>
            </w:r>
            <w:r>
              <w:rPr>
                <w:sz w:val="20"/>
              </w:rPr>
              <w:t>y</w:t>
            </w:r>
            <w:r>
              <w:rPr>
                <w:spacing w:val="-7"/>
                <w:sz w:val="20"/>
              </w:rPr>
              <w:t xml:space="preserve"> </w:t>
            </w:r>
            <w:r>
              <w:rPr>
                <w:sz w:val="20"/>
              </w:rPr>
              <w:t>de</w:t>
            </w:r>
            <w:r>
              <w:rPr>
                <w:spacing w:val="-7"/>
                <w:sz w:val="20"/>
              </w:rPr>
              <w:t xml:space="preserve"> </w:t>
            </w:r>
            <w:r>
              <w:rPr>
                <w:sz w:val="20"/>
              </w:rPr>
              <w:t>documentación</w:t>
            </w:r>
            <w:r>
              <w:rPr>
                <w:spacing w:val="-7"/>
                <w:sz w:val="20"/>
              </w:rPr>
              <w:t xml:space="preserve"> </w:t>
            </w:r>
            <w:r>
              <w:rPr>
                <w:spacing w:val="-2"/>
                <w:sz w:val="20"/>
              </w:rPr>
              <w:t>disponible</w:t>
            </w:r>
          </w:p>
          <w:p w14:paraId="13C91F56" w14:textId="77777777" w:rsidR="00BD75D9" w:rsidRDefault="00EC3276">
            <w:pPr>
              <w:pStyle w:val="TableParagraph"/>
              <w:numPr>
                <w:ilvl w:val="0"/>
                <w:numId w:val="19"/>
              </w:numPr>
              <w:tabs>
                <w:tab w:val="left" w:pos="830"/>
              </w:tabs>
              <w:spacing w:line="235" w:lineRule="exact"/>
              <w:ind w:left="830" w:hanging="358"/>
              <w:rPr>
                <w:sz w:val="20"/>
              </w:rPr>
            </w:pPr>
            <w:r>
              <w:rPr>
                <w:sz w:val="20"/>
              </w:rPr>
              <w:t>Diseño</w:t>
            </w:r>
            <w:r>
              <w:rPr>
                <w:spacing w:val="-7"/>
                <w:sz w:val="20"/>
              </w:rPr>
              <w:t xml:space="preserve"> </w:t>
            </w:r>
            <w:r>
              <w:rPr>
                <w:sz w:val="20"/>
              </w:rPr>
              <w:t>de</w:t>
            </w:r>
            <w:r>
              <w:rPr>
                <w:spacing w:val="-6"/>
                <w:sz w:val="20"/>
              </w:rPr>
              <w:t xml:space="preserve"> </w:t>
            </w:r>
            <w:r>
              <w:rPr>
                <w:spacing w:val="-2"/>
                <w:sz w:val="20"/>
              </w:rPr>
              <w:t>Instrumentos</w:t>
            </w:r>
          </w:p>
          <w:p w14:paraId="25C3DD9E" w14:textId="77777777" w:rsidR="00BD75D9" w:rsidRDefault="00EC3276">
            <w:pPr>
              <w:pStyle w:val="TableParagraph"/>
              <w:numPr>
                <w:ilvl w:val="0"/>
                <w:numId w:val="19"/>
              </w:numPr>
              <w:tabs>
                <w:tab w:val="left" w:pos="829"/>
              </w:tabs>
              <w:spacing w:line="233" w:lineRule="exact"/>
              <w:ind w:left="829" w:hanging="358"/>
              <w:rPr>
                <w:sz w:val="20"/>
              </w:rPr>
            </w:pPr>
            <w:r>
              <w:rPr>
                <w:sz w:val="20"/>
              </w:rPr>
              <w:t>Validación</w:t>
            </w:r>
            <w:r>
              <w:rPr>
                <w:spacing w:val="-6"/>
                <w:sz w:val="20"/>
              </w:rPr>
              <w:t xml:space="preserve"> </w:t>
            </w:r>
            <w:r>
              <w:rPr>
                <w:sz w:val="20"/>
              </w:rPr>
              <w:t>de</w:t>
            </w:r>
            <w:r>
              <w:rPr>
                <w:spacing w:val="-6"/>
                <w:sz w:val="20"/>
              </w:rPr>
              <w:t xml:space="preserve"> </w:t>
            </w:r>
            <w:r>
              <w:rPr>
                <w:spacing w:val="-2"/>
                <w:sz w:val="20"/>
              </w:rPr>
              <w:t>instrumentos</w:t>
            </w:r>
          </w:p>
          <w:p w14:paraId="6619B2CA" w14:textId="77777777" w:rsidR="00BD75D9" w:rsidRDefault="00EC3276">
            <w:pPr>
              <w:pStyle w:val="TableParagraph"/>
              <w:numPr>
                <w:ilvl w:val="0"/>
                <w:numId w:val="19"/>
              </w:numPr>
              <w:tabs>
                <w:tab w:val="left" w:pos="829"/>
              </w:tabs>
              <w:spacing w:line="234" w:lineRule="exact"/>
              <w:ind w:left="829" w:hanging="358"/>
              <w:rPr>
                <w:sz w:val="20"/>
              </w:rPr>
            </w:pPr>
            <w:r>
              <w:rPr>
                <w:sz w:val="20"/>
              </w:rPr>
              <w:t>Puesta</w:t>
            </w:r>
            <w:r>
              <w:rPr>
                <w:spacing w:val="-6"/>
                <w:sz w:val="20"/>
              </w:rPr>
              <w:t xml:space="preserve"> </w:t>
            </w:r>
            <w:r>
              <w:rPr>
                <w:sz w:val="20"/>
              </w:rPr>
              <w:t>en</w:t>
            </w:r>
            <w:r>
              <w:rPr>
                <w:spacing w:val="-7"/>
                <w:sz w:val="20"/>
              </w:rPr>
              <w:t xml:space="preserve"> </w:t>
            </w:r>
            <w:r>
              <w:rPr>
                <w:sz w:val="20"/>
              </w:rPr>
              <w:t>práctica</w:t>
            </w:r>
            <w:r>
              <w:rPr>
                <w:spacing w:val="-6"/>
                <w:sz w:val="20"/>
              </w:rPr>
              <w:t xml:space="preserve"> </w:t>
            </w:r>
            <w:r>
              <w:rPr>
                <w:sz w:val="20"/>
              </w:rPr>
              <w:t>como</w:t>
            </w:r>
            <w:r>
              <w:rPr>
                <w:spacing w:val="-6"/>
                <w:sz w:val="20"/>
              </w:rPr>
              <w:t xml:space="preserve"> </w:t>
            </w:r>
            <w:r>
              <w:rPr>
                <w:sz w:val="20"/>
              </w:rPr>
              <w:t>herramienta</w:t>
            </w:r>
            <w:r>
              <w:rPr>
                <w:spacing w:val="-6"/>
                <w:sz w:val="20"/>
              </w:rPr>
              <w:t xml:space="preserve"> </w:t>
            </w:r>
            <w:r>
              <w:rPr>
                <w:sz w:val="20"/>
              </w:rPr>
              <w:t>de</w:t>
            </w:r>
            <w:r>
              <w:rPr>
                <w:spacing w:val="-6"/>
                <w:sz w:val="20"/>
              </w:rPr>
              <w:t xml:space="preserve"> </w:t>
            </w:r>
            <w:r>
              <w:rPr>
                <w:spacing w:val="-2"/>
                <w:sz w:val="20"/>
              </w:rPr>
              <w:t>trabajo.</w:t>
            </w:r>
          </w:p>
          <w:p w14:paraId="02ECD8A9" w14:textId="77777777" w:rsidR="00BD75D9" w:rsidRDefault="00EC3276">
            <w:pPr>
              <w:pStyle w:val="TableParagraph"/>
              <w:numPr>
                <w:ilvl w:val="0"/>
                <w:numId w:val="19"/>
              </w:numPr>
              <w:tabs>
                <w:tab w:val="left" w:pos="830"/>
                <w:tab w:val="left" w:pos="832"/>
              </w:tabs>
              <w:spacing w:line="232" w:lineRule="exact"/>
              <w:ind w:right="942"/>
              <w:rPr>
                <w:sz w:val="20"/>
              </w:rPr>
            </w:pPr>
            <w:r>
              <w:rPr>
                <w:sz w:val="20"/>
              </w:rPr>
              <w:t>Verificación</w:t>
            </w:r>
            <w:r>
              <w:rPr>
                <w:spacing w:val="-6"/>
                <w:sz w:val="20"/>
              </w:rPr>
              <w:t xml:space="preserve"> </w:t>
            </w:r>
            <w:r>
              <w:rPr>
                <w:sz w:val="20"/>
              </w:rPr>
              <w:t>de</w:t>
            </w:r>
            <w:r>
              <w:rPr>
                <w:spacing w:val="-5"/>
                <w:sz w:val="20"/>
              </w:rPr>
              <w:t xml:space="preserve"> </w:t>
            </w:r>
            <w:r>
              <w:rPr>
                <w:sz w:val="20"/>
              </w:rPr>
              <w:t>su</w:t>
            </w:r>
            <w:r>
              <w:rPr>
                <w:spacing w:val="-5"/>
                <w:sz w:val="20"/>
              </w:rPr>
              <w:t xml:space="preserve"> </w:t>
            </w:r>
            <w:r>
              <w:rPr>
                <w:sz w:val="20"/>
              </w:rPr>
              <w:t>utilidad</w:t>
            </w:r>
            <w:r>
              <w:rPr>
                <w:spacing w:val="-5"/>
                <w:sz w:val="20"/>
              </w:rPr>
              <w:t xml:space="preserve"> </w:t>
            </w:r>
            <w:r>
              <w:rPr>
                <w:sz w:val="20"/>
              </w:rPr>
              <w:t>durante</w:t>
            </w:r>
            <w:r>
              <w:rPr>
                <w:spacing w:val="-5"/>
                <w:sz w:val="20"/>
              </w:rPr>
              <w:t xml:space="preserve"> </w:t>
            </w:r>
            <w:r>
              <w:rPr>
                <w:sz w:val="20"/>
              </w:rPr>
              <w:t>su</w:t>
            </w:r>
            <w:r>
              <w:rPr>
                <w:spacing w:val="-6"/>
                <w:sz w:val="20"/>
              </w:rPr>
              <w:t xml:space="preserve"> </w:t>
            </w:r>
            <w:r>
              <w:rPr>
                <w:sz w:val="20"/>
              </w:rPr>
              <w:t>implementación</w:t>
            </w:r>
            <w:r>
              <w:rPr>
                <w:spacing w:val="-5"/>
                <w:sz w:val="20"/>
              </w:rPr>
              <w:t xml:space="preserve"> </w:t>
            </w:r>
            <w:r>
              <w:rPr>
                <w:sz w:val="20"/>
              </w:rPr>
              <w:t>y</w:t>
            </w:r>
            <w:r>
              <w:rPr>
                <w:spacing w:val="-5"/>
                <w:sz w:val="20"/>
              </w:rPr>
              <w:t xml:space="preserve"> </w:t>
            </w:r>
            <w:r>
              <w:rPr>
                <w:sz w:val="20"/>
              </w:rPr>
              <w:t xml:space="preserve">ajuste </w:t>
            </w:r>
            <w:r>
              <w:rPr>
                <w:spacing w:val="-2"/>
                <w:sz w:val="20"/>
              </w:rPr>
              <w:t>necesario.</w:t>
            </w:r>
          </w:p>
        </w:tc>
      </w:tr>
      <w:tr w:rsidR="00BD75D9" w14:paraId="3D1A4B9E" w14:textId="77777777">
        <w:trPr>
          <w:trHeight w:val="1643"/>
        </w:trPr>
        <w:tc>
          <w:tcPr>
            <w:tcW w:w="4510" w:type="dxa"/>
            <w:vMerge w:val="restart"/>
          </w:tcPr>
          <w:p w14:paraId="6D7DD51B" w14:textId="77777777" w:rsidR="00BD75D9" w:rsidRDefault="00EC3276">
            <w:pPr>
              <w:pStyle w:val="TableParagraph"/>
              <w:spacing w:before="2" w:line="237" w:lineRule="auto"/>
              <w:ind w:left="4"/>
            </w:pPr>
            <w:r>
              <w:rPr>
                <w:rFonts w:ascii="Cambria" w:hAnsi="Cambria"/>
              </w:rPr>
              <w:t>1.1.2</w:t>
            </w:r>
            <w:r>
              <w:rPr>
                <w:rFonts w:ascii="Cambria" w:hAnsi="Cambria"/>
                <w:spacing w:val="-5"/>
              </w:rPr>
              <w:t xml:space="preserve"> </w:t>
            </w:r>
            <w:r>
              <w:t>Mejorada</w:t>
            </w:r>
            <w:r>
              <w:rPr>
                <w:spacing w:val="-5"/>
              </w:rPr>
              <w:t xml:space="preserve"> </w:t>
            </w:r>
            <w:r>
              <w:t>la</w:t>
            </w:r>
            <w:r>
              <w:rPr>
                <w:spacing w:val="-5"/>
              </w:rPr>
              <w:t xml:space="preserve"> </w:t>
            </w:r>
            <w:r>
              <w:t>valoración</w:t>
            </w:r>
            <w:r>
              <w:rPr>
                <w:spacing w:val="-5"/>
              </w:rPr>
              <w:t xml:space="preserve"> </w:t>
            </w:r>
            <w:r>
              <w:t>del</w:t>
            </w:r>
            <w:r>
              <w:rPr>
                <w:spacing w:val="-5"/>
              </w:rPr>
              <w:t xml:space="preserve"> </w:t>
            </w:r>
            <w:r>
              <w:t>COE,</w:t>
            </w:r>
            <w:r>
              <w:rPr>
                <w:spacing w:val="-5"/>
              </w:rPr>
              <w:t xml:space="preserve"> </w:t>
            </w:r>
            <w:r>
              <w:t>en</w:t>
            </w:r>
            <w:r>
              <w:rPr>
                <w:spacing w:val="-5"/>
              </w:rPr>
              <w:t xml:space="preserve"> </w:t>
            </w:r>
            <w:r>
              <w:t>la mentalidad de la población.</w:t>
            </w:r>
          </w:p>
        </w:tc>
        <w:tc>
          <w:tcPr>
            <w:tcW w:w="7256" w:type="dxa"/>
          </w:tcPr>
          <w:p w14:paraId="0F65527D" w14:textId="77777777" w:rsidR="00BD75D9" w:rsidRDefault="00EC3276">
            <w:pPr>
              <w:pStyle w:val="TableParagraph"/>
              <w:spacing w:before="8"/>
              <w:ind w:left="4" w:right="-15" w:firstLine="62"/>
              <w:jc w:val="both"/>
              <w:rPr>
                <w:sz w:val="20"/>
              </w:rPr>
            </w:pPr>
            <w:r>
              <w:rPr>
                <w:sz w:val="20"/>
              </w:rPr>
              <w:t>Mantener permanentemente un programa de mejora y calidad</w:t>
            </w:r>
            <w:r>
              <w:rPr>
                <w:spacing w:val="40"/>
                <w:sz w:val="20"/>
              </w:rPr>
              <w:t xml:space="preserve"> </w:t>
            </w:r>
            <w:r>
              <w:rPr>
                <w:sz w:val="20"/>
              </w:rPr>
              <w:t>continua de los servicios</w:t>
            </w:r>
            <w:r>
              <w:rPr>
                <w:spacing w:val="40"/>
                <w:sz w:val="20"/>
              </w:rPr>
              <w:t xml:space="preserve"> </w:t>
            </w:r>
            <w:r>
              <w:rPr>
                <w:sz w:val="20"/>
              </w:rPr>
              <w:t>que ofrece el COE, con el propósito de</w:t>
            </w:r>
            <w:r>
              <w:rPr>
                <w:spacing w:val="40"/>
                <w:sz w:val="20"/>
              </w:rPr>
              <w:t xml:space="preserve"> </w:t>
            </w:r>
            <w:r>
              <w:rPr>
                <w:sz w:val="20"/>
              </w:rPr>
              <w:t>lograr un posicionamiento en la mentalidad de la población y ser el referente obligado en termino de eficiencia cuando</w:t>
            </w:r>
            <w:r>
              <w:rPr>
                <w:spacing w:val="-1"/>
                <w:sz w:val="20"/>
              </w:rPr>
              <w:t xml:space="preserve"> </w:t>
            </w:r>
            <w:r>
              <w:rPr>
                <w:sz w:val="20"/>
              </w:rPr>
              <w:t>de</w:t>
            </w:r>
            <w:r>
              <w:rPr>
                <w:spacing w:val="-2"/>
                <w:sz w:val="20"/>
              </w:rPr>
              <w:t xml:space="preserve"> </w:t>
            </w:r>
            <w:r>
              <w:rPr>
                <w:sz w:val="20"/>
              </w:rPr>
              <w:t>se hable</w:t>
            </w:r>
            <w:r>
              <w:rPr>
                <w:spacing w:val="-2"/>
                <w:sz w:val="20"/>
              </w:rPr>
              <w:t xml:space="preserve"> </w:t>
            </w:r>
            <w:r>
              <w:rPr>
                <w:sz w:val="20"/>
              </w:rPr>
              <w:t>de</w:t>
            </w:r>
            <w:r>
              <w:rPr>
                <w:spacing w:val="-2"/>
                <w:sz w:val="20"/>
              </w:rPr>
              <w:t xml:space="preserve"> </w:t>
            </w:r>
            <w:r>
              <w:rPr>
                <w:sz w:val="20"/>
              </w:rPr>
              <w:t>reducción</w:t>
            </w:r>
            <w:r>
              <w:rPr>
                <w:spacing w:val="-3"/>
                <w:sz w:val="20"/>
              </w:rPr>
              <w:t xml:space="preserve"> </w:t>
            </w:r>
            <w:r>
              <w:rPr>
                <w:sz w:val="20"/>
              </w:rPr>
              <w:t>de riego</w:t>
            </w:r>
            <w:r>
              <w:rPr>
                <w:spacing w:val="-3"/>
                <w:sz w:val="20"/>
              </w:rPr>
              <w:t xml:space="preserve"> </w:t>
            </w:r>
            <w:r>
              <w:rPr>
                <w:sz w:val="20"/>
              </w:rPr>
              <w:t>y</w:t>
            </w:r>
            <w:r>
              <w:rPr>
                <w:spacing w:val="-2"/>
                <w:sz w:val="20"/>
              </w:rPr>
              <w:t xml:space="preserve"> </w:t>
            </w:r>
            <w:r>
              <w:rPr>
                <w:sz w:val="20"/>
              </w:rPr>
              <w:t>manejo</w:t>
            </w:r>
            <w:r>
              <w:rPr>
                <w:spacing w:val="-3"/>
                <w:sz w:val="20"/>
              </w:rPr>
              <w:t xml:space="preserve"> </w:t>
            </w:r>
            <w:r>
              <w:rPr>
                <w:sz w:val="20"/>
              </w:rPr>
              <w:t>de</w:t>
            </w:r>
            <w:r>
              <w:rPr>
                <w:spacing w:val="-2"/>
                <w:sz w:val="20"/>
              </w:rPr>
              <w:t xml:space="preserve"> </w:t>
            </w:r>
            <w:r>
              <w:rPr>
                <w:sz w:val="20"/>
              </w:rPr>
              <w:t>emergencia</w:t>
            </w:r>
            <w:r>
              <w:rPr>
                <w:spacing w:val="40"/>
                <w:sz w:val="20"/>
              </w:rPr>
              <w:t xml:space="preserve"> </w:t>
            </w:r>
            <w:r>
              <w:rPr>
                <w:sz w:val="20"/>
              </w:rPr>
              <w:t>y</w:t>
            </w:r>
            <w:r>
              <w:rPr>
                <w:spacing w:val="-2"/>
                <w:sz w:val="20"/>
              </w:rPr>
              <w:t xml:space="preserve"> </w:t>
            </w:r>
            <w:r>
              <w:rPr>
                <w:sz w:val="20"/>
              </w:rPr>
              <w:t>desastre</w:t>
            </w:r>
            <w:r>
              <w:rPr>
                <w:spacing w:val="-2"/>
                <w:sz w:val="20"/>
              </w:rPr>
              <w:t xml:space="preserve"> </w:t>
            </w:r>
            <w:r>
              <w:rPr>
                <w:sz w:val="20"/>
              </w:rPr>
              <w:t>en nuestro país.</w:t>
            </w:r>
          </w:p>
        </w:tc>
      </w:tr>
      <w:tr w:rsidR="00BD75D9" w14:paraId="43C102BA" w14:textId="77777777">
        <w:trPr>
          <w:trHeight w:val="249"/>
        </w:trPr>
        <w:tc>
          <w:tcPr>
            <w:tcW w:w="4510" w:type="dxa"/>
            <w:vMerge/>
            <w:tcBorders>
              <w:top w:val="nil"/>
            </w:tcBorders>
          </w:tcPr>
          <w:p w14:paraId="34D3CDCE" w14:textId="77777777" w:rsidR="00BD75D9" w:rsidRDefault="00BD75D9">
            <w:pPr>
              <w:rPr>
                <w:sz w:val="2"/>
                <w:szCs w:val="2"/>
              </w:rPr>
            </w:pPr>
          </w:p>
        </w:tc>
        <w:tc>
          <w:tcPr>
            <w:tcW w:w="7256" w:type="dxa"/>
          </w:tcPr>
          <w:p w14:paraId="3C8B36C5" w14:textId="77777777" w:rsidR="00BD75D9" w:rsidRDefault="00EC3276">
            <w:pPr>
              <w:pStyle w:val="TableParagraph"/>
              <w:spacing w:before="8" w:line="221" w:lineRule="exact"/>
              <w:ind w:left="4"/>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2451047B" w14:textId="77777777">
        <w:trPr>
          <w:trHeight w:val="1509"/>
        </w:trPr>
        <w:tc>
          <w:tcPr>
            <w:tcW w:w="4510" w:type="dxa"/>
            <w:vMerge/>
            <w:tcBorders>
              <w:top w:val="nil"/>
            </w:tcBorders>
          </w:tcPr>
          <w:p w14:paraId="5E926745" w14:textId="77777777" w:rsidR="00BD75D9" w:rsidRDefault="00BD75D9">
            <w:pPr>
              <w:rPr>
                <w:sz w:val="2"/>
                <w:szCs w:val="2"/>
              </w:rPr>
            </w:pPr>
          </w:p>
        </w:tc>
        <w:tc>
          <w:tcPr>
            <w:tcW w:w="7256" w:type="dxa"/>
          </w:tcPr>
          <w:p w14:paraId="3190A9C5" w14:textId="77777777" w:rsidR="00BD75D9" w:rsidRDefault="00EC3276">
            <w:pPr>
              <w:pStyle w:val="TableParagraph"/>
              <w:numPr>
                <w:ilvl w:val="0"/>
                <w:numId w:val="18"/>
              </w:numPr>
              <w:tabs>
                <w:tab w:val="left" w:pos="408"/>
              </w:tabs>
              <w:spacing w:before="11"/>
              <w:ind w:left="408" w:hanging="359"/>
              <w:rPr>
                <w:sz w:val="20"/>
              </w:rPr>
            </w:pPr>
            <w:r>
              <w:rPr>
                <w:sz w:val="20"/>
              </w:rPr>
              <w:t>Ejecución</w:t>
            </w:r>
            <w:r>
              <w:rPr>
                <w:spacing w:val="-7"/>
                <w:sz w:val="20"/>
              </w:rPr>
              <w:t xml:space="preserve"> </w:t>
            </w:r>
            <w:r>
              <w:rPr>
                <w:sz w:val="20"/>
              </w:rPr>
              <w:t>Programa</w:t>
            </w:r>
            <w:r>
              <w:rPr>
                <w:spacing w:val="-5"/>
                <w:sz w:val="20"/>
              </w:rPr>
              <w:t xml:space="preserve"> </w:t>
            </w:r>
            <w:r>
              <w:rPr>
                <w:sz w:val="20"/>
              </w:rPr>
              <w:t>de</w:t>
            </w:r>
            <w:r>
              <w:rPr>
                <w:spacing w:val="-6"/>
                <w:sz w:val="20"/>
              </w:rPr>
              <w:t xml:space="preserve"> </w:t>
            </w:r>
            <w:r>
              <w:rPr>
                <w:sz w:val="20"/>
              </w:rPr>
              <w:t>Ayuda</w:t>
            </w:r>
            <w:r>
              <w:rPr>
                <w:spacing w:val="-5"/>
                <w:sz w:val="20"/>
              </w:rPr>
              <w:t xml:space="preserve"> </w:t>
            </w:r>
            <w:r>
              <w:rPr>
                <w:sz w:val="20"/>
              </w:rPr>
              <w:t>y</w:t>
            </w:r>
            <w:r>
              <w:rPr>
                <w:spacing w:val="-7"/>
                <w:sz w:val="20"/>
              </w:rPr>
              <w:t xml:space="preserve"> </w:t>
            </w:r>
            <w:r>
              <w:rPr>
                <w:sz w:val="20"/>
              </w:rPr>
              <w:t>asistencia</w:t>
            </w:r>
            <w:r>
              <w:rPr>
                <w:spacing w:val="52"/>
                <w:sz w:val="20"/>
              </w:rPr>
              <w:t xml:space="preserve"> </w:t>
            </w:r>
            <w:r>
              <w:rPr>
                <w:spacing w:val="-2"/>
                <w:sz w:val="20"/>
              </w:rPr>
              <w:t>Humanitaria</w:t>
            </w:r>
          </w:p>
          <w:p w14:paraId="15CDAD08" w14:textId="77777777" w:rsidR="00BD75D9" w:rsidRDefault="00EC3276">
            <w:pPr>
              <w:pStyle w:val="TableParagraph"/>
              <w:numPr>
                <w:ilvl w:val="0"/>
                <w:numId w:val="18"/>
              </w:numPr>
              <w:tabs>
                <w:tab w:val="left" w:pos="408"/>
              </w:tabs>
              <w:spacing w:before="8"/>
              <w:ind w:left="408" w:hanging="359"/>
              <w:rPr>
                <w:sz w:val="20"/>
              </w:rPr>
            </w:pPr>
            <w:r>
              <w:rPr>
                <w:sz w:val="20"/>
              </w:rPr>
              <w:t>Diseminación</w:t>
            </w:r>
            <w:r>
              <w:rPr>
                <w:spacing w:val="-8"/>
                <w:sz w:val="20"/>
              </w:rPr>
              <w:t xml:space="preserve"> </w:t>
            </w:r>
            <w:r>
              <w:rPr>
                <w:sz w:val="20"/>
              </w:rPr>
              <w:t>de</w:t>
            </w:r>
            <w:r>
              <w:rPr>
                <w:spacing w:val="-6"/>
                <w:sz w:val="20"/>
              </w:rPr>
              <w:t xml:space="preserve"> </w:t>
            </w:r>
            <w:r>
              <w:rPr>
                <w:sz w:val="20"/>
              </w:rPr>
              <w:t>información</w:t>
            </w:r>
            <w:r>
              <w:rPr>
                <w:spacing w:val="-7"/>
                <w:sz w:val="20"/>
              </w:rPr>
              <w:t xml:space="preserve"> </w:t>
            </w:r>
            <w:r>
              <w:rPr>
                <w:sz w:val="20"/>
              </w:rPr>
              <w:t>sobre</w:t>
            </w:r>
            <w:r>
              <w:rPr>
                <w:spacing w:val="-7"/>
                <w:sz w:val="20"/>
              </w:rPr>
              <w:t xml:space="preserve"> </w:t>
            </w:r>
            <w:r>
              <w:rPr>
                <w:sz w:val="20"/>
              </w:rPr>
              <w:t>gestión</w:t>
            </w:r>
            <w:r>
              <w:rPr>
                <w:spacing w:val="-7"/>
                <w:sz w:val="20"/>
              </w:rPr>
              <w:t xml:space="preserve"> </w:t>
            </w:r>
            <w:r>
              <w:rPr>
                <w:sz w:val="20"/>
              </w:rPr>
              <w:t>de</w:t>
            </w:r>
            <w:r>
              <w:rPr>
                <w:spacing w:val="-6"/>
                <w:sz w:val="20"/>
              </w:rPr>
              <w:t xml:space="preserve"> </w:t>
            </w:r>
            <w:r>
              <w:rPr>
                <w:spacing w:val="-2"/>
                <w:sz w:val="20"/>
              </w:rPr>
              <w:t>riesgo</w:t>
            </w:r>
          </w:p>
          <w:p w14:paraId="0E73C3CE" w14:textId="77777777" w:rsidR="00BD75D9" w:rsidRDefault="00EC3276">
            <w:pPr>
              <w:pStyle w:val="TableParagraph"/>
              <w:numPr>
                <w:ilvl w:val="0"/>
                <w:numId w:val="18"/>
              </w:numPr>
              <w:tabs>
                <w:tab w:val="left" w:pos="408"/>
              </w:tabs>
              <w:spacing w:before="10"/>
              <w:ind w:left="408" w:hanging="359"/>
              <w:rPr>
                <w:sz w:val="20"/>
              </w:rPr>
            </w:pPr>
            <w:r>
              <w:rPr>
                <w:sz w:val="20"/>
              </w:rPr>
              <w:t>Aplicación</w:t>
            </w:r>
            <w:r>
              <w:rPr>
                <w:spacing w:val="-7"/>
                <w:sz w:val="20"/>
              </w:rPr>
              <w:t xml:space="preserve"> </w:t>
            </w:r>
            <w:r>
              <w:rPr>
                <w:sz w:val="20"/>
              </w:rPr>
              <w:t>de</w:t>
            </w:r>
            <w:r>
              <w:rPr>
                <w:spacing w:val="-6"/>
                <w:sz w:val="20"/>
              </w:rPr>
              <w:t xml:space="preserve"> </w:t>
            </w:r>
            <w:r>
              <w:rPr>
                <w:sz w:val="20"/>
              </w:rPr>
              <w:t>encuesta</w:t>
            </w:r>
            <w:r>
              <w:rPr>
                <w:spacing w:val="-6"/>
                <w:sz w:val="20"/>
              </w:rPr>
              <w:t xml:space="preserve"> </w:t>
            </w:r>
            <w:r>
              <w:rPr>
                <w:sz w:val="20"/>
              </w:rPr>
              <w:t>sobre</w:t>
            </w:r>
            <w:r>
              <w:rPr>
                <w:spacing w:val="-6"/>
                <w:sz w:val="20"/>
              </w:rPr>
              <w:t xml:space="preserve"> </w:t>
            </w:r>
            <w:r>
              <w:rPr>
                <w:sz w:val="20"/>
              </w:rPr>
              <w:t>la</w:t>
            </w:r>
            <w:r>
              <w:rPr>
                <w:spacing w:val="-5"/>
                <w:sz w:val="20"/>
              </w:rPr>
              <w:t xml:space="preserve"> </w:t>
            </w:r>
            <w:r>
              <w:rPr>
                <w:sz w:val="20"/>
              </w:rPr>
              <w:t>valoración</w:t>
            </w:r>
            <w:r>
              <w:rPr>
                <w:spacing w:val="-5"/>
                <w:sz w:val="20"/>
              </w:rPr>
              <w:t xml:space="preserve"> </w:t>
            </w:r>
            <w:r>
              <w:rPr>
                <w:sz w:val="20"/>
              </w:rPr>
              <w:t>y</w:t>
            </w:r>
            <w:r>
              <w:rPr>
                <w:spacing w:val="-7"/>
                <w:sz w:val="20"/>
              </w:rPr>
              <w:t xml:space="preserve"> </w:t>
            </w:r>
            <w:r>
              <w:rPr>
                <w:sz w:val="20"/>
              </w:rPr>
              <w:t>percepción</w:t>
            </w:r>
            <w:r>
              <w:rPr>
                <w:spacing w:val="-5"/>
                <w:sz w:val="20"/>
              </w:rPr>
              <w:t xml:space="preserve"> </w:t>
            </w:r>
            <w:r>
              <w:rPr>
                <w:sz w:val="20"/>
              </w:rPr>
              <w:t>del</w:t>
            </w:r>
            <w:r>
              <w:rPr>
                <w:spacing w:val="-7"/>
                <w:sz w:val="20"/>
              </w:rPr>
              <w:t xml:space="preserve"> </w:t>
            </w:r>
            <w:r>
              <w:rPr>
                <w:spacing w:val="-5"/>
                <w:sz w:val="20"/>
              </w:rPr>
              <w:t>COE</w:t>
            </w:r>
          </w:p>
          <w:p w14:paraId="0A2B7CA6" w14:textId="77777777" w:rsidR="00BD75D9" w:rsidRDefault="00EC3276">
            <w:pPr>
              <w:pStyle w:val="TableParagraph"/>
              <w:numPr>
                <w:ilvl w:val="0"/>
                <w:numId w:val="18"/>
              </w:numPr>
              <w:tabs>
                <w:tab w:val="left" w:pos="408"/>
              </w:tabs>
              <w:spacing w:before="11"/>
              <w:ind w:left="408" w:hanging="359"/>
              <w:rPr>
                <w:sz w:val="20"/>
              </w:rPr>
            </w:pPr>
            <w:r>
              <w:rPr>
                <w:sz w:val="20"/>
              </w:rPr>
              <w:t>Ejecución</w:t>
            </w:r>
            <w:r>
              <w:rPr>
                <w:spacing w:val="52"/>
                <w:sz w:val="20"/>
              </w:rPr>
              <w:t xml:space="preserve"> </w:t>
            </w:r>
            <w:r>
              <w:rPr>
                <w:sz w:val="20"/>
              </w:rPr>
              <w:t>de</w:t>
            </w:r>
            <w:r>
              <w:rPr>
                <w:spacing w:val="-5"/>
                <w:sz w:val="20"/>
              </w:rPr>
              <w:t xml:space="preserve"> </w:t>
            </w:r>
            <w:r>
              <w:rPr>
                <w:sz w:val="20"/>
              </w:rPr>
              <w:t>programa</w:t>
            </w:r>
            <w:r>
              <w:rPr>
                <w:spacing w:val="-4"/>
                <w:sz w:val="20"/>
              </w:rPr>
              <w:t xml:space="preserve"> </w:t>
            </w:r>
            <w:r>
              <w:rPr>
                <w:sz w:val="20"/>
              </w:rPr>
              <w:t>y</w:t>
            </w:r>
            <w:r>
              <w:rPr>
                <w:spacing w:val="-6"/>
                <w:sz w:val="20"/>
              </w:rPr>
              <w:t xml:space="preserve"> </w:t>
            </w:r>
            <w:r>
              <w:rPr>
                <w:sz w:val="20"/>
              </w:rPr>
              <w:t>acciones</w:t>
            </w:r>
            <w:r>
              <w:rPr>
                <w:spacing w:val="-5"/>
                <w:sz w:val="20"/>
              </w:rPr>
              <w:t xml:space="preserve"> </w:t>
            </w:r>
            <w:r>
              <w:rPr>
                <w:sz w:val="20"/>
              </w:rPr>
              <w:t>de</w:t>
            </w:r>
            <w:r>
              <w:rPr>
                <w:spacing w:val="-5"/>
                <w:sz w:val="20"/>
              </w:rPr>
              <w:t xml:space="preserve"> </w:t>
            </w:r>
            <w:r>
              <w:rPr>
                <w:sz w:val="20"/>
              </w:rPr>
              <w:t>protección</w:t>
            </w:r>
            <w:r>
              <w:rPr>
                <w:spacing w:val="-5"/>
                <w:sz w:val="20"/>
              </w:rPr>
              <w:t xml:space="preserve"> </w:t>
            </w:r>
            <w:r>
              <w:rPr>
                <w:spacing w:val="-2"/>
                <w:sz w:val="20"/>
              </w:rPr>
              <w:t>ambiental</w:t>
            </w:r>
          </w:p>
          <w:p w14:paraId="4159925E" w14:textId="77777777" w:rsidR="00BD75D9" w:rsidRDefault="00EC3276">
            <w:pPr>
              <w:pStyle w:val="TableParagraph"/>
              <w:numPr>
                <w:ilvl w:val="0"/>
                <w:numId w:val="18"/>
              </w:numPr>
              <w:tabs>
                <w:tab w:val="left" w:pos="408"/>
              </w:tabs>
              <w:spacing w:before="11"/>
              <w:ind w:left="408" w:hanging="359"/>
              <w:rPr>
                <w:sz w:val="20"/>
              </w:rPr>
            </w:pPr>
            <w:r>
              <w:rPr>
                <w:sz w:val="20"/>
              </w:rPr>
              <w:t>Monitoreo</w:t>
            </w:r>
            <w:r>
              <w:rPr>
                <w:spacing w:val="-3"/>
                <w:sz w:val="20"/>
              </w:rPr>
              <w:t xml:space="preserve"> </w:t>
            </w:r>
            <w:r>
              <w:rPr>
                <w:sz w:val="20"/>
              </w:rPr>
              <w:t>y</w:t>
            </w:r>
            <w:r>
              <w:rPr>
                <w:spacing w:val="-6"/>
                <w:sz w:val="20"/>
              </w:rPr>
              <w:t xml:space="preserve"> </w:t>
            </w:r>
            <w:r>
              <w:rPr>
                <w:sz w:val="20"/>
              </w:rPr>
              <w:t>seguimiento</w:t>
            </w:r>
            <w:r>
              <w:rPr>
                <w:spacing w:val="52"/>
                <w:sz w:val="20"/>
              </w:rPr>
              <w:t xml:space="preserve"> </w:t>
            </w:r>
            <w:r>
              <w:rPr>
                <w:sz w:val="20"/>
              </w:rPr>
              <w:t>de</w:t>
            </w:r>
            <w:r>
              <w:rPr>
                <w:spacing w:val="-5"/>
                <w:sz w:val="20"/>
              </w:rPr>
              <w:t xml:space="preserve"> </w:t>
            </w:r>
            <w:r>
              <w:rPr>
                <w:sz w:val="20"/>
              </w:rPr>
              <w:t>los</w:t>
            </w:r>
            <w:r>
              <w:rPr>
                <w:spacing w:val="52"/>
                <w:sz w:val="20"/>
              </w:rPr>
              <w:t xml:space="preserve"> </w:t>
            </w:r>
            <w:r>
              <w:rPr>
                <w:sz w:val="20"/>
              </w:rPr>
              <w:t>procesos</w:t>
            </w:r>
            <w:r>
              <w:rPr>
                <w:spacing w:val="-6"/>
                <w:sz w:val="20"/>
              </w:rPr>
              <w:t xml:space="preserve"> </w:t>
            </w:r>
            <w:r>
              <w:rPr>
                <w:sz w:val="20"/>
              </w:rPr>
              <w:t>misionales</w:t>
            </w:r>
            <w:r>
              <w:rPr>
                <w:spacing w:val="-2"/>
                <w:sz w:val="20"/>
              </w:rPr>
              <w:t xml:space="preserve"> </w:t>
            </w:r>
            <w:r>
              <w:rPr>
                <w:sz w:val="20"/>
              </w:rPr>
              <w:t>del</w:t>
            </w:r>
            <w:r>
              <w:rPr>
                <w:spacing w:val="-6"/>
                <w:sz w:val="20"/>
              </w:rPr>
              <w:t xml:space="preserve"> </w:t>
            </w:r>
            <w:r>
              <w:rPr>
                <w:spacing w:val="-5"/>
                <w:sz w:val="20"/>
              </w:rPr>
              <w:t>COE</w:t>
            </w:r>
          </w:p>
        </w:tc>
      </w:tr>
      <w:tr w:rsidR="00BD75D9" w14:paraId="4EA317BA" w14:textId="77777777">
        <w:trPr>
          <w:trHeight w:val="1242"/>
        </w:trPr>
        <w:tc>
          <w:tcPr>
            <w:tcW w:w="4510" w:type="dxa"/>
            <w:vMerge w:val="restart"/>
          </w:tcPr>
          <w:p w14:paraId="53259E7A" w14:textId="77777777" w:rsidR="00BD75D9" w:rsidRDefault="00BD75D9">
            <w:pPr>
              <w:pStyle w:val="TableParagraph"/>
              <w:rPr>
                <w:rFonts w:ascii="Cambria"/>
                <w:b/>
              </w:rPr>
            </w:pPr>
          </w:p>
          <w:p w14:paraId="653D8636" w14:textId="77777777" w:rsidR="00BD75D9" w:rsidRDefault="00BD75D9">
            <w:pPr>
              <w:pStyle w:val="TableParagraph"/>
              <w:spacing w:before="22"/>
              <w:rPr>
                <w:rFonts w:ascii="Cambria"/>
                <w:b/>
              </w:rPr>
            </w:pPr>
          </w:p>
          <w:p w14:paraId="0452A1EF" w14:textId="77777777" w:rsidR="00BD75D9" w:rsidRDefault="00EC3276">
            <w:pPr>
              <w:pStyle w:val="TableParagraph"/>
              <w:tabs>
                <w:tab w:val="left" w:pos="2875"/>
              </w:tabs>
              <w:ind w:left="830" w:right="1039" w:hanging="721"/>
              <w:jc w:val="both"/>
            </w:pPr>
            <w:r>
              <w:t xml:space="preserve">1.1.3 Fortalecida la gestión de la planificación física y </w:t>
            </w:r>
            <w:r>
              <w:rPr>
                <w:spacing w:val="-2"/>
              </w:rPr>
              <w:t>financiera,</w:t>
            </w:r>
            <w:r>
              <w:tab/>
            </w:r>
            <w:r>
              <w:rPr>
                <w:spacing w:val="-4"/>
              </w:rPr>
              <w:t>según</w:t>
            </w:r>
          </w:p>
        </w:tc>
        <w:tc>
          <w:tcPr>
            <w:tcW w:w="7256" w:type="dxa"/>
          </w:tcPr>
          <w:p w14:paraId="711AF8E8" w14:textId="77777777" w:rsidR="00BD75D9" w:rsidRDefault="00EC3276">
            <w:pPr>
              <w:pStyle w:val="TableParagraph"/>
              <w:ind w:left="4" w:right="-15" w:firstLine="43"/>
              <w:jc w:val="both"/>
              <w:rPr>
                <w:sz w:val="20"/>
              </w:rPr>
            </w:pPr>
            <w:r>
              <w:rPr>
                <w:sz w:val="20"/>
              </w:rPr>
              <w:t>En Cumplimiento a</w:t>
            </w:r>
            <w:r>
              <w:rPr>
                <w:spacing w:val="80"/>
                <w:sz w:val="20"/>
              </w:rPr>
              <w:t xml:space="preserve"> </w:t>
            </w:r>
            <w:r>
              <w:rPr>
                <w:sz w:val="20"/>
              </w:rPr>
              <w:t>lo establecen los Artículos del no. 59 al 61 de la Ley</w:t>
            </w:r>
            <w:r>
              <w:rPr>
                <w:spacing w:val="40"/>
                <w:sz w:val="20"/>
              </w:rPr>
              <w:t xml:space="preserve"> </w:t>
            </w:r>
            <w:r>
              <w:rPr>
                <w:sz w:val="20"/>
              </w:rPr>
              <w:t>Orgánica de Presupuesto para el Sector Público No. 423-06 y su Reglamento de aplicación. Ejecutamos este proceso de control interno el cual nos permite</w:t>
            </w:r>
            <w:r>
              <w:rPr>
                <w:spacing w:val="80"/>
                <w:sz w:val="20"/>
              </w:rPr>
              <w:t xml:space="preserve"> </w:t>
            </w:r>
            <w:r>
              <w:rPr>
                <w:sz w:val="20"/>
              </w:rPr>
              <w:t>evaluar continuamente el desempeño de los programas, proyectos y acciones</w:t>
            </w:r>
            <w:r>
              <w:rPr>
                <w:spacing w:val="80"/>
                <w:sz w:val="20"/>
              </w:rPr>
              <w:t xml:space="preserve"> </w:t>
            </w:r>
            <w:r>
              <w:rPr>
                <w:sz w:val="20"/>
              </w:rPr>
              <w:t>a</w:t>
            </w:r>
          </w:p>
          <w:p w14:paraId="32CBC721" w14:textId="77777777" w:rsidR="00BD75D9" w:rsidRDefault="00EC3276">
            <w:pPr>
              <w:pStyle w:val="TableParagraph"/>
              <w:spacing w:line="258" w:lineRule="exact"/>
              <w:ind w:left="4"/>
              <w:jc w:val="both"/>
              <w:rPr>
                <w:rFonts w:ascii="Arial MT" w:hAnsi="Arial MT"/>
                <w:sz w:val="24"/>
              </w:rPr>
            </w:pPr>
            <w:r>
              <w:rPr>
                <w:sz w:val="20"/>
              </w:rPr>
              <w:t>partir</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producción</w:t>
            </w:r>
            <w:r>
              <w:rPr>
                <w:spacing w:val="-5"/>
                <w:sz w:val="20"/>
              </w:rPr>
              <w:t xml:space="preserve"> </w:t>
            </w:r>
            <w:r>
              <w:rPr>
                <w:sz w:val="20"/>
              </w:rPr>
              <w:t>física</w:t>
            </w:r>
            <w:r>
              <w:rPr>
                <w:spacing w:val="-6"/>
                <w:sz w:val="20"/>
              </w:rPr>
              <w:t xml:space="preserve"> </w:t>
            </w:r>
            <w:r>
              <w:rPr>
                <w:sz w:val="20"/>
              </w:rPr>
              <w:t>financiera</w:t>
            </w:r>
            <w:r>
              <w:rPr>
                <w:spacing w:val="-5"/>
                <w:sz w:val="20"/>
              </w:rPr>
              <w:t xml:space="preserve"> </w:t>
            </w:r>
            <w:r>
              <w:rPr>
                <w:rFonts w:ascii="Arial MT" w:hAnsi="Arial MT"/>
                <w:spacing w:val="-10"/>
                <w:sz w:val="24"/>
              </w:rPr>
              <w:t>.</w:t>
            </w:r>
          </w:p>
        </w:tc>
      </w:tr>
      <w:tr w:rsidR="00BD75D9" w14:paraId="3182102D" w14:textId="77777777">
        <w:trPr>
          <w:trHeight w:val="251"/>
        </w:trPr>
        <w:tc>
          <w:tcPr>
            <w:tcW w:w="4510" w:type="dxa"/>
            <w:vMerge/>
            <w:tcBorders>
              <w:top w:val="nil"/>
            </w:tcBorders>
          </w:tcPr>
          <w:p w14:paraId="61D21322" w14:textId="77777777" w:rsidR="00BD75D9" w:rsidRDefault="00BD75D9">
            <w:pPr>
              <w:rPr>
                <w:sz w:val="2"/>
                <w:szCs w:val="2"/>
              </w:rPr>
            </w:pPr>
          </w:p>
        </w:tc>
        <w:tc>
          <w:tcPr>
            <w:tcW w:w="7256" w:type="dxa"/>
          </w:tcPr>
          <w:p w14:paraId="5334F404" w14:textId="77777777" w:rsidR="00BD75D9" w:rsidRDefault="00EC3276">
            <w:pPr>
              <w:pStyle w:val="TableParagraph"/>
              <w:spacing w:before="8" w:line="223" w:lineRule="exact"/>
              <w:ind w:left="4"/>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bl>
    <w:p w14:paraId="65B35634" w14:textId="77777777" w:rsidR="00BD75D9" w:rsidRDefault="00BD75D9">
      <w:pPr>
        <w:pStyle w:val="TableParagraph"/>
        <w:spacing w:line="223" w:lineRule="exact"/>
        <w:rPr>
          <w:b/>
          <w:sz w:val="20"/>
        </w:rPr>
        <w:sectPr w:rsidR="00BD75D9">
          <w:pgSz w:w="12240" w:h="15840"/>
          <w:pgMar w:top="1320" w:right="0" w:bottom="280" w:left="0" w:header="720" w:footer="720"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7256"/>
      </w:tblGrid>
      <w:tr w:rsidR="00BD75D9" w14:paraId="5C7B0FDD" w14:textId="77777777">
        <w:trPr>
          <w:trHeight w:val="1828"/>
        </w:trPr>
        <w:tc>
          <w:tcPr>
            <w:tcW w:w="4510" w:type="dxa"/>
          </w:tcPr>
          <w:p w14:paraId="2BFEEA26" w14:textId="77777777" w:rsidR="00BD75D9" w:rsidRDefault="00EC3276">
            <w:pPr>
              <w:pStyle w:val="TableParagraph"/>
              <w:ind w:left="830"/>
            </w:pPr>
            <w:r>
              <w:lastRenderedPageBreak/>
              <w:t>normativa</w:t>
            </w:r>
            <w:r>
              <w:rPr>
                <w:spacing w:val="50"/>
                <w:w w:val="150"/>
              </w:rPr>
              <w:t xml:space="preserve"> </w:t>
            </w:r>
            <w:r>
              <w:rPr>
                <w:spacing w:val="-2"/>
              </w:rPr>
              <w:t>DIGEPRES</w:t>
            </w:r>
          </w:p>
        </w:tc>
        <w:tc>
          <w:tcPr>
            <w:tcW w:w="7256" w:type="dxa"/>
          </w:tcPr>
          <w:p w14:paraId="6D6984CD" w14:textId="77777777" w:rsidR="00BD75D9" w:rsidRDefault="00EC3276">
            <w:pPr>
              <w:pStyle w:val="TableParagraph"/>
              <w:numPr>
                <w:ilvl w:val="0"/>
                <w:numId w:val="17"/>
              </w:numPr>
              <w:tabs>
                <w:tab w:val="left" w:pos="233"/>
              </w:tabs>
              <w:spacing w:before="11"/>
              <w:ind w:right="72" w:firstLine="62"/>
              <w:rPr>
                <w:sz w:val="20"/>
              </w:rPr>
            </w:pPr>
            <w:r>
              <w:rPr>
                <w:sz w:val="20"/>
              </w:rPr>
              <w:t>Fortalecimiento</w:t>
            </w:r>
            <w:r>
              <w:rPr>
                <w:spacing w:val="-5"/>
                <w:sz w:val="20"/>
              </w:rPr>
              <w:t xml:space="preserve"> </w:t>
            </w:r>
            <w:r>
              <w:rPr>
                <w:sz w:val="20"/>
              </w:rPr>
              <w:t>del</w:t>
            </w:r>
            <w:r>
              <w:rPr>
                <w:spacing w:val="-4"/>
                <w:sz w:val="20"/>
              </w:rPr>
              <w:t xml:space="preserve"> </w:t>
            </w:r>
            <w:r>
              <w:rPr>
                <w:sz w:val="20"/>
              </w:rPr>
              <w:t>Monitoreo</w:t>
            </w:r>
            <w:r>
              <w:rPr>
                <w:spacing w:val="-5"/>
                <w:sz w:val="20"/>
              </w:rPr>
              <w:t xml:space="preserve"> </w:t>
            </w:r>
            <w:r>
              <w:rPr>
                <w:sz w:val="20"/>
              </w:rPr>
              <w:t>y</w:t>
            </w:r>
            <w:r>
              <w:rPr>
                <w:spacing w:val="-5"/>
                <w:sz w:val="20"/>
              </w:rPr>
              <w:t xml:space="preserve"> </w:t>
            </w:r>
            <w:r>
              <w:rPr>
                <w:sz w:val="20"/>
              </w:rPr>
              <w:t>seguimiento</w:t>
            </w:r>
            <w:r>
              <w:rPr>
                <w:spacing w:val="-5"/>
                <w:sz w:val="20"/>
              </w:rPr>
              <w:t xml:space="preserve"> </w:t>
            </w:r>
            <w:r>
              <w:rPr>
                <w:sz w:val="20"/>
              </w:rPr>
              <w:t>de</w:t>
            </w:r>
            <w:r>
              <w:rPr>
                <w:spacing w:val="-4"/>
                <w:sz w:val="20"/>
              </w:rPr>
              <w:t xml:space="preserve"> </w:t>
            </w:r>
            <w:r>
              <w:rPr>
                <w:sz w:val="20"/>
              </w:rPr>
              <w:t>los</w:t>
            </w:r>
            <w:r>
              <w:rPr>
                <w:spacing w:val="-2"/>
                <w:sz w:val="20"/>
              </w:rPr>
              <w:t xml:space="preserve"> </w:t>
            </w:r>
            <w:r>
              <w:rPr>
                <w:sz w:val="20"/>
              </w:rPr>
              <w:t>controles</w:t>
            </w:r>
            <w:r>
              <w:rPr>
                <w:spacing w:val="-2"/>
                <w:sz w:val="20"/>
              </w:rPr>
              <w:t xml:space="preserve"> </w:t>
            </w:r>
            <w:r>
              <w:rPr>
                <w:sz w:val="20"/>
              </w:rPr>
              <w:t>internos</w:t>
            </w:r>
            <w:r>
              <w:rPr>
                <w:spacing w:val="-5"/>
                <w:sz w:val="20"/>
              </w:rPr>
              <w:t xml:space="preserve"> </w:t>
            </w:r>
            <w:r>
              <w:rPr>
                <w:sz w:val="20"/>
              </w:rPr>
              <w:t>según</w:t>
            </w:r>
            <w:r>
              <w:rPr>
                <w:spacing w:val="-5"/>
                <w:sz w:val="20"/>
              </w:rPr>
              <w:t xml:space="preserve"> </w:t>
            </w:r>
            <w:r>
              <w:rPr>
                <w:sz w:val="20"/>
              </w:rPr>
              <w:t xml:space="preserve">la </w:t>
            </w:r>
            <w:r>
              <w:rPr>
                <w:spacing w:val="-2"/>
                <w:sz w:val="20"/>
              </w:rPr>
              <w:t>NOBACI,</w:t>
            </w:r>
          </w:p>
          <w:p w14:paraId="041893E1" w14:textId="77777777" w:rsidR="00BD75D9" w:rsidRDefault="00EC3276">
            <w:pPr>
              <w:pStyle w:val="TableParagraph"/>
              <w:numPr>
                <w:ilvl w:val="0"/>
                <w:numId w:val="17"/>
              </w:numPr>
              <w:tabs>
                <w:tab w:val="left" w:pos="233"/>
              </w:tabs>
              <w:spacing w:before="9"/>
              <w:ind w:left="233" w:hanging="167"/>
              <w:rPr>
                <w:sz w:val="20"/>
              </w:rPr>
            </w:pPr>
            <w:r>
              <w:rPr>
                <w:sz w:val="20"/>
              </w:rPr>
              <w:t>Revisión</w:t>
            </w:r>
            <w:r>
              <w:rPr>
                <w:spacing w:val="-6"/>
                <w:sz w:val="20"/>
              </w:rPr>
              <w:t xml:space="preserve"> </w:t>
            </w:r>
            <w:r>
              <w:rPr>
                <w:sz w:val="20"/>
              </w:rPr>
              <w:t>del</w:t>
            </w:r>
            <w:r>
              <w:rPr>
                <w:spacing w:val="-6"/>
                <w:sz w:val="20"/>
              </w:rPr>
              <w:t xml:space="preserve"> </w:t>
            </w:r>
            <w:r>
              <w:rPr>
                <w:sz w:val="20"/>
              </w:rPr>
              <w:t>cumplimiento</w:t>
            </w:r>
            <w:r>
              <w:rPr>
                <w:spacing w:val="-5"/>
                <w:sz w:val="20"/>
              </w:rPr>
              <w:t xml:space="preserve"> </w:t>
            </w:r>
            <w:r>
              <w:rPr>
                <w:sz w:val="20"/>
              </w:rPr>
              <w:t>de</w:t>
            </w:r>
            <w:r>
              <w:rPr>
                <w:spacing w:val="-5"/>
                <w:sz w:val="20"/>
              </w:rPr>
              <w:t xml:space="preserve"> </w:t>
            </w:r>
            <w:r>
              <w:rPr>
                <w:sz w:val="20"/>
              </w:rPr>
              <w:t>las</w:t>
            </w:r>
            <w:r>
              <w:rPr>
                <w:spacing w:val="-6"/>
                <w:sz w:val="20"/>
              </w:rPr>
              <w:t xml:space="preserve"> </w:t>
            </w:r>
            <w:r>
              <w:rPr>
                <w:sz w:val="20"/>
              </w:rPr>
              <w:t>metas</w:t>
            </w:r>
            <w:r>
              <w:rPr>
                <w:spacing w:val="-5"/>
                <w:sz w:val="20"/>
              </w:rPr>
              <w:t xml:space="preserve"> </w:t>
            </w:r>
            <w:r>
              <w:rPr>
                <w:spacing w:val="-2"/>
                <w:sz w:val="20"/>
              </w:rPr>
              <w:t>Presidenciales</w:t>
            </w:r>
          </w:p>
          <w:p w14:paraId="3DEDC554" w14:textId="77777777" w:rsidR="00BD75D9" w:rsidRDefault="00EC3276">
            <w:pPr>
              <w:pStyle w:val="TableParagraph"/>
              <w:numPr>
                <w:ilvl w:val="0"/>
                <w:numId w:val="17"/>
              </w:numPr>
              <w:tabs>
                <w:tab w:val="left" w:pos="233"/>
              </w:tabs>
              <w:spacing w:before="10"/>
              <w:ind w:left="233" w:hanging="167"/>
              <w:rPr>
                <w:sz w:val="20"/>
              </w:rPr>
            </w:pPr>
            <w:r>
              <w:rPr>
                <w:sz w:val="20"/>
              </w:rPr>
              <w:t>Seguimiento</w:t>
            </w:r>
            <w:r>
              <w:rPr>
                <w:spacing w:val="-6"/>
                <w:sz w:val="20"/>
              </w:rPr>
              <w:t xml:space="preserve"> </w:t>
            </w:r>
            <w:r>
              <w:rPr>
                <w:sz w:val="20"/>
              </w:rPr>
              <w:t>a</w:t>
            </w:r>
            <w:r>
              <w:rPr>
                <w:spacing w:val="52"/>
                <w:sz w:val="20"/>
              </w:rPr>
              <w:t xml:space="preserve"> </w:t>
            </w:r>
            <w:r>
              <w:rPr>
                <w:sz w:val="20"/>
              </w:rPr>
              <w:t>las</w:t>
            </w:r>
            <w:r>
              <w:rPr>
                <w:spacing w:val="-3"/>
                <w:sz w:val="20"/>
              </w:rPr>
              <w:t xml:space="preserve"> </w:t>
            </w:r>
            <w:r>
              <w:rPr>
                <w:sz w:val="20"/>
              </w:rPr>
              <w:t>Normativas</w:t>
            </w:r>
            <w:r>
              <w:rPr>
                <w:spacing w:val="-5"/>
                <w:sz w:val="20"/>
              </w:rPr>
              <w:t xml:space="preserve"> </w:t>
            </w:r>
            <w:r>
              <w:rPr>
                <w:sz w:val="20"/>
              </w:rPr>
              <w:t>de</w:t>
            </w:r>
            <w:r>
              <w:rPr>
                <w:spacing w:val="52"/>
                <w:sz w:val="20"/>
              </w:rPr>
              <w:t xml:space="preserve"> </w:t>
            </w:r>
            <w:r>
              <w:rPr>
                <w:sz w:val="20"/>
              </w:rPr>
              <w:t>compras</w:t>
            </w:r>
            <w:r>
              <w:rPr>
                <w:spacing w:val="-5"/>
                <w:sz w:val="20"/>
              </w:rPr>
              <w:t xml:space="preserve"> </w:t>
            </w:r>
            <w:r>
              <w:rPr>
                <w:sz w:val="20"/>
              </w:rPr>
              <w:t>y</w:t>
            </w:r>
            <w:r>
              <w:rPr>
                <w:spacing w:val="-4"/>
                <w:sz w:val="20"/>
              </w:rPr>
              <w:t xml:space="preserve"> </w:t>
            </w:r>
            <w:r>
              <w:rPr>
                <w:sz w:val="20"/>
              </w:rPr>
              <w:t>contrataciones</w:t>
            </w:r>
            <w:r>
              <w:rPr>
                <w:spacing w:val="-5"/>
                <w:sz w:val="20"/>
              </w:rPr>
              <w:t xml:space="preserve"> </w:t>
            </w:r>
            <w:r>
              <w:rPr>
                <w:spacing w:val="-2"/>
                <w:sz w:val="20"/>
              </w:rPr>
              <w:t>Públicas</w:t>
            </w:r>
          </w:p>
          <w:p w14:paraId="65B7EFE5" w14:textId="77777777" w:rsidR="00BD75D9" w:rsidRDefault="00EC3276">
            <w:pPr>
              <w:pStyle w:val="TableParagraph"/>
              <w:numPr>
                <w:ilvl w:val="0"/>
                <w:numId w:val="17"/>
              </w:numPr>
              <w:tabs>
                <w:tab w:val="left" w:pos="295"/>
              </w:tabs>
              <w:spacing w:before="9"/>
              <w:ind w:left="295" w:hanging="229"/>
              <w:rPr>
                <w:sz w:val="20"/>
              </w:rPr>
            </w:pPr>
            <w:r>
              <w:rPr>
                <w:sz w:val="20"/>
              </w:rPr>
              <w:t>Presentación</w:t>
            </w:r>
            <w:r>
              <w:rPr>
                <w:spacing w:val="-9"/>
                <w:sz w:val="20"/>
              </w:rPr>
              <w:t xml:space="preserve"> </w:t>
            </w:r>
            <w:r>
              <w:rPr>
                <w:sz w:val="20"/>
              </w:rPr>
              <w:t>de</w:t>
            </w:r>
            <w:r>
              <w:rPr>
                <w:spacing w:val="-8"/>
                <w:sz w:val="20"/>
              </w:rPr>
              <w:t xml:space="preserve"> </w:t>
            </w:r>
            <w:r>
              <w:rPr>
                <w:sz w:val="20"/>
              </w:rPr>
              <w:t>informes</w:t>
            </w:r>
            <w:r>
              <w:rPr>
                <w:spacing w:val="-8"/>
                <w:sz w:val="20"/>
              </w:rPr>
              <w:t xml:space="preserve"> </w:t>
            </w:r>
            <w:r>
              <w:rPr>
                <w:sz w:val="20"/>
              </w:rPr>
              <w:t>de</w:t>
            </w:r>
            <w:r>
              <w:rPr>
                <w:spacing w:val="-8"/>
                <w:sz w:val="20"/>
              </w:rPr>
              <w:t xml:space="preserve"> </w:t>
            </w:r>
            <w:r>
              <w:rPr>
                <w:sz w:val="20"/>
              </w:rPr>
              <w:t>ejecución</w:t>
            </w:r>
            <w:r>
              <w:rPr>
                <w:spacing w:val="-9"/>
                <w:sz w:val="20"/>
              </w:rPr>
              <w:t xml:space="preserve"> </w:t>
            </w:r>
            <w:r>
              <w:rPr>
                <w:sz w:val="20"/>
              </w:rPr>
              <w:t>Física-</w:t>
            </w:r>
            <w:r>
              <w:rPr>
                <w:spacing w:val="-2"/>
                <w:sz w:val="20"/>
              </w:rPr>
              <w:t>financiera.</w:t>
            </w:r>
          </w:p>
        </w:tc>
      </w:tr>
      <w:tr w:rsidR="00BD75D9" w14:paraId="0C950218" w14:textId="77777777">
        <w:trPr>
          <w:trHeight w:val="1014"/>
        </w:trPr>
        <w:tc>
          <w:tcPr>
            <w:tcW w:w="4510" w:type="dxa"/>
            <w:vMerge w:val="restart"/>
          </w:tcPr>
          <w:p w14:paraId="781C6BCC" w14:textId="77777777" w:rsidR="00BD75D9" w:rsidRDefault="00EC3276">
            <w:pPr>
              <w:pStyle w:val="TableParagraph"/>
              <w:ind w:left="4"/>
              <w:rPr>
                <w:rFonts w:ascii="Cambria" w:hAnsi="Cambria"/>
              </w:rPr>
            </w:pPr>
            <w:r>
              <w:rPr>
                <w:rFonts w:ascii="Cambria" w:hAnsi="Cambria"/>
              </w:rPr>
              <w:t>1.1.4</w:t>
            </w:r>
            <w:r>
              <w:rPr>
                <w:rFonts w:ascii="Cambria" w:hAnsi="Cambria"/>
                <w:spacing w:val="40"/>
              </w:rPr>
              <w:t xml:space="preserve"> </w:t>
            </w:r>
            <w:r>
              <w:t>Mejorado</w:t>
            </w:r>
            <w:r>
              <w:rPr>
                <w:spacing w:val="-5"/>
              </w:rPr>
              <w:t xml:space="preserve"> </w:t>
            </w:r>
            <w:r>
              <w:t>el</w:t>
            </w:r>
            <w:r>
              <w:rPr>
                <w:spacing w:val="-5"/>
              </w:rPr>
              <w:t xml:space="preserve"> </w:t>
            </w:r>
            <w:r>
              <w:t>sistema</w:t>
            </w:r>
            <w:r>
              <w:rPr>
                <w:spacing w:val="-5"/>
              </w:rPr>
              <w:t xml:space="preserve"> </w:t>
            </w:r>
            <w:r>
              <w:t>de</w:t>
            </w:r>
            <w:r>
              <w:rPr>
                <w:spacing w:val="-6"/>
              </w:rPr>
              <w:t xml:space="preserve"> </w:t>
            </w:r>
            <w:r>
              <w:t>gestión</w:t>
            </w:r>
            <w:r>
              <w:rPr>
                <w:spacing w:val="-8"/>
              </w:rPr>
              <w:t xml:space="preserve"> </w:t>
            </w:r>
            <w:r>
              <w:t>interna para la prestación de los servicios</w:t>
            </w:r>
            <w:r>
              <w:rPr>
                <w:rFonts w:ascii="Cambria" w:hAnsi="Cambria"/>
              </w:rPr>
              <w:t>.</w:t>
            </w:r>
          </w:p>
        </w:tc>
        <w:tc>
          <w:tcPr>
            <w:tcW w:w="7256" w:type="dxa"/>
          </w:tcPr>
          <w:p w14:paraId="75605B21" w14:textId="77777777" w:rsidR="00BD75D9" w:rsidRDefault="00EC3276">
            <w:pPr>
              <w:pStyle w:val="TableParagraph"/>
              <w:spacing w:before="8"/>
              <w:ind w:left="4"/>
              <w:rPr>
                <w:sz w:val="20"/>
              </w:rPr>
            </w:pPr>
            <w:r>
              <w:rPr>
                <w:sz w:val="20"/>
              </w:rPr>
              <w:t>Garantizar</w:t>
            </w:r>
            <w:r>
              <w:rPr>
                <w:spacing w:val="-4"/>
                <w:sz w:val="20"/>
              </w:rPr>
              <w:t xml:space="preserve"> </w:t>
            </w:r>
            <w:r>
              <w:rPr>
                <w:sz w:val="20"/>
              </w:rPr>
              <w:t>una</w:t>
            </w:r>
            <w:r>
              <w:rPr>
                <w:spacing w:val="-4"/>
                <w:sz w:val="20"/>
              </w:rPr>
              <w:t xml:space="preserve"> </w:t>
            </w:r>
            <w:r>
              <w:rPr>
                <w:sz w:val="20"/>
              </w:rPr>
              <w:t>prestación</w:t>
            </w:r>
            <w:r>
              <w:rPr>
                <w:spacing w:val="-5"/>
                <w:sz w:val="20"/>
              </w:rPr>
              <w:t xml:space="preserve"> </w:t>
            </w:r>
            <w:r>
              <w:rPr>
                <w:sz w:val="20"/>
              </w:rPr>
              <w:t>de</w:t>
            </w:r>
            <w:r>
              <w:rPr>
                <w:spacing w:val="-4"/>
                <w:sz w:val="20"/>
              </w:rPr>
              <w:t xml:space="preserve"> </w:t>
            </w:r>
            <w:r>
              <w:rPr>
                <w:sz w:val="20"/>
              </w:rPr>
              <w:t>servicios</w:t>
            </w:r>
            <w:r>
              <w:rPr>
                <w:spacing w:val="-2"/>
                <w:sz w:val="20"/>
              </w:rPr>
              <w:t xml:space="preserve"> </w:t>
            </w:r>
            <w:r>
              <w:rPr>
                <w:sz w:val="20"/>
              </w:rPr>
              <w:t>con</w:t>
            </w:r>
            <w:r>
              <w:rPr>
                <w:spacing w:val="-5"/>
                <w:sz w:val="20"/>
              </w:rPr>
              <w:t xml:space="preserve"> </w:t>
            </w:r>
            <w:r>
              <w:rPr>
                <w:sz w:val="20"/>
              </w:rPr>
              <w:t>niveles</w:t>
            </w:r>
            <w:r>
              <w:rPr>
                <w:spacing w:val="-5"/>
                <w:sz w:val="20"/>
              </w:rPr>
              <w:t xml:space="preserve"> </w:t>
            </w:r>
            <w:r>
              <w:rPr>
                <w:sz w:val="20"/>
              </w:rPr>
              <w:t>de</w:t>
            </w:r>
            <w:r>
              <w:rPr>
                <w:spacing w:val="-4"/>
                <w:sz w:val="20"/>
              </w:rPr>
              <w:t xml:space="preserve"> </w:t>
            </w:r>
            <w:r>
              <w:rPr>
                <w:sz w:val="20"/>
              </w:rPr>
              <w:t>eficacia</w:t>
            </w:r>
            <w:r>
              <w:rPr>
                <w:spacing w:val="-1"/>
                <w:sz w:val="20"/>
              </w:rPr>
              <w:t xml:space="preserve"> </w:t>
            </w:r>
            <w:r>
              <w:rPr>
                <w:sz w:val="20"/>
              </w:rPr>
              <w:t>y</w:t>
            </w:r>
            <w:r>
              <w:rPr>
                <w:spacing w:val="-5"/>
                <w:sz w:val="20"/>
              </w:rPr>
              <w:t xml:space="preserve"> </w:t>
            </w:r>
            <w:r>
              <w:rPr>
                <w:sz w:val="20"/>
              </w:rPr>
              <w:t>eficiencia</w:t>
            </w:r>
            <w:r>
              <w:rPr>
                <w:spacing w:val="-4"/>
                <w:sz w:val="20"/>
              </w:rPr>
              <w:t xml:space="preserve"> </w:t>
            </w:r>
            <w:r>
              <w:rPr>
                <w:sz w:val="20"/>
              </w:rPr>
              <w:t>en</w:t>
            </w:r>
            <w:r>
              <w:rPr>
                <w:spacing w:val="-5"/>
                <w:sz w:val="20"/>
              </w:rPr>
              <w:t xml:space="preserve"> </w:t>
            </w:r>
            <w:r>
              <w:rPr>
                <w:sz w:val="20"/>
              </w:rPr>
              <w:t>aras de alcanzar la satisfacción de la población y de nuestros empleados para fortalecernos y consolidarnos institucionalmente.</w:t>
            </w:r>
          </w:p>
        </w:tc>
      </w:tr>
      <w:tr w:rsidR="00BD75D9" w14:paraId="5B41B5E1" w14:textId="77777777">
        <w:trPr>
          <w:trHeight w:val="251"/>
        </w:trPr>
        <w:tc>
          <w:tcPr>
            <w:tcW w:w="4510" w:type="dxa"/>
            <w:vMerge/>
            <w:tcBorders>
              <w:top w:val="nil"/>
            </w:tcBorders>
          </w:tcPr>
          <w:p w14:paraId="4B7E04FF" w14:textId="77777777" w:rsidR="00BD75D9" w:rsidRDefault="00BD75D9">
            <w:pPr>
              <w:rPr>
                <w:sz w:val="2"/>
                <w:szCs w:val="2"/>
              </w:rPr>
            </w:pPr>
          </w:p>
        </w:tc>
        <w:tc>
          <w:tcPr>
            <w:tcW w:w="7256" w:type="dxa"/>
          </w:tcPr>
          <w:p w14:paraId="3C927FE8" w14:textId="77777777" w:rsidR="00BD75D9" w:rsidRDefault="00EC3276">
            <w:pPr>
              <w:pStyle w:val="TableParagraph"/>
              <w:spacing w:before="8" w:line="223" w:lineRule="exact"/>
              <w:ind w:left="4"/>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20C271BC" w14:textId="77777777">
        <w:trPr>
          <w:trHeight w:val="1509"/>
        </w:trPr>
        <w:tc>
          <w:tcPr>
            <w:tcW w:w="4510" w:type="dxa"/>
            <w:vMerge/>
            <w:tcBorders>
              <w:top w:val="nil"/>
            </w:tcBorders>
          </w:tcPr>
          <w:p w14:paraId="02EB6756" w14:textId="77777777" w:rsidR="00BD75D9" w:rsidRDefault="00BD75D9">
            <w:pPr>
              <w:rPr>
                <w:sz w:val="2"/>
                <w:szCs w:val="2"/>
              </w:rPr>
            </w:pPr>
          </w:p>
        </w:tc>
        <w:tc>
          <w:tcPr>
            <w:tcW w:w="7256" w:type="dxa"/>
          </w:tcPr>
          <w:p w14:paraId="1BE8059E" w14:textId="77777777" w:rsidR="00BD75D9" w:rsidRDefault="00EC3276">
            <w:pPr>
              <w:pStyle w:val="TableParagraph"/>
              <w:numPr>
                <w:ilvl w:val="0"/>
                <w:numId w:val="16"/>
              </w:numPr>
              <w:tabs>
                <w:tab w:val="left" w:pos="171"/>
              </w:tabs>
              <w:spacing w:before="8"/>
              <w:ind w:left="171" w:hanging="167"/>
              <w:rPr>
                <w:sz w:val="20"/>
              </w:rPr>
            </w:pPr>
            <w:r>
              <w:rPr>
                <w:sz w:val="20"/>
              </w:rPr>
              <w:t>Diseño</w:t>
            </w:r>
            <w:r>
              <w:rPr>
                <w:spacing w:val="-6"/>
                <w:sz w:val="20"/>
              </w:rPr>
              <w:t xml:space="preserve"> </w:t>
            </w:r>
            <w:r>
              <w:rPr>
                <w:sz w:val="20"/>
              </w:rPr>
              <w:t>de</w:t>
            </w:r>
            <w:r>
              <w:rPr>
                <w:spacing w:val="-5"/>
                <w:sz w:val="20"/>
              </w:rPr>
              <w:t xml:space="preserve"> </w:t>
            </w:r>
            <w:r>
              <w:rPr>
                <w:sz w:val="20"/>
              </w:rPr>
              <w:t>sistema</w:t>
            </w:r>
            <w:r>
              <w:rPr>
                <w:spacing w:val="-4"/>
                <w:sz w:val="20"/>
              </w:rPr>
              <w:t xml:space="preserve"> </w:t>
            </w:r>
            <w:r>
              <w:rPr>
                <w:sz w:val="20"/>
              </w:rPr>
              <w:t>interno</w:t>
            </w:r>
            <w:r>
              <w:rPr>
                <w:spacing w:val="-6"/>
                <w:sz w:val="20"/>
              </w:rPr>
              <w:t xml:space="preserve"> </w:t>
            </w:r>
            <w:r>
              <w:rPr>
                <w:sz w:val="20"/>
              </w:rPr>
              <w:t>de</w:t>
            </w:r>
            <w:r>
              <w:rPr>
                <w:spacing w:val="-5"/>
                <w:sz w:val="20"/>
              </w:rPr>
              <w:t xml:space="preserve"> </w:t>
            </w:r>
            <w:r>
              <w:rPr>
                <w:spacing w:val="-2"/>
                <w:sz w:val="20"/>
              </w:rPr>
              <w:t>gestión</w:t>
            </w:r>
          </w:p>
          <w:p w14:paraId="2F2C3ACB" w14:textId="77777777" w:rsidR="00BD75D9" w:rsidRDefault="00EC3276">
            <w:pPr>
              <w:pStyle w:val="TableParagraph"/>
              <w:numPr>
                <w:ilvl w:val="0"/>
                <w:numId w:val="16"/>
              </w:numPr>
              <w:tabs>
                <w:tab w:val="left" w:pos="171"/>
              </w:tabs>
              <w:spacing w:before="11"/>
              <w:ind w:left="171" w:hanging="167"/>
              <w:rPr>
                <w:sz w:val="20"/>
              </w:rPr>
            </w:pPr>
            <w:r>
              <w:rPr>
                <w:sz w:val="20"/>
              </w:rPr>
              <w:t>Prueba</w:t>
            </w:r>
            <w:r>
              <w:rPr>
                <w:spacing w:val="-5"/>
                <w:sz w:val="20"/>
              </w:rPr>
              <w:t xml:space="preserve"> </w:t>
            </w:r>
            <w:r>
              <w:rPr>
                <w:sz w:val="20"/>
              </w:rPr>
              <w:t>del</w:t>
            </w:r>
            <w:r>
              <w:rPr>
                <w:spacing w:val="-6"/>
                <w:sz w:val="20"/>
              </w:rPr>
              <w:t xml:space="preserve"> </w:t>
            </w:r>
            <w:r>
              <w:rPr>
                <w:spacing w:val="-2"/>
                <w:sz w:val="20"/>
              </w:rPr>
              <w:t>sistema</w:t>
            </w:r>
          </w:p>
          <w:p w14:paraId="4ED857A9" w14:textId="77777777" w:rsidR="00BD75D9" w:rsidRDefault="00EC3276">
            <w:pPr>
              <w:pStyle w:val="TableParagraph"/>
              <w:numPr>
                <w:ilvl w:val="0"/>
                <w:numId w:val="16"/>
              </w:numPr>
              <w:tabs>
                <w:tab w:val="left" w:pos="233"/>
              </w:tabs>
              <w:spacing w:before="8"/>
              <w:ind w:left="233" w:hanging="229"/>
              <w:rPr>
                <w:sz w:val="20"/>
              </w:rPr>
            </w:pPr>
            <w:r>
              <w:rPr>
                <w:sz w:val="20"/>
              </w:rPr>
              <w:t>Implementación</w:t>
            </w:r>
            <w:r>
              <w:rPr>
                <w:spacing w:val="-10"/>
                <w:sz w:val="20"/>
              </w:rPr>
              <w:t xml:space="preserve"> </w:t>
            </w:r>
            <w:r>
              <w:rPr>
                <w:sz w:val="20"/>
              </w:rPr>
              <w:t>del</w:t>
            </w:r>
            <w:r>
              <w:rPr>
                <w:spacing w:val="-10"/>
                <w:sz w:val="20"/>
              </w:rPr>
              <w:t xml:space="preserve"> </w:t>
            </w:r>
            <w:r>
              <w:rPr>
                <w:spacing w:val="-2"/>
                <w:sz w:val="20"/>
              </w:rPr>
              <w:t>sistema</w:t>
            </w:r>
          </w:p>
          <w:p w14:paraId="5CA7C709" w14:textId="77777777" w:rsidR="00BD75D9" w:rsidRDefault="00EC3276">
            <w:pPr>
              <w:pStyle w:val="TableParagraph"/>
              <w:numPr>
                <w:ilvl w:val="0"/>
                <w:numId w:val="16"/>
              </w:numPr>
              <w:tabs>
                <w:tab w:val="left" w:pos="171"/>
              </w:tabs>
              <w:spacing w:before="11"/>
              <w:ind w:left="171" w:hanging="167"/>
              <w:rPr>
                <w:sz w:val="20"/>
              </w:rPr>
            </w:pPr>
            <w:r>
              <w:rPr>
                <w:sz w:val="20"/>
              </w:rPr>
              <w:t>Evolución</w:t>
            </w:r>
            <w:r>
              <w:rPr>
                <w:spacing w:val="-7"/>
                <w:sz w:val="20"/>
              </w:rPr>
              <w:t xml:space="preserve"> </w:t>
            </w:r>
            <w:r>
              <w:rPr>
                <w:sz w:val="20"/>
              </w:rPr>
              <w:t>del</w:t>
            </w:r>
            <w:r>
              <w:rPr>
                <w:spacing w:val="-6"/>
                <w:sz w:val="20"/>
              </w:rPr>
              <w:t xml:space="preserve"> </w:t>
            </w:r>
            <w:r>
              <w:rPr>
                <w:spacing w:val="-2"/>
                <w:sz w:val="20"/>
              </w:rPr>
              <w:t>sistema</w:t>
            </w:r>
          </w:p>
          <w:p w14:paraId="2B8B798A" w14:textId="77777777" w:rsidR="00BD75D9" w:rsidRDefault="00EC3276">
            <w:pPr>
              <w:pStyle w:val="TableParagraph"/>
              <w:numPr>
                <w:ilvl w:val="0"/>
                <w:numId w:val="16"/>
              </w:numPr>
              <w:tabs>
                <w:tab w:val="left" w:pos="171"/>
              </w:tabs>
              <w:spacing w:before="10"/>
              <w:ind w:left="171" w:hanging="167"/>
              <w:rPr>
                <w:sz w:val="20"/>
              </w:rPr>
            </w:pPr>
            <w:r>
              <w:rPr>
                <w:sz w:val="20"/>
              </w:rPr>
              <w:t>Ajuste</w:t>
            </w:r>
            <w:r>
              <w:rPr>
                <w:spacing w:val="-6"/>
                <w:sz w:val="20"/>
              </w:rPr>
              <w:t xml:space="preserve"> </w:t>
            </w:r>
            <w:r>
              <w:rPr>
                <w:sz w:val="20"/>
              </w:rPr>
              <w:t>el</w:t>
            </w:r>
            <w:r>
              <w:rPr>
                <w:spacing w:val="-4"/>
                <w:sz w:val="20"/>
              </w:rPr>
              <w:t xml:space="preserve"> </w:t>
            </w:r>
            <w:r>
              <w:rPr>
                <w:spacing w:val="-2"/>
                <w:sz w:val="20"/>
              </w:rPr>
              <w:t>sistema</w:t>
            </w:r>
          </w:p>
        </w:tc>
      </w:tr>
    </w:tbl>
    <w:p w14:paraId="5E920187" w14:textId="77777777" w:rsidR="00BD75D9" w:rsidRDefault="00BD75D9">
      <w:pPr>
        <w:pStyle w:val="TableParagraph"/>
        <w:rPr>
          <w:sz w:val="20"/>
        </w:rPr>
        <w:sectPr w:rsidR="00BD75D9">
          <w:pgSz w:w="12240" w:h="15840"/>
          <w:pgMar w:top="1380" w:right="0" w:bottom="280" w:left="0" w:header="720" w:footer="720"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7256"/>
      </w:tblGrid>
      <w:tr w:rsidR="00BD75D9" w14:paraId="2A20360D" w14:textId="77777777">
        <w:trPr>
          <w:trHeight w:val="232"/>
        </w:trPr>
        <w:tc>
          <w:tcPr>
            <w:tcW w:w="11766" w:type="dxa"/>
            <w:gridSpan w:val="2"/>
            <w:shd w:val="clear" w:color="auto" w:fill="C2D59B"/>
          </w:tcPr>
          <w:p w14:paraId="225175C8" w14:textId="77777777" w:rsidR="00BD75D9" w:rsidRDefault="00EC3276">
            <w:pPr>
              <w:pStyle w:val="TableParagraph"/>
              <w:spacing w:line="212" w:lineRule="exact"/>
              <w:ind w:left="4"/>
              <w:rPr>
                <w:b/>
                <w:sz w:val="20"/>
              </w:rPr>
            </w:pPr>
            <w:r>
              <w:rPr>
                <w:b/>
                <w:sz w:val="20"/>
              </w:rPr>
              <w:lastRenderedPageBreak/>
              <w:t>Eje</w:t>
            </w:r>
            <w:r>
              <w:rPr>
                <w:b/>
                <w:spacing w:val="-6"/>
                <w:sz w:val="20"/>
              </w:rPr>
              <w:t xml:space="preserve"> </w:t>
            </w:r>
            <w:r>
              <w:rPr>
                <w:b/>
                <w:spacing w:val="-2"/>
                <w:sz w:val="20"/>
              </w:rPr>
              <w:t>Estratégico:</w:t>
            </w:r>
          </w:p>
        </w:tc>
      </w:tr>
      <w:tr w:rsidR="00BD75D9" w14:paraId="1F8FF565" w14:textId="77777777">
        <w:trPr>
          <w:trHeight w:val="1521"/>
        </w:trPr>
        <w:tc>
          <w:tcPr>
            <w:tcW w:w="11766" w:type="dxa"/>
            <w:gridSpan w:val="2"/>
            <w:shd w:val="clear" w:color="auto" w:fill="C2D59B"/>
          </w:tcPr>
          <w:p w14:paraId="30C653A3" w14:textId="77777777" w:rsidR="00BD75D9" w:rsidRDefault="00EC3276">
            <w:pPr>
              <w:pStyle w:val="TableParagraph"/>
              <w:ind w:left="4" w:right="91"/>
              <w:jc w:val="both"/>
              <w:rPr>
                <w:rFonts w:ascii="Arial MT" w:hAnsi="Arial MT"/>
              </w:rPr>
            </w:pPr>
            <w:r>
              <w:rPr>
                <w:b/>
                <w:sz w:val="20"/>
              </w:rPr>
              <w:t>Objetivo General I</w:t>
            </w:r>
            <w:r>
              <w:rPr>
                <w:b/>
              </w:rPr>
              <w:t xml:space="preserve">. </w:t>
            </w:r>
            <w:r>
              <w:rPr>
                <w:rFonts w:ascii="Arial MT" w:hAnsi="Arial MT"/>
              </w:rPr>
              <w:t>Desarrollar</w:t>
            </w:r>
            <w:r>
              <w:rPr>
                <w:rFonts w:ascii="Arial MT" w:hAnsi="Arial MT"/>
                <w:spacing w:val="40"/>
              </w:rPr>
              <w:t xml:space="preserve"> </w:t>
            </w:r>
            <w:r>
              <w:rPr>
                <w:rFonts w:ascii="Arial MT" w:hAnsi="Arial MT"/>
              </w:rPr>
              <w:t>una gestión integral de alta calidad que</w:t>
            </w:r>
            <w:r>
              <w:rPr>
                <w:rFonts w:ascii="Arial MT" w:hAnsi="Arial MT"/>
                <w:spacing w:val="40"/>
              </w:rPr>
              <w:t xml:space="preserve"> </w:t>
            </w:r>
            <w:r>
              <w:rPr>
                <w:rFonts w:ascii="Arial MT" w:hAnsi="Arial MT"/>
              </w:rPr>
              <w:t>genere la satisfacción de nuestro usuarios- lientes,</w:t>
            </w:r>
            <w:r>
              <w:rPr>
                <w:rFonts w:ascii="Arial MT" w:hAnsi="Arial MT"/>
                <w:spacing w:val="40"/>
              </w:rPr>
              <w:t xml:space="preserve"> </w:t>
            </w:r>
            <w:r>
              <w:rPr>
                <w:rFonts w:ascii="Arial MT" w:hAnsi="Arial MT"/>
              </w:rPr>
              <w:t>sustentada en</w:t>
            </w:r>
            <w:r>
              <w:rPr>
                <w:rFonts w:ascii="Arial MT" w:hAnsi="Arial MT"/>
                <w:spacing w:val="40"/>
              </w:rPr>
              <w:t xml:space="preserve"> </w:t>
            </w:r>
            <w:r>
              <w:rPr>
                <w:rFonts w:ascii="Arial MT" w:hAnsi="Arial MT"/>
              </w:rPr>
              <w:t>la misión y en las estrategias organizacionales, para lograr la apropiación de la reducción</w:t>
            </w:r>
          </w:p>
          <w:p w14:paraId="43834F8F" w14:textId="77777777" w:rsidR="00BD75D9" w:rsidRDefault="00EC3276">
            <w:pPr>
              <w:pStyle w:val="TableParagraph"/>
              <w:spacing w:before="3"/>
              <w:ind w:left="4" w:right="92"/>
              <w:jc w:val="both"/>
              <w:rPr>
                <w:rFonts w:ascii="Arial MT" w:hAnsi="Arial MT"/>
              </w:rPr>
            </w:pPr>
            <w:r>
              <w:rPr>
                <w:rFonts w:ascii="Arial MT" w:hAnsi="Arial MT"/>
              </w:rPr>
              <w:t>del riesgo y el manejo del desastres, medidas de mitigación</w:t>
            </w:r>
            <w:r>
              <w:rPr>
                <w:rFonts w:ascii="Arial MT" w:hAnsi="Arial MT"/>
                <w:spacing w:val="40"/>
              </w:rPr>
              <w:t xml:space="preserve"> </w:t>
            </w:r>
            <w:r>
              <w:rPr>
                <w:rFonts w:ascii="Arial MT" w:hAnsi="Arial MT"/>
              </w:rPr>
              <w:t>al cambio climático por parte de los sectores público, privado, y la comunidad, y ejecutar acciones para prevenir nuevas condiciones de riesgo, mitigar las existentes y contribuir al desarrollo sostenible del País.</w:t>
            </w:r>
          </w:p>
        </w:tc>
      </w:tr>
      <w:tr w:rsidR="00BD75D9" w14:paraId="2EF26306" w14:textId="77777777">
        <w:trPr>
          <w:trHeight w:val="513"/>
        </w:trPr>
        <w:tc>
          <w:tcPr>
            <w:tcW w:w="11766" w:type="dxa"/>
            <w:gridSpan w:val="2"/>
            <w:shd w:val="clear" w:color="auto" w:fill="C2D59B"/>
          </w:tcPr>
          <w:p w14:paraId="70C5F25D" w14:textId="77777777" w:rsidR="00BD75D9" w:rsidRDefault="00EC3276">
            <w:pPr>
              <w:pStyle w:val="TableParagraph"/>
              <w:spacing w:line="245" w:lineRule="exact"/>
              <w:ind w:left="110"/>
            </w:pPr>
            <w:r>
              <w:rPr>
                <w:b/>
                <w:sz w:val="20"/>
              </w:rPr>
              <w:t>Objetivo</w:t>
            </w:r>
            <w:r>
              <w:rPr>
                <w:b/>
                <w:spacing w:val="-4"/>
                <w:sz w:val="20"/>
              </w:rPr>
              <w:t xml:space="preserve"> </w:t>
            </w:r>
            <w:r>
              <w:rPr>
                <w:b/>
                <w:sz w:val="20"/>
              </w:rPr>
              <w:t>Especifico:</w:t>
            </w:r>
            <w:r>
              <w:rPr>
                <w:b/>
                <w:spacing w:val="-3"/>
                <w:sz w:val="20"/>
              </w:rPr>
              <w:t xml:space="preserve"> </w:t>
            </w:r>
            <w:r>
              <w:rPr>
                <w:b/>
                <w:sz w:val="20"/>
              </w:rPr>
              <w:t>1.</w:t>
            </w:r>
            <w:r>
              <w:rPr>
                <w:b/>
              </w:rPr>
              <w:t>2</w:t>
            </w:r>
            <w:r>
              <w:rPr>
                <w:b/>
                <w:spacing w:val="-4"/>
              </w:rPr>
              <w:t xml:space="preserve"> </w:t>
            </w:r>
            <w:r>
              <w:t>Desarrollar</w:t>
            </w:r>
            <w:r>
              <w:rPr>
                <w:spacing w:val="60"/>
              </w:rPr>
              <w:t xml:space="preserve"> </w:t>
            </w:r>
            <w:r>
              <w:t>un</w:t>
            </w:r>
            <w:r>
              <w:rPr>
                <w:spacing w:val="-5"/>
              </w:rPr>
              <w:t xml:space="preserve"> </w:t>
            </w:r>
            <w:r>
              <w:t>modelo</w:t>
            </w:r>
            <w:r>
              <w:rPr>
                <w:spacing w:val="-6"/>
              </w:rPr>
              <w:t xml:space="preserve"> </w:t>
            </w:r>
            <w:r>
              <w:t>de</w:t>
            </w:r>
            <w:r>
              <w:rPr>
                <w:spacing w:val="59"/>
              </w:rPr>
              <w:t xml:space="preserve"> </w:t>
            </w:r>
            <w:r>
              <w:t>gestión</w:t>
            </w:r>
            <w:r>
              <w:rPr>
                <w:spacing w:val="57"/>
              </w:rPr>
              <w:t xml:space="preserve"> </w:t>
            </w:r>
            <w:r>
              <w:t>que</w:t>
            </w:r>
            <w:r>
              <w:rPr>
                <w:spacing w:val="-5"/>
              </w:rPr>
              <w:t xml:space="preserve"> </w:t>
            </w:r>
            <w:r>
              <w:t>permita</w:t>
            </w:r>
            <w:r>
              <w:rPr>
                <w:spacing w:val="-5"/>
              </w:rPr>
              <w:t xml:space="preserve"> </w:t>
            </w:r>
            <w:r>
              <w:t>la</w:t>
            </w:r>
            <w:r>
              <w:rPr>
                <w:spacing w:val="-5"/>
              </w:rPr>
              <w:t xml:space="preserve"> </w:t>
            </w:r>
            <w:r>
              <w:t>permanencia</w:t>
            </w:r>
            <w:r>
              <w:rPr>
                <w:spacing w:val="-4"/>
              </w:rPr>
              <w:t xml:space="preserve"> </w:t>
            </w:r>
            <w:r>
              <w:t>y</w:t>
            </w:r>
            <w:r>
              <w:rPr>
                <w:spacing w:val="-4"/>
              </w:rPr>
              <w:t xml:space="preserve"> </w:t>
            </w:r>
            <w:r>
              <w:t>la</w:t>
            </w:r>
            <w:r>
              <w:rPr>
                <w:spacing w:val="-5"/>
              </w:rPr>
              <w:t xml:space="preserve"> </w:t>
            </w:r>
            <w:r>
              <w:t>realización</w:t>
            </w:r>
            <w:r>
              <w:rPr>
                <w:spacing w:val="-4"/>
              </w:rPr>
              <w:t xml:space="preserve"> </w:t>
            </w:r>
            <w:r>
              <w:t>integral</w:t>
            </w:r>
            <w:r>
              <w:rPr>
                <w:spacing w:val="-5"/>
              </w:rPr>
              <w:t xml:space="preserve"> del</w:t>
            </w:r>
          </w:p>
          <w:p w14:paraId="74EFCF58" w14:textId="77777777" w:rsidR="00BD75D9" w:rsidRDefault="00EC3276">
            <w:pPr>
              <w:pStyle w:val="TableParagraph"/>
              <w:spacing w:line="248" w:lineRule="exact"/>
              <w:ind w:left="110"/>
            </w:pPr>
            <w:r>
              <w:t>talento</w:t>
            </w:r>
            <w:r>
              <w:rPr>
                <w:spacing w:val="-6"/>
              </w:rPr>
              <w:t xml:space="preserve"> </w:t>
            </w:r>
            <w:r>
              <w:t>humano,</w:t>
            </w:r>
            <w:r>
              <w:rPr>
                <w:spacing w:val="-3"/>
              </w:rPr>
              <w:t xml:space="preserve"> </w:t>
            </w:r>
            <w:r>
              <w:t>favorezca</w:t>
            </w:r>
            <w:r>
              <w:rPr>
                <w:spacing w:val="-4"/>
              </w:rPr>
              <w:t xml:space="preserve"> </w:t>
            </w:r>
            <w:r>
              <w:t>su</w:t>
            </w:r>
            <w:r>
              <w:rPr>
                <w:spacing w:val="-4"/>
              </w:rPr>
              <w:t xml:space="preserve"> </w:t>
            </w:r>
            <w:r>
              <w:t>bienestar</w:t>
            </w:r>
            <w:r>
              <w:rPr>
                <w:spacing w:val="-4"/>
              </w:rPr>
              <w:t xml:space="preserve"> </w:t>
            </w:r>
            <w:r>
              <w:t>laboral,</w:t>
            </w:r>
            <w:r>
              <w:rPr>
                <w:spacing w:val="-6"/>
              </w:rPr>
              <w:t xml:space="preserve"> </w:t>
            </w:r>
            <w:r>
              <w:t>la</w:t>
            </w:r>
            <w:r>
              <w:rPr>
                <w:spacing w:val="-4"/>
              </w:rPr>
              <w:t xml:space="preserve"> </w:t>
            </w:r>
            <w:r>
              <w:t>ética</w:t>
            </w:r>
            <w:r>
              <w:rPr>
                <w:spacing w:val="-4"/>
              </w:rPr>
              <w:t xml:space="preserve"> </w:t>
            </w:r>
            <w:r>
              <w:t>y</w:t>
            </w:r>
            <w:r>
              <w:rPr>
                <w:spacing w:val="-3"/>
              </w:rPr>
              <w:t xml:space="preserve"> </w:t>
            </w:r>
            <w:r>
              <w:t>la</w:t>
            </w:r>
            <w:r>
              <w:rPr>
                <w:spacing w:val="-3"/>
              </w:rPr>
              <w:t xml:space="preserve"> </w:t>
            </w:r>
            <w:r>
              <w:rPr>
                <w:spacing w:val="-2"/>
              </w:rPr>
              <w:t>moral.</w:t>
            </w:r>
          </w:p>
        </w:tc>
      </w:tr>
      <w:tr w:rsidR="00BD75D9" w14:paraId="535554F2" w14:textId="77777777">
        <w:trPr>
          <w:trHeight w:val="234"/>
        </w:trPr>
        <w:tc>
          <w:tcPr>
            <w:tcW w:w="4510" w:type="dxa"/>
            <w:shd w:val="clear" w:color="auto" w:fill="EAF0DD"/>
          </w:tcPr>
          <w:p w14:paraId="23CDA0FE" w14:textId="77777777" w:rsidR="00BD75D9" w:rsidRDefault="00EC3276">
            <w:pPr>
              <w:pStyle w:val="TableParagraph"/>
              <w:spacing w:line="214" w:lineRule="exact"/>
              <w:ind w:left="499"/>
              <w:rPr>
                <w:b/>
                <w:sz w:val="20"/>
              </w:rPr>
            </w:pPr>
            <w:r>
              <w:rPr>
                <w:b/>
                <w:sz w:val="20"/>
              </w:rPr>
              <w:t>Líneas</w:t>
            </w:r>
            <w:r>
              <w:rPr>
                <w:b/>
                <w:spacing w:val="-6"/>
                <w:sz w:val="20"/>
              </w:rPr>
              <w:t xml:space="preserve"> </w:t>
            </w:r>
            <w:r>
              <w:rPr>
                <w:b/>
                <w:sz w:val="20"/>
              </w:rPr>
              <w:t>de</w:t>
            </w:r>
            <w:r>
              <w:rPr>
                <w:b/>
                <w:spacing w:val="-7"/>
                <w:sz w:val="20"/>
              </w:rPr>
              <w:t xml:space="preserve"> </w:t>
            </w:r>
            <w:r>
              <w:rPr>
                <w:b/>
                <w:spacing w:val="-2"/>
                <w:sz w:val="20"/>
              </w:rPr>
              <w:t>Acción</w:t>
            </w:r>
          </w:p>
        </w:tc>
        <w:tc>
          <w:tcPr>
            <w:tcW w:w="7256" w:type="dxa"/>
            <w:shd w:val="clear" w:color="auto" w:fill="EAF0DD"/>
          </w:tcPr>
          <w:p w14:paraId="22A5F283" w14:textId="77777777" w:rsidR="00BD75D9" w:rsidRDefault="00EC3276">
            <w:pPr>
              <w:pStyle w:val="TableParagraph"/>
              <w:spacing w:line="214" w:lineRule="exact"/>
              <w:ind w:left="5"/>
              <w:jc w:val="center"/>
              <w:rPr>
                <w:b/>
                <w:sz w:val="20"/>
              </w:rPr>
            </w:pPr>
            <w:r>
              <w:rPr>
                <w:b/>
                <w:spacing w:val="-2"/>
                <w:sz w:val="20"/>
              </w:rPr>
              <w:t>Descripción</w:t>
            </w:r>
          </w:p>
        </w:tc>
      </w:tr>
      <w:tr w:rsidR="00BD75D9" w14:paraId="1A2B3A25" w14:textId="77777777">
        <w:trPr>
          <w:trHeight w:val="966"/>
        </w:trPr>
        <w:tc>
          <w:tcPr>
            <w:tcW w:w="4510" w:type="dxa"/>
            <w:vMerge w:val="restart"/>
          </w:tcPr>
          <w:p w14:paraId="0BA89B17" w14:textId="77777777" w:rsidR="00BD75D9" w:rsidRDefault="00EC3276">
            <w:pPr>
              <w:pStyle w:val="TableParagraph"/>
              <w:spacing w:line="232" w:lineRule="auto"/>
              <w:ind w:left="4"/>
            </w:pPr>
            <w:r>
              <w:t>1.2.1Los</w:t>
            </w:r>
            <w:r>
              <w:rPr>
                <w:spacing w:val="-18"/>
              </w:rPr>
              <w:t xml:space="preserve"> </w:t>
            </w:r>
            <w:r>
              <w:t>recursos</w:t>
            </w:r>
            <w:r>
              <w:rPr>
                <w:spacing w:val="-17"/>
              </w:rPr>
              <w:t xml:space="preserve"> </w:t>
            </w:r>
            <w:r>
              <w:t>humanos</w:t>
            </w:r>
            <w:r>
              <w:rPr>
                <w:spacing w:val="-12"/>
              </w:rPr>
              <w:t xml:space="preserve"> </w:t>
            </w:r>
            <w:r>
              <w:t>altamente calificado y motivado.</w:t>
            </w:r>
          </w:p>
        </w:tc>
        <w:tc>
          <w:tcPr>
            <w:tcW w:w="7256" w:type="dxa"/>
          </w:tcPr>
          <w:p w14:paraId="5E52664B" w14:textId="77777777" w:rsidR="00BD75D9" w:rsidRDefault="00EC3276">
            <w:pPr>
              <w:pStyle w:val="TableParagraph"/>
              <w:spacing w:before="1"/>
              <w:ind w:left="112" w:right="-15"/>
              <w:jc w:val="both"/>
              <w:rPr>
                <w:sz w:val="20"/>
              </w:rPr>
            </w:pPr>
            <w:r>
              <w:rPr>
                <w:sz w:val="20"/>
              </w:rPr>
              <w:t>Desarrollar profesionalmente</w:t>
            </w:r>
            <w:r>
              <w:rPr>
                <w:spacing w:val="40"/>
                <w:sz w:val="20"/>
              </w:rPr>
              <w:t xml:space="preserve"> </w:t>
            </w:r>
            <w:r>
              <w:rPr>
                <w:sz w:val="20"/>
              </w:rPr>
              <w:t xml:space="preserve">y mantener los recursos humanos del COE, será posible en la medida en podamos responder a sus intereses, aspiraciones y </w:t>
            </w:r>
            <w:r>
              <w:rPr>
                <w:spacing w:val="-2"/>
                <w:sz w:val="20"/>
              </w:rPr>
              <w:t>expectativas.</w:t>
            </w:r>
          </w:p>
        </w:tc>
      </w:tr>
      <w:tr w:rsidR="00BD75D9" w14:paraId="45E42E02" w14:textId="77777777">
        <w:trPr>
          <w:trHeight w:val="232"/>
        </w:trPr>
        <w:tc>
          <w:tcPr>
            <w:tcW w:w="4510" w:type="dxa"/>
            <w:vMerge/>
            <w:tcBorders>
              <w:top w:val="nil"/>
            </w:tcBorders>
          </w:tcPr>
          <w:p w14:paraId="07624A54" w14:textId="77777777" w:rsidR="00BD75D9" w:rsidRDefault="00BD75D9">
            <w:pPr>
              <w:rPr>
                <w:sz w:val="2"/>
                <w:szCs w:val="2"/>
              </w:rPr>
            </w:pPr>
          </w:p>
        </w:tc>
        <w:tc>
          <w:tcPr>
            <w:tcW w:w="7256" w:type="dxa"/>
          </w:tcPr>
          <w:p w14:paraId="60CA246C" w14:textId="77777777" w:rsidR="00BD75D9" w:rsidRDefault="00EC3276">
            <w:pPr>
              <w:pStyle w:val="TableParagraph"/>
              <w:spacing w:line="212" w:lineRule="exact"/>
              <w:ind w:left="112"/>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3DE9F202" w14:textId="77777777">
        <w:trPr>
          <w:trHeight w:val="1643"/>
        </w:trPr>
        <w:tc>
          <w:tcPr>
            <w:tcW w:w="4510" w:type="dxa"/>
            <w:vMerge/>
            <w:tcBorders>
              <w:top w:val="nil"/>
            </w:tcBorders>
          </w:tcPr>
          <w:p w14:paraId="5DC5D658" w14:textId="77777777" w:rsidR="00BD75D9" w:rsidRDefault="00BD75D9">
            <w:pPr>
              <w:rPr>
                <w:sz w:val="2"/>
                <w:szCs w:val="2"/>
              </w:rPr>
            </w:pPr>
          </w:p>
        </w:tc>
        <w:tc>
          <w:tcPr>
            <w:tcW w:w="7256" w:type="dxa"/>
          </w:tcPr>
          <w:p w14:paraId="09BCE316" w14:textId="77777777" w:rsidR="00BD75D9" w:rsidRDefault="00BD75D9">
            <w:pPr>
              <w:pStyle w:val="TableParagraph"/>
              <w:spacing w:before="4"/>
              <w:rPr>
                <w:rFonts w:ascii="Cambria"/>
                <w:b/>
                <w:sz w:val="20"/>
              </w:rPr>
            </w:pPr>
          </w:p>
          <w:p w14:paraId="2E6072CC" w14:textId="77777777" w:rsidR="00BD75D9" w:rsidRDefault="00EC3276">
            <w:pPr>
              <w:pStyle w:val="TableParagraph"/>
              <w:ind w:left="597" w:right="1064"/>
              <w:rPr>
                <w:sz w:val="20"/>
              </w:rPr>
            </w:pPr>
            <w:r>
              <w:rPr>
                <w:sz w:val="20"/>
              </w:rPr>
              <w:t>1-Diseño</w:t>
            </w:r>
            <w:r>
              <w:rPr>
                <w:spacing w:val="-6"/>
                <w:sz w:val="20"/>
              </w:rPr>
              <w:t xml:space="preserve"> </w:t>
            </w:r>
            <w:r>
              <w:rPr>
                <w:sz w:val="20"/>
              </w:rPr>
              <w:t>de</w:t>
            </w:r>
            <w:r>
              <w:rPr>
                <w:spacing w:val="-5"/>
                <w:sz w:val="20"/>
              </w:rPr>
              <w:t xml:space="preserve"> </w:t>
            </w:r>
            <w:r>
              <w:rPr>
                <w:sz w:val="20"/>
              </w:rPr>
              <w:t>programa</w:t>
            </w:r>
            <w:r>
              <w:rPr>
                <w:spacing w:val="-5"/>
                <w:sz w:val="20"/>
              </w:rPr>
              <w:t xml:space="preserve"> </w:t>
            </w:r>
            <w:r>
              <w:rPr>
                <w:sz w:val="20"/>
              </w:rPr>
              <w:t>de</w:t>
            </w:r>
            <w:r>
              <w:rPr>
                <w:spacing w:val="-5"/>
                <w:sz w:val="20"/>
              </w:rPr>
              <w:t xml:space="preserve"> </w:t>
            </w:r>
            <w:r>
              <w:rPr>
                <w:sz w:val="20"/>
              </w:rPr>
              <w:t>preparación</w:t>
            </w:r>
            <w:r>
              <w:rPr>
                <w:spacing w:val="-6"/>
                <w:sz w:val="20"/>
              </w:rPr>
              <w:t xml:space="preserve"> </w:t>
            </w:r>
            <w:r>
              <w:rPr>
                <w:sz w:val="20"/>
              </w:rPr>
              <w:t>y</w:t>
            </w:r>
            <w:r>
              <w:rPr>
                <w:spacing w:val="-4"/>
                <w:sz w:val="20"/>
              </w:rPr>
              <w:t xml:space="preserve"> </w:t>
            </w:r>
            <w:r>
              <w:rPr>
                <w:sz w:val="20"/>
              </w:rPr>
              <w:t>formación</w:t>
            </w:r>
            <w:r>
              <w:rPr>
                <w:spacing w:val="-6"/>
                <w:sz w:val="20"/>
              </w:rPr>
              <w:t xml:space="preserve"> </w:t>
            </w:r>
            <w:r>
              <w:rPr>
                <w:sz w:val="20"/>
              </w:rPr>
              <w:t>del</w:t>
            </w:r>
            <w:r>
              <w:rPr>
                <w:spacing w:val="-6"/>
                <w:sz w:val="20"/>
              </w:rPr>
              <w:t xml:space="preserve"> </w:t>
            </w:r>
            <w:r>
              <w:rPr>
                <w:sz w:val="20"/>
              </w:rPr>
              <w:t>personal 2-Formulacion de plan de promoción y reconocimiento</w:t>
            </w:r>
          </w:p>
          <w:p w14:paraId="4520D19A" w14:textId="77777777" w:rsidR="00BD75D9" w:rsidRDefault="00EC3276">
            <w:pPr>
              <w:pStyle w:val="TableParagraph"/>
              <w:spacing w:line="226" w:lineRule="exact"/>
              <w:ind w:left="597"/>
              <w:rPr>
                <w:sz w:val="20"/>
              </w:rPr>
            </w:pPr>
            <w:r>
              <w:rPr>
                <w:sz w:val="20"/>
              </w:rPr>
              <w:t>3-</w:t>
            </w:r>
            <w:r>
              <w:rPr>
                <w:spacing w:val="-6"/>
                <w:sz w:val="20"/>
              </w:rPr>
              <w:t xml:space="preserve"> </w:t>
            </w:r>
            <w:r>
              <w:rPr>
                <w:sz w:val="20"/>
              </w:rPr>
              <w:t>Desarrollo</w:t>
            </w:r>
            <w:r>
              <w:rPr>
                <w:spacing w:val="-6"/>
                <w:sz w:val="20"/>
              </w:rPr>
              <w:t xml:space="preserve"> </w:t>
            </w:r>
            <w:r>
              <w:rPr>
                <w:sz w:val="20"/>
              </w:rPr>
              <w:t>plan</w:t>
            </w:r>
            <w:r>
              <w:rPr>
                <w:spacing w:val="-6"/>
                <w:sz w:val="20"/>
              </w:rPr>
              <w:t xml:space="preserve"> </w:t>
            </w:r>
            <w:r>
              <w:rPr>
                <w:sz w:val="20"/>
              </w:rPr>
              <w:t>de</w:t>
            </w:r>
            <w:r>
              <w:rPr>
                <w:spacing w:val="-5"/>
                <w:sz w:val="20"/>
              </w:rPr>
              <w:t xml:space="preserve"> </w:t>
            </w:r>
            <w:r>
              <w:rPr>
                <w:sz w:val="20"/>
              </w:rPr>
              <w:t>acompañamiento</w:t>
            </w:r>
            <w:r>
              <w:rPr>
                <w:spacing w:val="-5"/>
                <w:sz w:val="20"/>
              </w:rPr>
              <w:t xml:space="preserve"> </w:t>
            </w:r>
            <w:r>
              <w:rPr>
                <w:sz w:val="20"/>
              </w:rPr>
              <w:t>y</w:t>
            </w:r>
            <w:r>
              <w:rPr>
                <w:spacing w:val="-6"/>
                <w:sz w:val="20"/>
              </w:rPr>
              <w:t xml:space="preserve"> </w:t>
            </w:r>
            <w:r>
              <w:rPr>
                <w:spacing w:val="-2"/>
                <w:sz w:val="20"/>
              </w:rPr>
              <w:t>supervisión.</w:t>
            </w:r>
          </w:p>
          <w:p w14:paraId="1715E474" w14:textId="77777777" w:rsidR="00BD75D9" w:rsidRDefault="00EC3276">
            <w:pPr>
              <w:pStyle w:val="TableParagraph"/>
              <w:spacing w:before="5" w:line="230" w:lineRule="auto"/>
              <w:ind w:left="597" w:right="1395" w:hanging="32"/>
              <w:rPr>
                <w:sz w:val="20"/>
              </w:rPr>
            </w:pPr>
            <w:r>
              <w:rPr>
                <w:sz w:val="20"/>
              </w:rPr>
              <w:t>4-</w:t>
            </w:r>
            <w:r>
              <w:rPr>
                <w:spacing w:val="-6"/>
                <w:sz w:val="20"/>
              </w:rPr>
              <w:t xml:space="preserve"> </w:t>
            </w:r>
            <w:r>
              <w:rPr>
                <w:sz w:val="20"/>
              </w:rPr>
              <w:t>Aplicación</w:t>
            </w:r>
            <w:r>
              <w:rPr>
                <w:spacing w:val="-6"/>
                <w:sz w:val="20"/>
              </w:rPr>
              <w:t xml:space="preserve"> </w:t>
            </w:r>
            <w:r>
              <w:rPr>
                <w:sz w:val="20"/>
              </w:rPr>
              <w:t>de</w:t>
            </w:r>
            <w:r>
              <w:rPr>
                <w:spacing w:val="-5"/>
                <w:sz w:val="20"/>
              </w:rPr>
              <w:t xml:space="preserve"> </w:t>
            </w:r>
            <w:r>
              <w:rPr>
                <w:sz w:val="20"/>
              </w:rPr>
              <w:t>los</w:t>
            </w:r>
            <w:r>
              <w:rPr>
                <w:spacing w:val="-6"/>
                <w:sz w:val="20"/>
              </w:rPr>
              <w:t xml:space="preserve"> </w:t>
            </w:r>
            <w:r>
              <w:rPr>
                <w:sz w:val="20"/>
              </w:rPr>
              <w:t>instrumentos</w:t>
            </w:r>
            <w:r>
              <w:rPr>
                <w:spacing w:val="-6"/>
                <w:sz w:val="20"/>
              </w:rPr>
              <w:t xml:space="preserve"> </w:t>
            </w:r>
            <w:r>
              <w:rPr>
                <w:sz w:val="20"/>
              </w:rPr>
              <w:t>para</w:t>
            </w:r>
            <w:r>
              <w:rPr>
                <w:spacing w:val="-5"/>
                <w:sz w:val="20"/>
              </w:rPr>
              <w:t xml:space="preserve"> </w:t>
            </w:r>
            <w:r>
              <w:rPr>
                <w:sz w:val="20"/>
              </w:rPr>
              <w:t>medir</w:t>
            </w:r>
            <w:r>
              <w:rPr>
                <w:spacing w:val="-5"/>
                <w:sz w:val="20"/>
              </w:rPr>
              <w:t xml:space="preserve"> </w:t>
            </w:r>
            <w:r>
              <w:rPr>
                <w:sz w:val="20"/>
              </w:rPr>
              <w:t>el</w:t>
            </w:r>
            <w:r>
              <w:rPr>
                <w:spacing w:val="-6"/>
                <w:sz w:val="20"/>
              </w:rPr>
              <w:t xml:space="preserve"> </w:t>
            </w:r>
            <w:r>
              <w:rPr>
                <w:sz w:val="20"/>
              </w:rPr>
              <w:t>desempeño. 6-Verificacion del impacto de aplicación de código de ética</w:t>
            </w:r>
          </w:p>
        </w:tc>
      </w:tr>
      <w:tr w:rsidR="00BD75D9" w14:paraId="65A549FA" w14:textId="77777777">
        <w:trPr>
          <w:trHeight w:val="1876"/>
        </w:trPr>
        <w:tc>
          <w:tcPr>
            <w:tcW w:w="4510" w:type="dxa"/>
            <w:vMerge w:val="restart"/>
          </w:tcPr>
          <w:p w14:paraId="52F61596" w14:textId="77777777" w:rsidR="00BD75D9" w:rsidRDefault="00BD75D9">
            <w:pPr>
              <w:pStyle w:val="TableParagraph"/>
              <w:spacing w:before="256"/>
              <w:rPr>
                <w:rFonts w:ascii="Cambria"/>
                <w:b/>
              </w:rPr>
            </w:pPr>
          </w:p>
          <w:p w14:paraId="45A6F3AF" w14:textId="77777777" w:rsidR="00BD75D9" w:rsidRDefault="00EC3276">
            <w:pPr>
              <w:pStyle w:val="TableParagraph"/>
              <w:spacing w:line="242" w:lineRule="auto"/>
              <w:ind w:left="112" w:right="369"/>
            </w:pPr>
            <w:r>
              <w:t>1.2.2 Control y Monitoreo del ambiente de</w:t>
            </w:r>
            <w:r>
              <w:rPr>
                <w:spacing w:val="-6"/>
              </w:rPr>
              <w:t xml:space="preserve"> </w:t>
            </w:r>
            <w:r>
              <w:t>trabajo</w:t>
            </w:r>
            <w:r>
              <w:rPr>
                <w:spacing w:val="-7"/>
              </w:rPr>
              <w:t xml:space="preserve"> </w:t>
            </w:r>
            <w:r>
              <w:t>y</w:t>
            </w:r>
            <w:r>
              <w:rPr>
                <w:spacing w:val="-7"/>
              </w:rPr>
              <w:t xml:space="preserve"> </w:t>
            </w:r>
            <w:r>
              <w:t>puesta</w:t>
            </w:r>
            <w:r>
              <w:rPr>
                <w:spacing w:val="-5"/>
              </w:rPr>
              <w:t xml:space="preserve"> </w:t>
            </w:r>
            <w:r>
              <w:t>en</w:t>
            </w:r>
            <w:r>
              <w:rPr>
                <w:spacing w:val="-5"/>
              </w:rPr>
              <w:t xml:space="preserve"> </w:t>
            </w:r>
            <w:r>
              <w:t>práctica</w:t>
            </w:r>
            <w:r>
              <w:rPr>
                <w:spacing w:val="-5"/>
              </w:rPr>
              <w:t xml:space="preserve"> </w:t>
            </w:r>
            <w:r>
              <w:t>el</w:t>
            </w:r>
            <w:r>
              <w:rPr>
                <w:spacing w:val="-5"/>
              </w:rPr>
              <w:t xml:space="preserve"> </w:t>
            </w:r>
            <w:r>
              <w:t>código de ética por los empleados.</w:t>
            </w:r>
          </w:p>
          <w:p w14:paraId="30DF5266" w14:textId="77777777" w:rsidR="00BD75D9" w:rsidRDefault="00BD75D9">
            <w:pPr>
              <w:pStyle w:val="TableParagraph"/>
              <w:spacing w:before="8"/>
              <w:rPr>
                <w:rFonts w:ascii="Cambria"/>
                <w:b/>
              </w:rPr>
            </w:pPr>
          </w:p>
          <w:p w14:paraId="0268D406" w14:textId="77777777" w:rsidR="00BD75D9" w:rsidRDefault="00EC3276">
            <w:pPr>
              <w:pStyle w:val="TableParagraph"/>
              <w:ind w:left="112"/>
            </w:pPr>
            <w:r>
              <w:t>Aquí</w:t>
            </w:r>
            <w:r>
              <w:rPr>
                <w:spacing w:val="-5"/>
              </w:rPr>
              <w:t xml:space="preserve"> </w:t>
            </w:r>
            <w:r>
              <w:t>quede</w:t>
            </w:r>
            <w:r>
              <w:rPr>
                <w:spacing w:val="-3"/>
              </w:rPr>
              <w:t xml:space="preserve"> </w:t>
            </w:r>
            <w:r>
              <w:rPr>
                <w:spacing w:val="-4"/>
              </w:rPr>
              <w:t>ojo.</w:t>
            </w:r>
          </w:p>
        </w:tc>
        <w:tc>
          <w:tcPr>
            <w:tcW w:w="7256" w:type="dxa"/>
          </w:tcPr>
          <w:p w14:paraId="0A9A89CE" w14:textId="77777777" w:rsidR="00BD75D9" w:rsidRDefault="00EC3276">
            <w:pPr>
              <w:pStyle w:val="TableParagraph"/>
              <w:spacing w:before="8"/>
              <w:ind w:left="4"/>
              <w:rPr>
                <w:sz w:val="20"/>
              </w:rPr>
            </w:pPr>
            <w:r>
              <w:rPr>
                <w:sz w:val="20"/>
              </w:rPr>
              <w:t>Dotar</w:t>
            </w:r>
            <w:r>
              <w:rPr>
                <w:spacing w:val="80"/>
                <w:sz w:val="20"/>
              </w:rPr>
              <w:t xml:space="preserve"> </w:t>
            </w:r>
            <w:r>
              <w:rPr>
                <w:sz w:val="20"/>
              </w:rPr>
              <w:t>a</w:t>
            </w:r>
            <w:r>
              <w:rPr>
                <w:spacing w:val="29"/>
                <w:sz w:val="20"/>
              </w:rPr>
              <w:t xml:space="preserve"> </w:t>
            </w:r>
            <w:r>
              <w:rPr>
                <w:sz w:val="20"/>
              </w:rPr>
              <w:t>los</w:t>
            </w:r>
            <w:r>
              <w:rPr>
                <w:spacing w:val="29"/>
                <w:sz w:val="20"/>
              </w:rPr>
              <w:t xml:space="preserve"> </w:t>
            </w:r>
            <w:r>
              <w:rPr>
                <w:sz w:val="20"/>
              </w:rPr>
              <w:t>empleados</w:t>
            </w:r>
            <w:r>
              <w:rPr>
                <w:spacing w:val="30"/>
                <w:sz w:val="20"/>
              </w:rPr>
              <w:t xml:space="preserve"> </w:t>
            </w:r>
            <w:r>
              <w:rPr>
                <w:sz w:val="20"/>
              </w:rPr>
              <w:t>de</w:t>
            </w:r>
            <w:r>
              <w:rPr>
                <w:spacing w:val="29"/>
                <w:sz w:val="20"/>
              </w:rPr>
              <w:t xml:space="preserve"> </w:t>
            </w:r>
            <w:r>
              <w:rPr>
                <w:sz w:val="20"/>
              </w:rPr>
              <w:t>las</w:t>
            </w:r>
            <w:r>
              <w:rPr>
                <w:spacing w:val="29"/>
                <w:sz w:val="20"/>
              </w:rPr>
              <w:t xml:space="preserve"> </w:t>
            </w:r>
            <w:r>
              <w:rPr>
                <w:sz w:val="20"/>
              </w:rPr>
              <w:t>condiciones</w:t>
            </w:r>
            <w:r>
              <w:rPr>
                <w:spacing w:val="30"/>
                <w:sz w:val="20"/>
              </w:rPr>
              <w:t xml:space="preserve"> </w:t>
            </w:r>
            <w:r>
              <w:rPr>
                <w:sz w:val="20"/>
              </w:rPr>
              <w:t>propicias</w:t>
            </w:r>
            <w:r>
              <w:rPr>
                <w:spacing w:val="30"/>
                <w:sz w:val="20"/>
              </w:rPr>
              <w:t xml:space="preserve"> </w:t>
            </w:r>
            <w:r>
              <w:rPr>
                <w:sz w:val="20"/>
              </w:rPr>
              <w:t>para</w:t>
            </w:r>
            <w:r>
              <w:rPr>
                <w:spacing w:val="29"/>
                <w:sz w:val="20"/>
              </w:rPr>
              <w:t xml:space="preserve"> </w:t>
            </w:r>
            <w:r>
              <w:rPr>
                <w:sz w:val="20"/>
              </w:rPr>
              <w:t>el</w:t>
            </w:r>
            <w:r>
              <w:rPr>
                <w:spacing w:val="29"/>
                <w:sz w:val="20"/>
              </w:rPr>
              <w:t xml:space="preserve"> </w:t>
            </w:r>
            <w:r>
              <w:rPr>
                <w:sz w:val="20"/>
              </w:rPr>
              <w:t>desempeño</w:t>
            </w:r>
            <w:r>
              <w:rPr>
                <w:spacing w:val="30"/>
                <w:sz w:val="20"/>
              </w:rPr>
              <w:t xml:space="preserve"> </w:t>
            </w:r>
            <w:r>
              <w:rPr>
                <w:sz w:val="20"/>
              </w:rPr>
              <w:t>de</w:t>
            </w:r>
            <w:r>
              <w:rPr>
                <w:spacing w:val="29"/>
                <w:sz w:val="20"/>
              </w:rPr>
              <w:t xml:space="preserve"> </w:t>
            </w:r>
            <w:r>
              <w:rPr>
                <w:sz w:val="20"/>
              </w:rPr>
              <w:t>su labor, será clave para su rendimiento y su seguridad laboral.</w:t>
            </w:r>
          </w:p>
        </w:tc>
      </w:tr>
      <w:tr w:rsidR="00BD75D9" w14:paraId="1B25C752" w14:textId="77777777">
        <w:trPr>
          <w:trHeight w:val="251"/>
        </w:trPr>
        <w:tc>
          <w:tcPr>
            <w:tcW w:w="4510" w:type="dxa"/>
            <w:vMerge/>
            <w:tcBorders>
              <w:top w:val="nil"/>
            </w:tcBorders>
          </w:tcPr>
          <w:p w14:paraId="1113D7C0" w14:textId="77777777" w:rsidR="00BD75D9" w:rsidRDefault="00BD75D9">
            <w:pPr>
              <w:rPr>
                <w:sz w:val="2"/>
                <w:szCs w:val="2"/>
              </w:rPr>
            </w:pPr>
          </w:p>
        </w:tc>
        <w:tc>
          <w:tcPr>
            <w:tcW w:w="7256" w:type="dxa"/>
          </w:tcPr>
          <w:p w14:paraId="4148A66F" w14:textId="77777777" w:rsidR="00BD75D9" w:rsidRDefault="00EC3276">
            <w:pPr>
              <w:pStyle w:val="TableParagraph"/>
              <w:spacing w:before="11" w:line="221" w:lineRule="exact"/>
              <w:ind w:left="4"/>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7F2516B6" w14:textId="77777777">
        <w:trPr>
          <w:trHeight w:val="1391"/>
        </w:trPr>
        <w:tc>
          <w:tcPr>
            <w:tcW w:w="4510" w:type="dxa"/>
            <w:vMerge/>
            <w:tcBorders>
              <w:top w:val="nil"/>
            </w:tcBorders>
          </w:tcPr>
          <w:p w14:paraId="135C43D9" w14:textId="77777777" w:rsidR="00BD75D9" w:rsidRDefault="00BD75D9">
            <w:pPr>
              <w:rPr>
                <w:sz w:val="2"/>
                <w:szCs w:val="2"/>
              </w:rPr>
            </w:pPr>
          </w:p>
        </w:tc>
        <w:tc>
          <w:tcPr>
            <w:tcW w:w="7256" w:type="dxa"/>
          </w:tcPr>
          <w:p w14:paraId="55A39201" w14:textId="77777777" w:rsidR="00BD75D9" w:rsidRDefault="00EC3276">
            <w:pPr>
              <w:pStyle w:val="TableParagraph"/>
              <w:spacing w:before="11"/>
              <w:ind w:left="66"/>
              <w:rPr>
                <w:sz w:val="20"/>
              </w:rPr>
            </w:pPr>
            <w:r>
              <w:rPr>
                <w:spacing w:val="-5"/>
                <w:sz w:val="20"/>
              </w:rPr>
              <w:t>1-</w:t>
            </w:r>
          </w:p>
        </w:tc>
      </w:tr>
      <w:tr w:rsidR="00BD75D9" w14:paraId="3B35DD96" w14:textId="77777777">
        <w:trPr>
          <w:trHeight w:val="1206"/>
        </w:trPr>
        <w:tc>
          <w:tcPr>
            <w:tcW w:w="4510" w:type="dxa"/>
            <w:vMerge w:val="restart"/>
          </w:tcPr>
          <w:p w14:paraId="4CE548F7" w14:textId="77777777" w:rsidR="00BD75D9" w:rsidRDefault="00BD75D9">
            <w:pPr>
              <w:pStyle w:val="TableParagraph"/>
              <w:rPr>
                <w:rFonts w:ascii="Cambria"/>
                <w:b/>
                <w:sz w:val="2"/>
              </w:rPr>
            </w:pPr>
          </w:p>
          <w:p w14:paraId="132D0785" w14:textId="77777777" w:rsidR="00BD75D9" w:rsidRDefault="00BD75D9">
            <w:pPr>
              <w:pStyle w:val="TableParagraph"/>
              <w:rPr>
                <w:rFonts w:ascii="Cambria"/>
                <w:b/>
                <w:sz w:val="2"/>
              </w:rPr>
            </w:pPr>
          </w:p>
          <w:p w14:paraId="41864059" w14:textId="77777777" w:rsidR="00BD75D9" w:rsidRDefault="00BD75D9">
            <w:pPr>
              <w:pStyle w:val="TableParagraph"/>
              <w:rPr>
                <w:rFonts w:ascii="Cambria"/>
                <w:b/>
                <w:sz w:val="2"/>
              </w:rPr>
            </w:pPr>
          </w:p>
          <w:p w14:paraId="565F77AA" w14:textId="77777777" w:rsidR="00BD75D9" w:rsidRDefault="00BD75D9">
            <w:pPr>
              <w:pStyle w:val="TableParagraph"/>
              <w:rPr>
                <w:rFonts w:ascii="Cambria"/>
                <w:b/>
                <w:sz w:val="2"/>
              </w:rPr>
            </w:pPr>
          </w:p>
          <w:p w14:paraId="277E8CBA" w14:textId="77777777" w:rsidR="00BD75D9" w:rsidRDefault="00BD75D9">
            <w:pPr>
              <w:pStyle w:val="TableParagraph"/>
              <w:rPr>
                <w:rFonts w:ascii="Cambria"/>
                <w:b/>
                <w:sz w:val="2"/>
              </w:rPr>
            </w:pPr>
          </w:p>
          <w:p w14:paraId="3CE9787D" w14:textId="77777777" w:rsidR="00BD75D9" w:rsidRDefault="00BD75D9">
            <w:pPr>
              <w:pStyle w:val="TableParagraph"/>
              <w:rPr>
                <w:rFonts w:ascii="Cambria"/>
                <w:b/>
                <w:sz w:val="2"/>
              </w:rPr>
            </w:pPr>
          </w:p>
          <w:p w14:paraId="63C020BC" w14:textId="77777777" w:rsidR="00BD75D9" w:rsidRDefault="00BD75D9">
            <w:pPr>
              <w:pStyle w:val="TableParagraph"/>
              <w:rPr>
                <w:rFonts w:ascii="Cambria"/>
                <w:b/>
                <w:sz w:val="2"/>
              </w:rPr>
            </w:pPr>
          </w:p>
          <w:p w14:paraId="5CB4B785" w14:textId="77777777" w:rsidR="00BD75D9" w:rsidRDefault="00BD75D9">
            <w:pPr>
              <w:pStyle w:val="TableParagraph"/>
              <w:rPr>
                <w:rFonts w:ascii="Cambria"/>
                <w:b/>
                <w:sz w:val="2"/>
              </w:rPr>
            </w:pPr>
          </w:p>
          <w:p w14:paraId="1BF14063" w14:textId="77777777" w:rsidR="00BD75D9" w:rsidRDefault="00BD75D9">
            <w:pPr>
              <w:pStyle w:val="TableParagraph"/>
              <w:rPr>
                <w:rFonts w:ascii="Cambria"/>
                <w:b/>
                <w:sz w:val="2"/>
              </w:rPr>
            </w:pPr>
          </w:p>
          <w:p w14:paraId="113FCBFE" w14:textId="77777777" w:rsidR="00BD75D9" w:rsidRDefault="00BD75D9">
            <w:pPr>
              <w:pStyle w:val="TableParagraph"/>
              <w:rPr>
                <w:rFonts w:ascii="Cambria"/>
                <w:b/>
                <w:sz w:val="2"/>
              </w:rPr>
            </w:pPr>
          </w:p>
          <w:p w14:paraId="57818153" w14:textId="77777777" w:rsidR="00BD75D9" w:rsidRDefault="00BD75D9">
            <w:pPr>
              <w:pStyle w:val="TableParagraph"/>
              <w:rPr>
                <w:rFonts w:ascii="Cambria"/>
                <w:b/>
                <w:sz w:val="2"/>
              </w:rPr>
            </w:pPr>
          </w:p>
          <w:p w14:paraId="1E4B33E2" w14:textId="77777777" w:rsidR="00BD75D9" w:rsidRDefault="00BD75D9">
            <w:pPr>
              <w:pStyle w:val="TableParagraph"/>
              <w:rPr>
                <w:rFonts w:ascii="Cambria"/>
                <w:b/>
                <w:sz w:val="2"/>
              </w:rPr>
            </w:pPr>
          </w:p>
          <w:p w14:paraId="461219B4" w14:textId="77777777" w:rsidR="00BD75D9" w:rsidRDefault="00BD75D9">
            <w:pPr>
              <w:pStyle w:val="TableParagraph"/>
              <w:rPr>
                <w:rFonts w:ascii="Cambria"/>
                <w:b/>
                <w:sz w:val="2"/>
              </w:rPr>
            </w:pPr>
          </w:p>
          <w:p w14:paraId="3F70D57F" w14:textId="77777777" w:rsidR="00BD75D9" w:rsidRDefault="00BD75D9">
            <w:pPr>
              <w:pStyle w:val="TableParagraph"/>
              <w:rPr>
                <w:rFonts w:ascii="Cambria"/>
                <w:b/>
                <w:sz w:val="2"/>
              </w:rPr>
            </w:pPr>
          </w:p>
          <w:p w14:paraId="66BB516F" w14:textId="77777777" w:rsidR="00BD75D9" w:rsidRDefault="00BD75D9">
            <w:pPr>
              <w:pStyle w:val="TableParagraph"/>
              <w:rPr>
                <w:rFonts w:ascii="Cambria"/>
                <w:b/>
                <w:sz w:val="2"/>
              </w:rPr>
            </w:pPr>
          </w:p>
          <w:p w14:paraId="3B300988" w14:textId="77777777" w:rsidR="00BD75D9" w:rsidRDefault="00BD75D9">
            <w:pPr>
              <w:pStyle w:val="TableParagraph"/>
              <w:rPr>
                <w:rFonts w:ascii="Cambria"/>
                <w:b/>
                <w:sz w:val="2"/>
              </w:rPr>
            </w:pPr>
          </w:p>
          <w:p w14:paraId="3CEA8A10" w14:textId="77777777" w:rsidR="00BD75D9" w:rsidRDefault="00BD75D9">
            <w:pPr>
              <w:pStyle w:val="TableParagraph"/>
              <w:rPr>
                <w:rFonts w:ascii="Cambria"/>
                <w:b/>
                <w:sz w:val="2"/>
              </w:rPr>
            </w:pPr>
          </w:p>
          <w:p w14:paraId="0CBF519F" w14:textId="77777777" w:rsidR="00BD75D9" w:rsidRDefault="00BD75D9">
            <w:pPr>
              <w:pStyle w:val="TableParagraph"/>
              <w:rPr>
                <w:rFonts w:ascii="Cambria"/>
                <w:b/>
                <w:sz w:val="2"/>
              </w:rPr>
            </w:pPr>
          </w:p>
          <w:p w14:paraId="22AAF105" w14:textId="77777777" w:rsidR="00BD75D9" w:rsidRDefault="00BD75D9">
            <w:pPr>
              <w:pStyle w:val="TableParagraph"/>
              <w:rPr>
                <w:rFonts w:ascii="Cambria"/>
                <w:b/>
                <w:sz w:val="2"/>
              </w:rPr>
            </w:pPr>
          </w:p>
          <w:p w14:paraId="12ECFF65" w14:textId="77777777" w:rsidR="00BD75D9" w:rsidRDefault="00BD75D9">
            <w:pPr>
              <w:pStyle w:val="TableParagraph"/>
              <w:rPr>
                <w:rFonts w:ascii="Cambria"/>
                <w:b/>
                <w:sz w:val="2"/>
              </w:rPr>
            </w:pPr>
          </w:p>
          <w:p w14:paraId="290E9079" w14:textId="77777777" w:rsidR="00BD75D9" w:rsidRDefault="00BD75D9">
            <w:pPr>
              <w:pStyle w:val="TableParagraph"/>
              <w:rPr>
                <w:rFonts w:ascii="Cambria"/>
                <w:b/>
                <w:sz w:val="2"/>
              </w:rPr>
            </w:pPr>
          </w:p>
          <w:p w14:paraId="2EC93013" w14:textId="77777777" w:rsidR="00BD75D9" w:rsidRDefault="00BD75D9">
            <w:pPr>
              <w:pStyle w:val="TableParagraph"/>
              <w:spacing w:before="23"/>
              <w:rPr>
                <w:rFonts w:ascii="Cambria"/>
                <w:b/>
                <w:sz w:val="2"/>
              </w:rPr>
            </w:pPr>
          </w:p>
          <w:p w14:paraId="774612A1" w14:textId="77777777" w:rsidR="00BD75D9" w:rsidRDefault="00EC3276">
            <w:pPr>
              <w:pStyle w:val="TableParagraph"/>
              <w:ind w:left="110"/>
              <w:rPr>
                <w:sz w:val="2"/>
              </w:rPr>
            </w:pPr>
            <w:r>
              <w:rPr>
                <w:spacing w:val="-2"/>
                <w:sz w:val="2"/>
              </w:rPr>
              <w:t>1.1.4</w:t>
            </w:r>
          </w:p>
        </w:tc>
        <w:tc>
          <w:tcPr>
            <w:tcW w:w="7256" w:type="dxa"/>
          </w:tcPr>
          <w:p w14:paraId="5645A080" w14:textId="77777777" w:rsidR="00BD75D9" w:rsidRDefault="00EC3276">
            <w:pPr>
              <w:pStyle w:val="TableParagraph"/>
              <w:ind w:left="4" w:right="-15" w:firstLine="43"/>
              <w:jc w:val="both"/>
              <w:rPr>
                <w:sz w:val="20"/>
              </w:rPr>
            </w:pPr>
            <w:r>
              <w:rPr>
                <w:sz w:val="20"/>
              </w:rPr>
              <w:t>En Cumplimiento a</w:t>
            </w:r>
            <w:r>
              <w:rPr>
                <w:spacing w:val="80"/>
                <w:sz w:val="20"/>
              </w:rPr>
              <w:t xml:space="preserve"> </w:t>
            </w:r>
            <w:r>
              <w:rPr>
                <w:sz w:val="20"/>
              </w:rPr>
              <w:t>lo establecen los Artículos del no. 59 al 61 de la Ley</w:t>
            </w:r>
            <w:r>
              <w:rPr>
                <w:spacing w:val="40"/>
                <w:sz w:val="20"/>
              </w:rPr>
              <w:t xml:space="preserve"> </w:t>
            </w:r>
            <w:r>
              <w:rPr>
                <w:sz w:val="20"/>
              </w:rPr>
              <w:t>Orgánica de Presupuesto para el Sector Público No. 423-06 y su Reglamento de aplicación. Ejecutamos este proceso de control interno el cual nos permite</w:t>
            </w:r>
            <w:r>
              <w:rPr>
                <w:spacing w:val="80"/>
                <w:sz w:val="20"/>
              </w:rPr>
              <w:t xml:space="preserve"> </w:t>
            </w:r>
            <w:r>
              <w:rPr>
                <w:sz w:val="20"/>
              </w:rPr>
              <w:t>evaluar continuamente el desempeño de los programas, proyectos y acciones</w:t>
            </w:r>
            <w:r>
              <w:rPr>
                <w:spacing w:val="80"/>
                <w:sz w:val="20"/>
              </w:rPr>
              <w:t xml:space="preserve"> </w:t>
            </w:r>
            <w:r>
              <w:rPr>
                <w:sz w:val="20"/>
              </w:rPr>
              <w:t>a</w:t>
            </w:r>
          </w:p>
          <w:p w14:paraId="482B2BA3" w14:textId="77777777" w:rsidR="00BD75D9" w:rsidRDefault="00EC3276">
            <w:pPr>
              <w:pStyle w:val="TableParagraph"/>
              <w:spacing w:line="222" w:lineRule="exact"/>
              <w:ind w:left="4"/>
              <w:jc w:val="both"/>
              <w:rPr>
                <w:sz w:val="20"/>
              </w:rPr>
            </w:pPr>
            <w:r>
              <w:rPr>
                <w:sz w:val="20"/>
              </w:rPr>
              <w:t>partir</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producción</w:t>
            </w:r>
            <w:r>
              <w:rPr>
                <w:spacing w:val="-4"/>
                <w:sz w:val="20"/>
              </w:rPr>
              <w:t xml:space="preserve"> </w:t>
            </w:r>
            <w:r>
              <w:rPr>
                <w:sz w:val="20"/>
              </w:rPr>
              <w:t>física</w:t>
            </w:r>
            <w:r>
              <w:rPr>
                <w:spacing w:val="-5"/>
                <w:sz w:val="20"/>
              </w:rPr>
              <w:t xml:space="preserve"> </w:t>
            </w:r>
            <w:r>
              <w:rPr>
                <w:spacing w:val="-2"/>
                <w:sz w:val="20"/>
              </w:rPr>
              <w:t>financiera.</w:t>
            </w:r>
          </w:p>
        </w:tc>
      </w:tr>
      <w:tr w:rsidR="00BD75D9" w14:paraId="6AD042F5" w14:textId="77777777">
        <w:trPr>
          <w:trHeight w:val="251"/>
        </w:trPr>
        <w:tc>
          <w:tcPr>
            <w:tcW w:w="4510" w:type="dxa"/>
            <w:vMerge/>
            <w:tcBorders>
              <w:top w:val="nil"/>
            </w:tcBorders>
          </w:tcPr>
          <w:p w14:paraId="1C82A760" w14:textId="77777777" w:rsidR="00BD75D9" w:rsidRDefault="00BD75D9">
            <w:pPr>
              <w:rPr>
                <w:sz w:val="2"/>
                <w:szCs w:val="2"/>
              </w:rPr>
            </w:pPr>
          </w:p>
        </w:tc>
        <w:tc>
          <w:tcPr>
            <w:tcW w:w="7256" w:type="dxa"/>
          </w:tcPr>
          <w:p w14:paraId="5B5BC638" w14:textId="77777777" w:rsidR="00BD75D9" w:rsidRDefault="00EC3276">
            <w:pPr>
              <w:pStyle w:val="TableParagraph"/>
              <w:spacing w:before="8" w:line="223" w:lineRule="exact"/>
              <w:ind w:left="4"/>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5C5E6687" w14:textId="77777777">
        <w:trPr>
          <w:trHeight w:val="1828"/>
        </w:trPr>
        <w:tc>
          <w:tcPr>
            <w:tcW w:w="4510" w:type="dxa"/>
            <w:vMerge/>
            <w:tcBorders>
              <w:top w:val="nil"/>
            </w:tcBorders>
          </w:tcPr>
          <w:p w14:paraId="52A5B16E" w14:textId="77777777" w:rsidR="00BD75D9" w:rsidRDefault="00BD75D9">
            <w:pPr>
              <w:rPr>
                <w:sz w:val="2"/>
                <w:szCs w:val="2"/>
              </w:rPr>
            </w:pPr>
          </w:p>
        </w:tc>
        <w:tc>
          <w:tcPr>
            <w:tcW w:w="7256" w:type="dxa"/>
          </w:tcPr>
          <w:p w14:paraId="3994AFB0" w14:textId="77777777" w:rsidR="00BD75D9" w:rsidRDefault="00EC3276">
            <w:pPr>
              <w:pStyle w:val="TableParagraph"/>
              <w:numPr>
                <w:ilvl w:val="0"/>
                <w:numId w:val="15"/>
              </w:numPr>
              <w:tabs>
                <w:tab w:val="left" w:pos="233"/>
              </w:tabs>
              <w:spacing w:before="8"/>
              <w:ind w:right="72" w:firstLine="62"/>
              <w:rPr>
                <w:sz w:val="20"/>
              </w:rPr>
            </w:pPr>
            <w:r>
              <w:rPr>
                <w:sz w:val="20"/>
              </w:rPr>
              <w:t>Fortalecimiento</w:t>
            </w:r>
            <w:r>
              <w:rPr>
                <w:spacing w:val="-5"/>
                <w:sz w:val="20"/>
              </w:rPr>
              <w:t xml:space="preserve"> </w:t>
            </w:r>
            <w:r>
              <w:rPr>
                <w:sz w:val="20"/>
              </w:rPr>
              <w:t>del</w:t>
            </w:r>
            <w:r>
              <w:rPr>
                <w:spacing w:val="-4"/>
                <w:sz w:val="20"/>
              </w:rPr>
              <w:t xml:space="preserve"> </w:t>
            </w:r>
            <w:r>
              <w:rPr>
                <w:sz w:val="20"/>
              </w:rPr>
              <w:t>Monitoreo</w:t>
            </w:r>
            <w:r>
              <w:rPr>
                <w:spacing w:val="-5"/>
                <w:sz w:val="20"/>
              </w:rPr>
              <w:t xml:space="preserve"> </w:t>
            </w:r>
            <w:r>
              <w:rPr>
                <w:sz w:val="20"/>
              </w:rPr>
              <w:t>y</w:t>
            </w:r>
            <w:r>
              <w:rPr>
                <w:spacing w:val="-5"/>
                <w:sz w:val="20"/>
              </w:rPr>
              <w:t xml:space="preserve"> </w:t>
            </w:r>
            <w:r>
              <w:rPr>
                <w:sz w:val="20"/>
              </w:rPr>
              <w:t>seguimiento</w:t>
            </w:r>
            <w:r>
              <w:rPr>
                <w:spacing w:val="-5"/>
                <w:sz w:val="20"/>
              </w:rPr>
              <w:t xml:space="preserve"> </w:t>
            </w:r>
            <w:r>
              <w:rPr>
                <w:sz w:val="20"/>
              </w:rPr>
              <w:t>de</w:t>
            </w:r>
            <w:r>
              <w:rPr>
                <w:spacing w:val="-4"/>
                <w:sz w:val="20"/>
              </w:rPr>
              <w:t xml:space="preserve"> </w:t>
            </w:r>
            <w:r>
              <w:rPr>
                <w:sz w:val="20"/>
              </w:rPr>
              <w:t>los</w:t>
            </w:r>
            <w:r>
              <w:rPr>
                <w:spacing w:val="-2"/>
                <w:sz w:val="20"/>
              </w:rPr>
              <w:t xml:space="preserve"> </w:t>
            </w:r>
            <w:r>
              <w:rPr>
                <w:sz w:val="20"/>
              </w:rPr>
              <w:t>controles</w:t>
            </w:r>
            <w:r>
              <w:rPr>
                <w:spacing w:val="-2"/>
                <w:sz w:val="20"/>
              </w:rPr>
              <w:t xml:space="preserve"> </w:t>
            </w:r>
            <w:r>
              <w:rPr>
                <w:sz w:val="20"/>
              </w:rPr>
              <w:t>internos</w:t>
            </w:r>
            <w:r>
              <w:rPr>
                <w:spacing w:val="-5"/>
                <w:sz w:val="20"/>
              </w:rPr>
              <w:t xml:space="preserve"> </w:t>
            </w:r>
            <w:r>
              <w:rPr>
                <w:sz w:val="20"/>
              </w:rPr>
              <w:t>según</w:t>
            </w:r>
            <w:r>
              <w:rPr>
                <w:spacing w:val="-5"/>
                <w:sz w:val="20"/>
              </w:rPr>
              <w:t xml:space="preserve"> </w:t>
            </w:r>
            <w:r>
              <w:rPr>
                <w:sz w:val="20"/>
              </w:rPr>
              <w:t xml:space="preserve">la </w:t>
            </w:r>
            <w:r>
              <w:rPr>
                <w:spacing w:val="-2"/>
                <w:sz w:val="20"/>
              </w:rPr>
              <w:t>NOBACI,</w:t>
            </w:r>
          </w:p>
          <w:p w14:paraId="1824CDE7" w14:textId="77777777" w:rsidR="00BD75D9" w:rsidRDefault="00EC3276">
            <w:pPr>
              <w:pStyle w:val="TableParagraph"/>
              <w:numPr>
                <w:ilvl w:val="0"/>
                <w:numId w:val="15"/>
              </w:numPr>
              <w:tabs>
                <w:tab w:val="left" w:pos="233"/>
              </w:tabs>
              <w:spacing w:before="9"/>
              <w:ind w:left="233" w:hanging="167"/>
              <w:rPr>
                <w:sz w:val="20"/>
              </w:rPr>
            </w:pPr>
            <w:r>
              <w:rPr>
                <w:sz w:val="20"/>
              </w:rPr>
              <w:t>Revisión</w:t>
            </w:r>
            <w:r>
              <w:rPr>
                <w:spacing w:val="-6"/>
                <w:sz w:val="20"/>
              </w:rPr>
              <w:t xml:space="preserve"> </w:t>
            </w:r>
            <w:r>
              <w:rPr>
                <w:sz w:val="20"/>
              </w:rPr>
              <w:t>del</w:t>
            </w:r>
            <w:r>
              <w:rPr>
                <w:spacing w:val="-5"/>
                <w:sz w:val="20"/>
              </w:rPr>
              <w:t xml:space="preserve"> </w:t>
            </w:r>
            <w:r>
              <w:rPr>
                <w:sz w:val="20"/>
              </w:rPr>
              <w:t>cumplimiento</w:t>
            </w:r>
            <w:r>
              <w:rPr>
                <w:spacing w:val="-5"/>
                <w:sz w:val="20"/>
              </w:rPr>
              <w:t xml:space="preserve"> </w:t>
            </w:r>
            <w:r>
              <w:rPr>
                <w:sz w:val="20"/>
              </w:rPr>
              <w:t>de</w:t>
            </w:r>
            <w:r>
              <w:rPr>
                <w:spacing w:val="-5"/>
                <w:sz w:val="20"/>
              </w:rPr>
              <w:t xml:space="preserve"> </w:t>
            </w:r>
            <w:r>
              <w:rPr>
                <w:sz w:val="20"/>
              </w:rPr>
              <w:t>las</w:t>
            </w:r>
            <w:r>
              <w:rPr>
                <w:spacing w:val="-6"/>
                <w:sz w:val="20"/>
              </w:rPr>
              <w:t xml:space="preserve"> </w:t>
            </w:r>
            <w:r>
              <w:rPr>
                <w:sz w:val="20"/>
              </w:rPr>
              <w:t>metas</w:t>
            </w:r>
            <w:r>
              <w:rPr>
                <w:spacing w:val="-5"/>
                <w:sz w:val="20"/>
              </w:rPr>
              <w:t xml:space="preserve"> </w:t>
            </w:r>
            <w:r>
              <w:rPr>
                <w:spacing w:val="-2"/>
                <w:sz w:val="20"/>
              </w:rPr>
              <w:t>Presidenciales</w:t>
            </w:r>
          </w:p>
          <w:p w14:paraId="56FBDE06" w14:textId="77777777" w:rsidR="00BD75D9" w:rsidRDefault="00EC3276">
            <w:pPr>
              <w:pStyle w:val="TableParagraph"/>
              <w:numPr>
                <w:ilvl w:val="0"/>
                <w:numId w:val="15"/>
              </w:numPr>
              <w:tabs>
                <w:tab w:val="left" w:pos="233"/>
              </w:tabs>
              <w:spacing w:before="11"/>
              <w:ind w:left="233" w:hanging="167"/>
              <w:rPr>
                <w:sz w:val="20"/>
              </w:rPr>
            </w:pPr>
            <w:r>
              <w:rPr>
                <w:sz w:val="20"/>
              </w:rPr>
              <w:t>Seguimiento</w:t>
            </w:r>
            <w:r>
              <w:rPr>
                <w:spacing w:val="-6"/>
                <w:sz w:val="20"/>
              </w:rPr>
              <w:t xml:space="preserve"> </w:t>
            </w:r>
            <w:r>
              <w:rPr>
                <w:sz w:val="20"/>
              </w:rPr>
              <w:t>a</w:t>
            </w:r>
            <w:r>
              <w:rPr>
                <w:spacing w:val="52"/>
                <w:sz w:val="20"/>
              </w:rPr>
              <w:t xml:space="preserve"> </w:t>
            </w:r>
            <w:r>
              <w:rPr>
                <w:sz w:val="20"/>
              </w:rPr>
              <w:t>las</w:t>
            </w:r>
            <w:r>
              <w:rPr>
                <w:spacing w:val="-3"/>
                <w:sz w:val="20"/>
              </w:rPr>
              <w:t xml:space="preserve"> </w:t>
            </w:r>
            <w:r>
              <w:rPr>
                <w:sz w:val="20"/>
              </w:rPr>
              <w:t>Normativas</w:t>
            </w:r>
            <w:r>
              <w:rPr>
                <w:spacing w:val="-5"/>
                <w:sz w:val="20"/>
              </w:rPr>
              <w:t xml:space="preserve"> </w:t>
            </w:r>
            <w:r>
              <w:rPr>
                <w:sz w:val="20"/>
              </w:rPr>
              <w:t>de</w:t>
            </w:r>
            <w:r>
              <w:rPr>
                <w:spacing w:val="52"/>
                <w:sz w:val="20"/>
              </w:rPr>
              <w:t xml:space="preserve"> </w:t>
            </w:r>
            <w:r>
              <w:rPr>
                <w:sz w:val="20"/>
              </w:rPr>
              <w:t>compras</w:t>
            </w:r>
            <w:r>
              <w:rPr>
                <w:spacing w:val="-5"/>
                <w:sz w:val="20"/>
              </w:rPr>
              <w:t xml:space="preserve"> </w:t>
            </w:r>
            <w:r>
              <w:rPr>
                <w:sz w:val="20"/>
              </w:rPr>
              <w:t>y</w:t>
            </w:r>
            <w:r>
              <w:rPr>
                <w:spacing w:val="-4"/>
                <w:sz w:val="20"/>
              </w:rPr>
              <w:t xml:space="preserve"> </w:t>
            </w:r>
            <w:r>
              <w:rPr>
                <w:sz w:val="20"/>
              </w:rPr>
              <w:t>contrataciones</w:t>
            </w:r>
            <w:r>
              <w:rPr>
                <w:spacing w:val="-6"/>
                <w:sz w:val="20"/>
              </w:rPr>
              <w:t xml:space="preserve"> </w:t>
            </w:r>
            <w:r>
              <w:rPr>
                <w:spacing w:val="-2"/>
                <w:sz w:val="20"/>
              </w:rPr>
              <w:t>Públicas</w:t>
            </w:r>
          </w:p>
          <w:p w14:paraId="1781747C" w14:textId="77777777" w:rsidR="00BD75D9" w:rsidRDefault="00EC3276">
            <w:pPr>
              <w:pStyle w:val="TableParagraph"/>
              <w:numPr>
                <w:ilvl w:val="0"/>
                <w:numId w:val="15"/>
              </w:numPr>
              <w:tabs>
                <w:tab w:val="left" w:pos="295"/>
              </w:tabs>
              <w:spacing w:before="11"/>
              <w:ind w:left="295" w:hanging="229"/>
              <w:rPr>
                <w:sz w:val="20"/>
              </w:rPr>
            </w:pPr>
            <w:r>
              <w:rPr>
                <w:sz w:val="20"/>
              </w:rPr>
              <w:t>Presentación</w:t>
            </w:r>
            <w:r>
              <w:rPr>
                <w:spacing w:val="-9"/>
                <w:sz w:val="20"/>
              </w:rPr>
              <w:t xml:space="preserve"> </w:t>
            </w:r>
            <w:r>
              <w:rPr>
                <w:sz w:val="20"/>
              </w:rPr>
              <w:t>de</w:t>
            </w:r>
            <w:r>
              <w:rPr>
                <w:spacing w:val="-8"/>
                <w:sz w:val="20"/>
              </w:rPr>
              <w:t xml:space="preserve"> </w:t>
            </w:r>
            <w:r>
              <w:rPr>
                <w:sz w:val="20"/>
              </w:rPr>
              <w:t>informes</w:t>
            </w:r>
            <w:r>
              <w:rPr>
                <w:spacing w:val="-9"/>
                <w:sz w:val="20"/>
              </w:rPr>
              <w:t xml:space="preserve"> </w:t>
            </w:r>
            <w:r>
              <w:rPr>
                <w:sz w:val="20"/>
              </w:rPr>
              <w:t>de</w:t>
            </w:r>
            <w:r>
              <w:rPr>
                <w:spacing w:val="-8"/>
                <w:sz w:val="20"/>
              </w:rPr>
              <w:t xml:space="preserve"> </w:t>
            </w:r>
            <w:r>
              <w:rPr>
                <w:sz w:val="20"/>
              </w:rPr>
              <w:t>ejecución</w:t>
            </w:r>
            <w:r>
              <w:rPr>
                <w:spacing w:val="-9"/>
                <w:sz w:val="20"/>
              </w:rPr>
              <w:t xml:space="preserve"> </w:t>
            </w:r>
            <w:r>
              <w:rPr>
                <w:sz w:val="20"/>
              </w:rPr>
              <w:t>Física-</w:t>
            </w:r>
            <w:r>
              <w:rPr>
                <w:spacing w:val="-2"/>
                <w:sz w:val="20"/>
              </w:rPr>
              <w:t>financiera.</w:t>
            </w:r>
          </w:p>
        </w:tc>
      </w:tr>
    </w:tbl>
    <w:p w14:paraId="2C902CB3" w14:textId="77777777" w:rsidR="00BD75D9" w:rsidRDefault="00BD75D9">
      <w:pPr>
        <w:pStyle w:val="TableParagraph"/>
        <w:rPr>
          <w:sz w:val="20"/>
        </w:rPr>
        <w:sectPr w:rsidR="00BD75D9">
          <w:pgSz w:w="12240" w:h="15840"/>
          <w:pgMar w:top="1640" w:right="0" w:bottom="1408" w:left="0" w:header="720" w:footer="720"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7256"/>
      </w:tblGrid>
      <w:tr w:rsidR="00BD75D9" w14:paraId="58918493" w14:textId="77777777">
        <w:trPr>
          <w:trHeight w:val="1014"/>
        </w:trPr>
        <w:tc>
          <w:tcPr>
            <w:tcW w:w="4510" w:type="dxa"/>
            <w:vMerge w:val="restart"/>
          </w:tcPr>
          <w:p w14:paraId="320F98D5" w14:textId="77777777" w:rsidR="00BD75D9" w:rsidRDefault="00EC3276">
            <w:pPr>
              <w:pStyle w:val="TableParagraph"/>
              <w:spacing w:before="3"/>
              <w:ind w:left="4"/>
              <w:rPr>
                <w:rFonts w:ascii="Cambria" w:hAnsi="Cambria"/>
              </w:rPr>
            </w:pPr>
            <w:r>
              <w:rPr>
                <w:rFonts w:ascii="Cambria" w:hAnsi="Cambria"/>
              </w:rPr>
              <w:lastRenderedPageBreak/>
              <w:t>1.1.4</w:t>
            </w:r>
            <w:r>
              <w:rPr>
                <w:rFonts w:ascii="Cambria" w:hAnsi="Cambria"/>
                <w:spacing w:val="40"/>
              </w:rPr>
              <w:t xml:space="preserve"> </w:t>
            </w:r>
            <w:r>
              <w:t>Mejorado</w:t>
            </w:r>
            <w:r>
              <w:rPr>
                <w:spacing w:val="-4"/>
              </w:rPr>
              <w:t xml:space="preserve"> </w:t>
            </w:r>
            <w:r>
              <w:t>el</w:t>
            </w:r>
            <w:r>
              <w:rPr>
                <w:spacing w:val="-5"/>
              </w:rPr>
              <w:t xml:space="preserve"> </w:t>
            </w:r>
            <w:r>
              <w:t>sistema</w:t>
            </w:r>
            <w:r>
              <w:rPr>
                <w:spacing w:val="-5"/>
              </w:rPr>
              <w:t xml:space="preserve"> </w:t>
            </w:r>
            <w:r>
              <w:t>de</w:t>
            </w:r>
            <w:r>
              <w:rPr>
                <w:spacing w:val="-5"/>
              </w:rPr>
              <w:t xml:space="preserve"> </w:t>
            </w:r>
            <w:r>
              <w:t>gestión</w:t>
            </w:r>
            <w:r>
              <w:rPr>
                <w:spacing w:val="-5"/>
              </w:rPr>
              <w:t xml:space="preserve"> </w:t>
            </w:r>
            <w:r>
              <w:t>interna para la prestación de los servicios</w:t>
            </w:r>
            <w:r>
              <w:rPr>
                <w:rFonts w:ascii="Cambria" w:hAnsi="Cambria"/>
              </w:rPr>
              <w:t>.</w:t>
            </w:r>
          </w:p>
        </w:tc>
        <w:tc>
          <w:tcPr>
            <w:tcW w:w="7256" w:type="dxa"/>
          </w:tcPr>
          <w:p w14:paraId="1B66FA00" w14:textId="77777777" w:rsidR="00BD75D9" w:rsidRDefault="00EC3276">
            <w:pPr>
              <w:pStyle w:val="TableParagraph"/>
              <w:spacing w:before="11"/>
              <w:ind w:left="4"/>
              <w:rPr>
                <w:sz w:val="20"/>
              </w:rPr>
            </w:pPr>
            <w:r>
              <w:rPr>
                <w:sz w:val="20"/>
              </w:rPr>
              <w:t>Garantizar</w:t>
            </w:r>
            <w:r>
              <w:rPr>
                <w:spacing w:val="-4"/>
                <w:sz w:val="20"/>
              </w:rPr>
              <w:t xml:space="preserve"> </w:t>
            </w:r>
            <w:r>
              <w:rPr>
                <w:sz w:val="20"/>
              </w:rPr>
              <w:t>una</w:t>
            </w:r>
            <w:r>
              <w:rPr>
                <w:spacing w:val="-4"/>
                <w:sz w:val="20"/>
              </w:rPr>
              <w:t xml:space="preserve"> </w:t>
            </w:r>
            <w:r>
              <w:rPr>
                <w:sz w:val="20"/>
              </w:rPr>
              <w:t>prestación</w:t>
            </w:r>
            <w:r>
              <w:rPr>
                <w:spacing w:val="-5"/>
                <w:sz w:val="20"/>
              </w:rPr>
              <w:t xml:space="preserve"> </w:t>
            </w:r>
            <w:r>
              <w:rPr>
                <w:sz w:val="20"/>
              </w:rPr>
              <w:t>de</w:t>
            </w:r>
            <w:r>
              <w:rPr>
                <w:spacing w:val="-4"/>
                <w:sz w:val="20"/>
              </w:rPr>
              <w:t xml:space="preserve"> </w:t>
            </w:r>
            <w:r>
              <w:rPr>
                <w:sz w:val="20"/>
              </w:rPr>
              <w:t>servicios</w:t>
            </w:r>
            <w:r>
              <w:rPr>
                <w:spacing w:val="-2"/>
                <w:sz w:val="20"/>
              </w:rPr>
              <w:t xml:space="preserve"> </w:t>
            </w:r>
            <w:r>
              <w:rPr>
                <w:sz w:val="20"/>
              </w:rPr>
              <w:t>con</w:t>
            </w:r>
            <w:r>
              <w:rPr>
                <w:spacing w:val="-5"/>
                <w:sz w:val="20"/>
              </w:rPr>
              <w:t xml:space="preserve"> </w:t>
            </w:r>
            <w:r>
              <w:rPr>
                <w:sz w:val="20"/>
              </w:rPr>
              <w:t>niveles</w:t>
            </w:r>
            <w:r>
              <w:rPr>
                <w:spacing w:val="-5"/>
                <w:sz w:val="20"/>
              </w:rPr>
              <w:t xml:space="preserve"> </w:t>
            </w:r>
            <w:r>
              <w:rPr>
                <w:sz w:val="20"/>
              </w:rPr>
              <w:t>de</w:t>
            </w:r>
            <w:r>
              <w:rPr>
                <w:spacing w:val="-4"/>
                <w:sz w:val="20"/>
              </w:rPr>
              <w:t xml:space="preserve"> </w:t>
            </w:r>
            <w:r>
              <w:rPr>
                <w:sz w:val="20"/>
              </w:rPr>
              <w:t>eficacia</w:t>
            </w:r>
            <w:r>
              <w:rPr>
                <w:spacing w:val="-1"/>
                <w:sz w:val="20"/>
              </w:rPr>
              <w:t xml:space="preserve"> </w:t>
            </w:r>
            <w:r>
              <w:rPr>
                <w:sz w:val="20"/>
              </w:rPr>
              <w:t>y</w:t>
            </w:r>
            <w:r>
              <w:rPr>
                <w:spacing w:val="-5"/>
                <w:sz w:val="20"/>
              </w:rPr>
              <w:t xml:space="preserve"> </w:t>
            </w:r>
            <w:r>
              <w:rPr>
                <w:sz w:val="20"/>
              </w:rPr>
              <w:t>eficiencia</w:t>
            </w:r>
            <w:r>
              <w:rPr>
                <w:spacing w:val="-4"/>
                <w:sz w:val="20"/>
              </w:rPr>
              <w:t xml:space="preserve"> </w:t>
            </w:r>
            <w:r>
              <w:rPr>
                <w:sz w:val="20"/>
              </w:rPr>
              <w:t>en</w:t>
            </w:r>
            <w:r>
              <w:rPr>
                <w:spacing w:val="-5"/>
                <w:sz w:val="20"/>
              </w:rPr>
              <w:t xml:space="preserve"> </w:t>
            </w:r>
            <w:r>
              <w:rPr>
                <w:sz w:val="20"/>
              </w:rPr>
              <w:t>aras de alcanzar la satisfacción de la población y de nuestros empleados para fortalecernos y consolidarnos institucionalmente.</w:t>
            </w:r>
          </w:p>
        </w:tc>
      </w:tr>
      <w:tr w:rsidR="00BD75D9" w14:paraId="5546648C" w14:textId="77777777">
        <w:trPr>
          <w:trHeight w:val="251"/>
        </w:trPr>
        <w:tc>
          <w:tcPr>
            <w:tcW w:w="4510" w:type="dxa"/>
            <w:vMerge/>
            <w:tcBorders>
              <w:top w:val="nil"/>
            </w:tcBorders>
          </w:tcPr>
          <w:p w14:paraId="6197EC8B" w14:textId="77777777" w:rsidR="00BD75D9" w:rsidRDefault="00BD75D9">
            <w:pPr>
              <w:rPr>
                <w:sz w:val="2"/>
                <w:szCs w:val="2"/>
              </w:rPr>
            </w:pPr>
          </w:p>
        </w:tc>
        <w:tc>
          <w:tcPr>
            <w:tcW w:w="7256" w:type="dxa"/>
          </w:tcPr>
          <w:p w14:paraId="1C5A74FA" w14:textId="77777777" w:rsidR="00BD75D9" w:rsidRDefault="00EC3276">
            <w:pPr>
              <w:pStyle w:val="TableParagraph"/>
              <w:spacing w:before="8" w:line="223" w:lineRule="exact"/>
              <w:ind w:left="4"/>
              <w:rPr>
                <w:b/>
                <w:sz w:val="20"/>
              </w:rPr>
            </w:pPr>
            <w:r>
              <w:rPr>
                <w:b/>
                <w:sz w:val="20"/>
              </w:rPr>
              <w:t>Pasos/Acciones</w:t>
            </w:r>
            <w:r>
              <w:rPr>
                <w:b/>
                <w:spacing w:val="-6"/>
                <w:sz w:val="20"/>
              </w:rPr>
              <w:t xml:space="preserve"> </w:t>
            </w:r>
            <w:r>
              <w:rPr>
                <w:b/>
                <w:sz w:val="20"/>
              </w:rPr>
              <w:t>a</w:t>
            </w:r>
            <w:r>
              <w:rPr>
                <w:b/>
                <w:spacing w:val="-7"/>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27DD5B8B" w14:textId="77777777">
        <w:trPr>
          <w:trHeight w:val="1509"/>
        </w:trPr>
        <w:tc>
          <w:tcPr>
            <w:tcW w:w="4510" w:type="dxa"/>
            <w:vMerge/>
            <w:tcBorders>
              <w:top w:val="nil"/>
            </w:tcBorders>
          </w:tcPr>
          <w:p w14:paraId="088C44E0" w14:textId="77777777" w:rsidR="00BD75D9" w:rsidRDefault="00BD75D9">
            <w:pPr>
              <w:rPr>
                <w:sz w:val="2"/>
                <w:szCs w:val="2"/>
              </w:rPr>
            </w:pPr>
          </w:p>
        </w:tc>
        <w:tc>
          <w:tcPr>
            <w:tcW w:w="7256" w:type="dxa"/>
          </w:tcPr>
          <w:p w14:paraId="083AFC14" w14:textId="77777777" w:rsidR="00BD75D9" w:rsidRDefault="00EC3276">
            <w:pPr>
              <w:pStyle w:val="TableParagraph"/>
              <w:numPr>
                <w:ilvl w:val="0"/>
                <w:numId w:val="14"/>
              </w:numPr>
              <w:tabs>
                <w:tab w:val="left" w:pos="171"/>
              </w:tabs>
              <w:spacing w:before="8"/>
              <w:ind w:left="171" w:hanging="167"/>
              <w:rPr>
                <w:sz w:val="20"/>
              </w:rPr>
            </w:pPr>
            <w:r>
              <w:rPr>
                <w:sz w:val="20"/>
              </w:rPr>
              <w:t>Diseño</w:t>
            </w:r>
            <w:r>
              <w:rPr>
                <w:spacing w:val="-6"/>
                <w:sz w:val="20"/>
              </w:rPr>
              <w:t xml:space="preserve"> </w:t>
            </w:r>
            <w:r>
              <w:rPr>
                <w:sz w:val="20"/>
              </w:rPr>
              <w:t>de</w:t>
            </w:r>
            <w:r>
              <w:rPr>
                <w:spacing w:val="-5"/>
                <w:sz w:val="20"/>
              </w:rPr>
              <w:t xml:space="preserve"> </w:t>
            </w:r>
            <w:r>
              <w:rPr>
                <w:sz w:val="20"/>
              </w:rPr>
              <w:t>sistema</w:t>
            </w:r>
            <w:r>
              <w:rPr>
                <w:spacing w:val="-4"/>
                <w:sz w:val="20"/>
              </w:rPr>
              <w:t xml:space="preserve"> </w:t>
            </w:r>
            <w:r>
              <w:rPr>
                <w:sz w:val="20"/>
              </w:rPr>
              <w:t>interno</w:t>
            </w:r>
            <w:r>
              <w:rPr>
                <w:spacing w:val="-6"/>
                <w:sz w:val="20"/>
              </w:rPr>
              <w:t xml:space="preserve"> </w:t>
            </w:r>
            <w:r>
              <w:rPr>
                <w:sz w:val="20"/>
              </w:rPr>
              <w:t>de</w:t>
            </w:r>
            <w:r>
              <w:rPr>
                <w:spacing w:val="-5"/>
                <w:sz w:val="20"/>
              </w:rPr>
              <w:t xml:space="preserve"> </w:t>
            </w:r>
            <w:r>
              <w:rPr>
                <w:spacing w:val="-2"/>
                <w:sz w:val="20"/>
              </w:rPr>
              <w:t>gestión</w:t>
            </w:r>
          </w:p>
          <w:p w14:paraId="59E52F4E" w14:textId="77777777" w:rsidR="00BD75D9" w:rsidRDefault="00EC3276">
            <w:pPr>
              <w:pStyle w:val="TableParagraph"/>
              <w:numPr>
                <w:ilvl w:val="0"/>
                <w:numId w:val="14"/>
              </w:numPr>
              <w:tabs>
                <w:tab w:val="left" w:pos="171"/>
              </w:tabs>
              <w:spacing w:before="11"/>
              <w:ind w:left="171" w:hanging="167"/>
              <w:rPr>
                <w:sz w:val="20"/>
              </w:rPr>
            </w:pPr>
            <w:r>
              <w:rPr>
                <w:sz w:val="20"/>
              </w:rPr>
              <w:t>Prueba</w:t>
            </w:r>
            <w:r>
              <w:rPr>
                <w:spacing w:val="-5"/>
                <w:sz w:val="20"/>
              </w:rPr>
              <w:t xml:space="preserve"> </w:t>
            </w:r>
            <w:r>
              <w:rPr>
                <w:sz w:val="20"/>
              </w:rPr>
              <w:t>del</w:t>
            </w:r>
            <w:r>
              <w:rPr>
                <w:spacing w:val="-5"/>
                <w:sz w:val="20"/>
              </w:rPr>
              <w:t xml:space="preserve"> </w:t>
            </w:r>
            <w:r>
              <w:rPr>
                <w:spacing w:val="-2"/>
                <w:sz w:val="20"/>
              </w:rPr>
              <w:t>sistema</w:t>
            </w:r>
          </w:p>
          <w:p w14:paraId="4854AB56" w14:textId="77777777" w:rsidR="00BD75D9" w:rsidRDefault="00EC3276">
            <w:pPr>
              <w:pStyle w:val="TableParagraph"/>
              <w:numPr>
                <w:ilvl w:val="0"/>
                <w:numId w:val="14"/>
              </w:numPr>
              <w:tabs>
                <w:tab w:val="left" w:pos="233"/>
              </w:tabs>
              <w:spacing w:before="10" w:line="247" w:lineRule="auto"/>
              <w:ind w:left="4" w:right="4534" w:firstLine="0"/>
              <w:rPr>
                <w:sz w:val="20"/>
              </w:rPr>
            </w:pPr>
            <w:r>
              <w:rPr>
                <w:sz w:val="20"/>
              </w:rPr>
              <w:t>Implementación</w:t>
            </w:r>
            <w:r>
              <w:rPr>
                <w:spacing w:val="-16"/>
                <w:sz w:val="20"/>
              </w:rPr>
              <w:t xml:space="preserve"> </w:t>
            </w:r>
            <w:r>
              <w:rPr>
                <w:sz w:val="20"/>
              </w:rPr>
              <w:t>del</w:t>
            </w:r>
            <w:r>
              <w:rPr>
                <w:spacing w:val="-16"/>
                <w:sz w:val="20"/>
              </w:rPr>
              <w:t xml:space="preserve"> </w:t>
            </w:r>
            <w:r>
              <w:rPr>
                <w:sz w:val="20"/>
              </w:rPr>
              <w:t>sistema 4.Evolución del sistema</w:t>
            </w:r>
          </w:p>
          <w:p w14:paraId="733DE093" w14:textId="77777777" w:rsidR="00BD75D9" w:rsidRDefault="00EC3276">
            <w:pPr>
              <w:pStyle w:val="TableParagraph"/>
              <w:spacing w:before="5"/>
              <w:ind w:left="4"/>
              <w:rPr>
                <w:sz w:val="20"/>
              </w:rPr>
            </w:pPr>
            <w:r>
              <w:rPr>
                <w:sz w:val="20"/>
              </w:rPr>
              <w:t>5.Ajuste</w:t>
            </w:r>
            <w:r>
              <w:rPr>
                <w:spacing w:val="-6"/>
                <w:sz w:val="20"/>
              </w:rPr>
              <w:t xml:space="preserve"> </w:t>
            </w:r>
            <w:r>
              <w:rPr>
                <w:sz w:val="20"/>
              </w:rPr>
              <w:t>el</w:t>
            </w:r>
            <w:r>
              <w:rPr>
                <w:spacing w:val="-7"/>
                <w:sz w:val="20"/>
              </w:rPr>
              <w:t xml:space="preserve"> </w:t>
            </w:r>
            <w:r>
              <w:rPr>
                <w:spacing w:val="-2"/>
                <w:sz w:val="20"/>
              </w:rPr>
              <w:t>sistema</w:t>
            </w:r>
          </w:p>
        </w:tc>
      </w:tr>
    </w:tbl>
    <w:p w14:paraId="720DABF3" w14:textId="77777777" w:rsidR="00BD75D9" w:rsidRDefault="00BD75D9">
      <w:pPr>
        <w:pStyle w:val="TableParagraph"/>
        <w:rPr>
          <w:sz w:val="20"/>
        </w:rPr>
        <w:sectPr w:rsidR="00BD75D9">
          <w:type w:val="continuous"/>
          <w:pgSz w:w="12240" w:h="15840"/>
          <w:pgMar w:top="1380" w:right="0" w:bottom="280" w:left="0" w:header="720" w:footer="720" w:gutter="0"/>
          <w:cols w:space="720"/>
        </w:sectPr>
      </w:pPr>
    </w:p>
    <w:p w14:paraId="118A7BEC" w14:textId="77777777" w:rsidR="00BD75D9" w:rsidRDefault="00BD75D9">
      <w:pPr>
        <w:pStyle w:val="Textoindependiente"/>
        <w:spacing w:before="1"/>
        <w:rPr>
          <w:rFonts w:ascii="Cambria"/>
          <w:b/>
          <w:sz w:val="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7397"/>
      </w:tblGrid>
      <w:tr w:rsidR="00BD75D9" w14:paraId="651C2EFA" w14:textId="77777777">
        <w:trPr>
          <w:trHeight w:val="234"/>
        </w:trPr>
        <w:tc>
          <w:tcPr>
            <w:tcW w:w="12051" w:type="dxa"/>
            <w:gridSpan w:val="2"/>
            <w:shd w:val="clear" w:color="auto" w:fill="C2D59B"/>
          </w:tcPr>
          <w:p w14:paraId="08C0BCEB" w14:textId="77777777" w:rsidR="00BD75D9" w:rsidRDefault="00EC3276">
            <w:pPr>
              <w:pStyle w:val="TableParagraph"/>
              <w:spacing w:line="214" w:lineRule="exact"/>
              <w:ind w:left="7"/>
              <w:rPr>
                <w:b/>
                <w:sz w:val="20"/>
              </w:rPr>
            </w:pPr>
            <w:r>
              <w:rPr>
                <w:b/>
                <w:sz w:val="20"/>
              </w:rPr>
              <w:t>Eje</w:t>
            </w:r>
            <w:r>
              <w:rPr>
                <w:b/>
                <w:spacing w:val="-6"/>
                <w:sz w:val="20"/>
              </w:rPr>
              <w:t xml:space="preserve"> </w:t>
            </w:r>
            <w:r>
              <w:rPr>
                <w:b/>
                <w:spacing w:val="-2"/>
                <w:sz w:val="20"/>
              </w:rPr>
              <w:t>Estratégico:</w:t>
            </w:r>
          </w:p>
        </w:tc>
      </w:tr>
      <w:tr w:rsidR="00BD75D9" w14:paraId="7B7F63BB" w14:textId="77777777">
        <w:trPr>
          <w:trHeight w:val="3076"/>
        </w:trPr>
        <w:tc>
          <w:tcPr>
            <w:tcW w:w="12051" w:type="dxa"/>
            <w:gridSpan w:val="2"/>
            <w:shd w:val="clear" w:color="auto" w:fill="C2D59B"/>
          </w:tcPr>
          <w:p w14:paraId="05432216" w14:textId="77777777" w:rsidR="00BD75D9" w:rsidRDefault="00EC3276">
            <w:pPr>
              <w:pStyle w:val="TableParagraph"/>
              <w:spacing w:before="252"/>
              <w:ind w:left="7" w:right="88"/>
              <w:jc w:val="both"/>
              <w:rPr>
                <w:rFonts w:ascii="Arial MT" w:hAnsi="Arial MT"/>
              </w:rPr>
            </w:pPr>
            <w:r>
              <w:rPr>
                <w:b/>
              </w:rPr>
              <w:t>Objetivo General 2</w:t>
            </w:r>
            <w:r>
              <w:t xml:space="preserve">. </w:t>
            </w:r>
            <w:r>
              <w:rPr>
                <w:rFonts w:ascii="Arial MT" w:hAnsi="Arial MT"/>
              </w:rPr>
              <w:t>Garantizar sistemáticamente una efectiva</w:t>
            </w:r>
            <w:r>
              <w:rPr>
                <w:rFonts w:ascii="Arial MT" w:hAnsi="Arial MT"/>
                <w:spacing w:val="80"/>
                <w:w w:val="150"/>
              </w:rPr>
              <w:t xml:space="preserve"> </w:t>
            </w:r>
            <w:r>
              <w:rPr>
                <w:rFonts w:ascii="Arial MT" w:hAnsi="Arial MT"/>
              </w:rPr>
              <w:t>preparación y</w:t>
            </w:r>
            <w:r>
              <w:rPr>
                <w:rFonts w:ascii="Arial MT" w:hAnsi="Arial MT"/>
                <w:spacing w:val="40"/>
              </w:rPr>
              <w:t xml:space="preserve"> </w:t>
            </w:r>
            <w:r>
              <w:rPr>
                <w:rFonts w:ascii="Arial MT" w:hAnsi="Arial MT"/>
              </w:rPr>
              <w:t>respuesta ante emergencias o desastre por medio de la coordinación</w:t>
            </w:r>
            <w:r>
              <w:rPr>
                <w:rFonts w:ascii="Arial MT" w:hAnsi="Arial MT"/>
                <w:spacing w:val="40"/>
              </w:rPr>
              <w:t xml:space="preserve"> </w:t>
            </w:r>
            <w:r>
              <w:rPr>
                <w:rFonts w:ascii="Arial MT" w:hAnsi="Arial MT"/>
              </w:rPr>
              <w:t>sectorial, territorial, local e interinstitucional</w:t>
            </w:r>
            <w:r>
              <w:rPr>
                <w:rFonts w:ascii="Arial MT" w:hAnsi="Arial MT"/>
                <w:spacing w:val="40"/>
              </w:rPr>
              <w:t xml:space="preserve"> </w:t>
            </w:r>
            <w:r>
              <w:rPr>
                <w:rFonts w:ascii="Arial MT" w:hAnsi="Arial MT"/>
              </w:rPr>
              <w:t>para garantizar</w:t>
            </w:r>
            <w:r>
              <w:rPr>
                <w:rFonts w:ascii="Arial MT" w:hAnsi="Arial MT"/>
                <w:spacing w:val="40"/>
              </w:rPr>
              <w:t xml:space="preserve"> </w:t>
            </w:r>
            <w:r>
              <w:rPr>
                <w:rFonts w:ascii="Arial MT" w:hAnsi="Arial MT"/>
              </w:rPr>
              <w:t>los servicios de respuesta, reconstruir y construir</w:t>
            </w:r>
            <w:r>
              <w:rPr>
                <w:rFonts w:ascii="Arial MT" w:hAnsi="Arial MT"/>
                <w:spacing w:val="40"/>
              </w:rPr>
              <w:t xml:space="preserve"> </w:t>
            </w:r>
            <w:r>
              <w:rPr>
                <w:rFonts w:ascii="Arial MT" w:hAnsi="Arial MT"/>
              </w:rPr>
              <w:t>mejor” en la recuperación, rehabilitación y reconstrucción</w:t>
            </w:r>
            <w:r>
              <w:rPr>
                <w:rFonts w:ascii="Arial MT" w:hAnsi="Arial MT"/>
                <w:spacing w:val="40"/>
              </w:rPr>
              <w:t xml:space="preserve"> </w:t>
            </w:r>
            <w:r>
              <w:rPr>
                <w:rFonts w:ascii="Arial MT" w:hAnsi="Arial MT"/>
              </w:rPr>
              <w:t xml:space="preserve">de acciones de organización, capacitación, entrenamiento y equipamiento para salvaguardar la vida, los bienes y el ambiente, reducir el sufrimiento de las personas y mantener la gobernabilidad para reducir el impacto de los eventos adversos, que afectan el desarrollo </w:t>
            </w:r>
            <w:r>
              <w:rPr>
                <w:rFonts w:ascii="Arial MT" w:hAnsi="Arial MT"/>
                <w:spacing w:val="-2"/>
              </w:rPr>
              <w:t>sostenible.</w:t>
            </w:r>
          </w:p>
        </w:tc>
      </w:tr>
      <w:tr w:rsidR="00BD75D9" w14:paraId="6E160F30" w14:textId="77777777">
        <w:trPr>
          <w:trHeight w:val="849"/>
        </w:trPr>
        <w:tc>
          <w:tcPr>
            <w:tcW w:w="12051" w:type="dxa"/>
            <w:gridSpan w:val="2"/>
            <w:shd w:val="clear" w:color="auto" w:fill="C2D59B"/>
          </w:tcPr>
          <w:p w14:paraId="6121F08C" w14:textId="77777777" w:rsidR="00BD75D9" w:rsidRDefault="00EC3276">
            <w:pPr>
              <w:pStyle w:val="TableParagraph"/>
              <w:spacing w:line="276" w:lineRule="auto"/>
              <w:ind w:left="3323" w:hanging="3236"/>
            </w:pPr>
            <w:r>
              <w:rPr>
                <w:b/>
              </w:rPr>
              <w:t xml:space="preserve">22.1 </w:t>
            </w:r>
            <w:r>
              <w:t>Diseño</w:t>
            </w:r>
            <w:r>
              <w:rPr>
                <w:spacing w:val="-2"/>
              </w:rPr>
              <w:t xml:space="preserve"> </w:t>
            </w:r>
            <w:r>
              <w:t>e</w:t>
            </w:r>
            <w:r>
              <w:rPr>
                <w:spacing w:val="-3"/>
              </w:rPr>
              <w:t xml:space="preserve"> </w:t>
            </w:r>
            <w:r>
              <w:t>implementación</w:t>
            </w:r>
            <w:r>
              <w:rPr>
                <w:spacing w:val="-2"/>
              </w:rPr>
              <w:t xml:space="preserve"> </w:t>
            </w:r>
            <w:r>
              <w:t>de</w:t>
            </w:r>
            <w:r>
              <w:rPr>
                <w:spacing w:val="-3"/>
              </w:rPr>
              <w:t xml:space="preserve"> </w:t>
            </w:r>
            <w:r>
              <w:t>modelo</w:t>
            </w:r>
            <w:r>
              <w:rPr>
                <w:spacing w:val="-4"/>
              </w:rPr>
              <w:t xml:space="preserve"> </w:t>
            </w:r>
            <w:r>
              <w:t>de</w:t>
            </w:r>
            <w:r>
              <w:rPr>
                <w:spacing w:val="-5"/>
              </w:rPr>
              <w:t xml:space="preserve"> </w:t>
            </w:r>
            <w:r>
              <w:t>gestión</w:t>
            </w:r>
            <w:r>
              <w:rPr>
                <w:spacing w:val="-2"/>
              </w:rPr>
              <w:t xml:space="preserve"> </w:t>
            </w:r>
            <w:r>
              <w:t>y</w:t>
            </w:r>
            <w:r>
              <w:rPr>
                <w:spacing w:val="-1"/>
              </w:rPr>
              <w:t xml:space="preserve"> </w:t>
            </w:r>
            <w:r>
              <w:t>control</w:t>
            </w:r>
            <w:r>
              <w:rPr>
                <w:spacing w:val="-2"/>
              </w:rPr>
              <w:t xml:space="preserve"> </w:t>
            </w:r>
            <w:r>
              <w:t>para</w:t>
            </w:r>
            <w:r>
              <w:rPr>
                <w:spacing w:val="-2"/>
              </w:rPr>
              <w:t xml:space="preserve"> </w:t>
            </w:r>
            <w:r>
              <w:t>la</w:t>
            </w:r>
            <w:r>
              <w:rPr>
                <w:spacing w:val="-5"/>
              </w:rPr>
              <w:t xml:space="preserve"> </w:t>
            </w:r>
            <w:r>
              <w:t>desconcentración</w:t>
            </w:r>
            <w:r>
              <w:rPr>
                <w:spacing w:val="-2"/>
              </w:rPr>
              <w:t xml:space="preserve"> </w:t>
            </w:r>
            <w:r>
              <w:t>de</w:t>
            </w:r>
            <w:r>
              <w:rPr>
                <w:spacing w:val="-3"/>
              </w:rPr>
              <w:t xml:space="preserve"> </w:t>
            </w:r>
            <w:r>
              <w:t>la</w:t>
            </w:r>
            <w:r>
              <w:rPr>
                <w:spacing w:val="-2"/>
              </w:rPr>
              <w:t xml:space="preserve"> </w:t>
            </w:r>
            <w:r>
              <w:t>reducción</w:t>
            </w:r>
            <w:r>
              <w:rPr>
                <w:spacing w:val="-2"/>
              </w:rPr>
              <w:t xml:space="preserve"> </w:t>
            </w:r>
            <w:r>
              <w:t>y</w:t>
            </w:r>
            <w:r>
              <w:rPr>
                <w:spacing w:val="-1"/>
              </w:rPr>
              <w:t xml:space="preserve"> </w:t>
            </w:r>
            <w:r>
              <w:t>manejo</w:t>
            </w:r>
            <w:r>
              <w:rPr>
                <w:spacing w:val="-2"/>
              </w:rPr>
              <w:t xml:space="preserve"> </w:t>
            </w:r>
            <w:r>
              <w:t>del desastre hacia nivel regional, provincial y</w:t>
            </w:r>
            <w:r>
              <w:rPr>
                <w:spacing w:val="-5"/>
              </w:rPr>
              <w:t xml:space="preserve"> </w:t>
            </w:r>
            <w:r>
              <w:t>municipal</w:t>
            </w:r>
          </w:p>
        </w:tc>
      </w:tr>
      <w:tr w:rsidR="00BD75D9" w14:paraId="4191C73A" w14:textId="77777777">
        <w:trPr>
          <w:trHeight w:val="232"/>
        </w:trPr>
        <w:tc>
          <w:tcPr>
            <w:tcW w:w="4654" w:type="dxa"/>
            <w:shd w:val="clear" w:color="auto" w:fill="EAF0DD"/>
          </w:tcPr>
          <w:p w14:paraId="5F518698" w14:textId="77777777" w:rsidR="00BD75D9" w:rsidRDefault="00EC3276">
            <w:pPr>
              <w:pStyle w:val="TableParagraph"/>
              <w:spacing w:line="212" w:lineRule="exact"/>
              <w:ind w:left="1742"/>
              <w:rPr>
                <w:b/>
                <w:sz w:val="20"/>
              </w:rPr>
            </w:pPr>
            <w:r>
              <w:rPr>
                <w:b/>
                <w:sz w:val="20"/>
              </w:rPr>
              <w:t>Líneas</w:t>
            </w:r>
            <w:r>
              <w:rPr>
                <w:b/>
                <w:spacing w:val="-6"/>
                <w:sz w:val="20"/>
              </w:rPr>
              <w:t xml:space="preserve"> </w:t>
            </w:r>
            <w:r>
              <w:rPr>
                <w:b/>
                <w:sz w:val="20"/>
              </w:rPr>
              <w:t>de</w:t>
            </w:r>
            <w:r>
              <w:rPr>
                <w:b/>
                <w:spacing w:val="-7"/>
                <w:sz w:val="20"/>
              </w:rPr>
              <w:t xml:space="preserve"> </w:t>
            </w:r>
            <w:r>
              <w:rPr>
                <w:b/>
                <w:spacing w:val="-2"/>
                <w:sz w:val="20"/>
              </w:rPr>
              <w:t>Acción</w:t>
            </w:r>
          </w:p>
        </w:tc>
        <w:tc>
          <w:tcPr>
            <w:tcW w:w="7397" w:type="dxa"/>
            <w:shd w:val="clear" w:color="auto" w:fill="EAF0DD"/>
          </w:tcPr>
          <w:p w14:paraId="55A54D42" w14:textId="77777777" w:rsidR="00BD75D9" w:rsidRDefault="00EC3276">
            <w:pPr>
              <w:pStyle w:val="TableParagraph"/>
              <w:spacing w:line="212" w:lineRule="exact"/>
              <w:ind w:left="8"/>
              <w:jc w:val="center"/>
              <w:rPr>
                <w:b/>
                <w:sz w:val="20"/>
              </w:rPr>
            </w:pPr>
            <w:r>
              <w:rPr>
                <w:b/>
                <w:spacing w:val="-2"/>
                <w:sz w:val="20"/>
              </w:rPr>
              <w:t>Descripción</w:t>
            </w:r>
          </w:p>
        </w:tc>
      </w:tr>
      <w:tr w:rsidR="00BD75D9" w14:paraId="4164B217" w14:textId="77777777">
        <w:trPr>
          <w:trHeight w:val="707"/>
        </w:trPr>
        <w:tc>
          <w:tcPr>
            <w:tcW w:w="4654" w:type="dxa"/>
            <w:vMerge w:val="restart"/>
          </w:tcPr>
          <w:p w14:paraId="1094C547" w14:textId="77777777" w:rsidR="00BD75D9" w:rsidRDefault="00EC3276">
            <w:pPr>
              <w:pStyle w:val="TableParagraph"/>
              <w:spacing w:before="255" w:line="242" w:lineRule="auto"/>
              <w:ind w:left="115" w:right="164"/>
              <w:jc w:val="both"/>
            </w:pPr>
            <w:r>
              <w:t>2.1.1-</w:t>
            </w:r>
            <w:r>
              <w:rPr>
                <w:spacing w:val="40"/>
              </w:rPr>
              <w:t xml:space="preserve"> </w:t>
            </w:r>
            <w:r>
              <w:t>Desarrollo</w:t>
            </w:r>
            <w:r>
              <w:rPr>
                <w:spacing w:val="-6"/>
              </w:rPr>
              <w:t xml:space="preserve"> </w:t>
            </w:r>
            <w:r>
              <w:t>de</w:t>
            </w:r>
            <w:r>
              <w:rPr>
                <w:spacing w:val="-8"/>
              </w:rPr>
              <w:t xml:space="preserve"> </w:t>
            </w:r>
            <w:r>
              <w:t>arquitecturas</w:t>
            </w:r>
            <w:r>
              <w:rPr>
                <w:spacing w:val="-6"/>
              </w:rPr>
              <w:t xml:space="preserve"> </w:t>
            </w:r>
            <w:r>
              <w:t>técnicas</w:t>
            </w:r>
            <w:r>
              <w:rPr>
                <w:spacing w:val="-6"/>
              </w:rPr>
              <w:t xml:space="preserve"> </w:t>
            </w:r>
            <w:r>
              <w:t>y operativas de</w:t>
            </w:r>
            <w:r>
              <w:rPr>
                <w:spacing w:val="-5"/>
              </w:rPr>
              <w:t xml:space="preserve"> </w:t>
            </w:r>
            <w:r>
              <w:t>los</w:t>
            </w:r>
            <w:r>
              <w:rPr>
                <w:spacing w:val="-6"/>
              </w:rPr>
              <w:t xml:space="preserve"> </w:t>
            </w:r>
            <w:r>
              <w:t>COE, regional, provincial, Municipales y comunal.</w:t>
            </w:r>
          </w:p>
        </w:tc>
        <w:tc>
          <w:tcPr>
            <w:tcW w:w="7397" w:type="dxa"/>
          </w:tcPr>
          <w:p w14:paraId="3660FA07" w14:textId="77777777" w:rsidR="00BD75D9" w:rsidRDefault="00EC3276">
            <w:pPr>
              <w:pStyle w:val="TableParagraph"/>
              <w:spacing w:before="231" w:line="228" w:lineRule="exact"/>
              <w:ind w:left="112"/>
              <w:rPr>
                <w:rFonts w:ascii="Arial MT" w:hAnsi="Arial MT"/>
                <w:sz w:val="20"/>
              </w:rPr>
            </w:pPr>
            <w:r>
              <w:rPr>
                <w:rFonts w:ascii="Arial MT" w:hAnsi="Arial MT"/>
                <w:color w:val="313131"/>
                <w:sz w:val="20"/>
              </w:rPr>
              <w:t>En</w:t>
            </w:r>
            <w:r>
              <w:rPr>
                <w:rFonts w:ascii="Arial MT" w:hAnsi="Arial MT"/>
                <w:color w:val="313131"/>
                <w:spacing w:val="40"/>
                <w:sz w:val="20"/>
              </w:rPr>
              <w:t xml:space="preserve"> </w:t>
            </w:r>
            <w:r>
              <w:rPr>
                <w:rFonts w:ascii="Arial MT" w:hAnsi="Arial MT"/>
                <w:color w:val="313131"/>
                <w:sz w:val="20"/>
              </w:rPr>
              <w:t>este</w:t>
            </w:r>
            <w:r>
              <w:rPr>
                <w:rFonts w:ascii="Arial MT" w:hAnsi="Arial MT"/>
                <w:color w:val="313131"/>
                <w:spacing w:val="40"/>
                <w:sz w:val="20"/>
              </w:rPr>
              <w:t xml:space="preserve"> </w:t>
            </w:r>
            <w:r>
              <w:rPr>
                <w:rFonts w:ascii="Arial MT" w:hAnsi="Arial MT"/>
                <w:color w:val="313131"/>
                <w:sz w:val="20"/>
              </w:rPr>
              <w:t>proceso</w:t>
            </w:r>
            <w:r>
              <w:rPr>
                <w:rFonts w:ascii="Arial MT" w:hAnsi="Arial MT"/>
                <w:color w:val="313131"/>
                <w:spacing w:val="40"/>
                <w:sz w:val="20"/>
              </w:rPr>
              <w:t xml:space="preserve"> </w:t>
            </w:r>
            <w:r>
              <w:rPr>
                <w:rFonts w:ascii="Arial MT" w:hAnsi="Arial MT"/>
                <w:color w:val="313131"/>
                <w:sz w:val="20"/>
              </w:rPr>
              <w:t>se</w:t>
            </w:r>
            <w:r>
              <w:rPr>
                <w:rFonts w:ascii="Arial MT" w:hAnsi="Arial MT"/>
                <w:color w:val="313131"/>
                <w:spacing w:val="40"/>
                <w:sz w:val="20"/>
              </w:rPr>
              <w:t xml:space="preserve"> </w:t>
            </w:r>
            <w:r>
              <w:rPr>
                <w:rFonts w:ascii="Arial MT" w:hAnsi="Arial MT"/>
                <w:color w:val="313131"/>
                <w:sz w:val="20"/>
              </w:rPr>
              <w:t>definirá</w:t>
            </w:r>
            <w:r>
              <w:rPr>
                <w:rFonts w:ascii="Arial MT" w:hAnsi="Arial MT"/>
                <w:color w:val="313131"/>
                <w:spacing w:val="40"/>
                <w:sz w:val="20"/>
              </w:rPr>
              <w:t xml:space="preserve"> </w:t>
            </w:r>
            <w:r>
              <w:rPr>
                <w:rFonts w:ascii="Arial MT" w:hAnsi="Arial MT"/>
                <w:color w:val="313131"/>
                <w:sz w:val="20"/>
              </w:rPr>
              <w:t>la</w:t>
            </w:r>
            <w:r>
              <w:rPr>
                <w:rFonts w:ascii="Arial MT" w:hAnsi="Arial MT"/>
                <w:color w:val="313131"/>
                <w:spacing w:val="40"/>
                <w:sz w:val="20"/>
              </w:rPr>
              <w:t xml:space="preserve"> </w:t>
            </w:r>
            <w:r>
              <w:rPr>
                <w:rFonts w:ascii="Arial MT" w:hAnsi="Arial MT"/>
                <w:color w:val="313131"/>
                <w:sz w:val="20"/>
              </w:rPr>
              <w:t>arquitectura</w:t>
            </w:r>
            <w:r>
              <w:rPr>
                <w:rFonts w:ascii="Arial MT" w:hAnsi="Arial MT"/>
                <w:color w:val="313131"/>
                <w:spacing w:val="40"/>
                <w:sz w:val="20"/>
              </w:rPr>
              <w:t xml:space="preserve"> </w:t>
            </w:r>
            <w:r>
              <w:rPr>
                <w:rFonts w:ascii="Arial MT" w:hAnsi="Arial MT"/>
                <w:color w:val="313131"/>
                <w:sz w:val="20"/>
              </w:rPr>
              <w:t>operativa</w:t>
            </w:r>
            <w:r>
              <w:rPr>
                <w:rFonts w:ascii="Arial MT" w:hAnsi="Arial MT"/>
                <w:color w:val="313131"/>
                <w:spacing w:val="40"/>
                <w:sz w:val="20"/>
              </w:rPr>
              <w:t xml:space="preserve"> </w:t>
            </w:r>
            <w:r>
              <w:rPr>
                <w:rFonts w:ascii="Arial MT" w:hAnsi="Arial MT"/>
                <w:color w:val="313131"/>
                <w:sz w:val="20"/>
              </w:rPr>
              <w:t>del</w:t>
            </w:r>
            <w:r>
              <w:rPr>
                <w:rFonts w:ascii="Arial MT" w:hAnsi="Arial MT"/>
                <w:color w:val="313131"/>
                <w:spacing w:val="40"/>
                <w:sz w:val="20"/>
              </w:rPr>
              <w:t xml:space="preserve"> </w:t>
            </w:r>
            <w:r>
              <w:rPr>
                <w:rFonts w:ascii="Arial MT" w:hAnsi="Arial MT"/>
                <w:color w:val="313131"/>
                <w:sz w:val="20"/>
              </w:rPr>
              <w:t>sistema</w:t>
            </w:r>
            <w:r>
              <w:rPr>
                <w:rFonts w:ascii="Arial MT" w:hAnsi="Arial MT"/>
                <w:color w:val="313131"/>
                <w:spacing w:val="40"/>
                <w:sz w:val="20"/>
              </w:rPr>
              <w:t xml:space="preserve"> </w:t>
            </w:r>
            <w:r>
              <w:rPr>
                <w:rFonts w:ascii="Arial MT" w:hAnsi="Arial MT"/>
                <w:color w:val="313131"/>
                <w:sz w:val="20"/>
              </w:rPr>
              <w:t>e</w:t>
            </w:r>
            <w:r>
              <w:rPr>
                <w:rFonts w:ascii="Arial MT" w:hAnsi="Arial MT"/>
                <w:color w:val="313131"/>
                <w:spacing w:val="40"/>
                <w:sz w:val="20"/>
              </w:rPr>
              <w:t xml:space="preserve"> </w:t>
            </w:r>
            <w:r>
              <w:rPr>
                <w:rFonts w:ascii="Arial MT" w:hAnsi="Arial MT"/>
                <w:color w:val="313131"/>
                <w:sz w:val="20"/>
              </w:rPr>
              <w:t>incluye</w:t>
            </w:r>
            <w:r>
              <w:rPr>
                <w:rFonts w:ascii="Arial MT" w:hAnsi="Arial MT"/>
                <w:color w:val="313131"/>
                <w:spacing w:val="40"/>
                <w:sz w:val="20"/>
              </w:rPr>
              <w:t xml:space="preserve"> </w:t>
            </w:r>
            <w:r>
              <w:rPr>
                <w:rFonts w:ascii="Arial MT" w:hAnsi="Arial MT"/>
                <w:color w:val="313131"/>
                <w:sz w:val="20"/>
              </w:rPr>
              <w:t>la topología y el diseño de la plataforma, así como el</w:t>
            </w:r>
            <w:r>
              <w:rPr>
                <w:rFonts w:ascii="Arial MT" w:hAnsi="Arial MT"/>
                <w:color w:val="313131"/>
                <w:spacing w:val="40"/>
                <w:sz w:val="20"/>
              </w:rPr>
              <w:t xml:space="preserve"> </w:t>
            </w:r>
            <w:r>
              <w:rPr>
                <w:rFonts w:ascii="Arial MT" w:hAnsi="Arial MT"/>
                <w:color w:val="313131"/>
                <w:sz w:val="20"/>
              </w:rPr>
              <w:t>diseño de la infraestructura.</w:t>
            </w:r>
          </w:p>
        </w:tc>
      </w:tr>
      <w:tr w:rsidR="00BD75D9" w14:paraId="48ED147B" w14:textId="77777777">
        <w:trPr>
          <w:trHeight w:val="232"/>
        </w:trPr>
        <w:tc>
          <w:tcPr>
            <w:tcW w:w="4654" w:type="dxa"/>
            <w:vMerge/>
            <w:tcBorders>
              <w:top w:val="nil"/>
            </w:tcBorders>
          </w:tcPr>
          <w:p w14:paraId="4F10E423" w14:textId="77777777" w:rsidR="00BD75D9" w:rsidRDefault="00BD75D9">
            <w:pPr>
              <w:rPr>
                <w:sz w:val="2"/>
                <w:szCs w:val="2"/>
              </w:rPr>
            </w:pPr>
          </w:p>
        </w:tc>
        <w:tc>
          <w:tcPr>
            <w:tcW w:w="7397" w:type="dxa"/>
          </w:tcPr>
          <w:p w14:paraId="560CED01" w14:textId="77777777" w:rsidR="00BD75D9" w:rsidRDefault="00EC3276">
            <w:pPr>
              <w:pStyle w:val="TableParagraph"/>
              <w:spacing w:line="212" w:lineRule="exact"/>
              <w:ind w:left="112"/>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68A2F0DD" w14:textId="77777777">
        <w:trPr>
          <w:trHeight w:val="1921"/>
        </w:trPr>
        <w:tc>
          <w:tcPr>
            <w:tcW w:w="4654" w:type="dxa"/>
            <w:vMerge/>
            <w:tcBorders>
              <w:top w:val="nil"/>
            </w:tcBorders>
          </w:tcPr>
          <w:p w14:paraId="4A3799B6" w14:textId="77777777" w:rsidR="00BD75D9" w:rsidRDefault="00BD75D9">
            <w:pPr>
              <w:rPr>
                <w:sz w:val="2"/>
                <w:szCs w:val="2"/>
              </w:rPr>
            </w:pPr>
          </w:p>
        </w:tc>
        <w:tc>
          <w:tcPr>
            <w:tcW w:w="7397" w:type="dxa"/>
          </w:tcPr>
          <w:p w14:paraId="5210AB97" w14:textId="77777777" w:rsidR="00BD75D9" w:rsidRDefault="00BD75D9">
            <w:pPr>
              <w:pStyle w:val="TableParagraph"/>
              <w:spacing w:before="4"/>
              <w:rPr>
                <w:rFonts w:ascii="Cambria"/>
                <w:b/>
                <w:sz w:val="20"/>
              </w:rPr>
            </w:pPr>
          </w:p>
          <w:p w14:paraId="64939CD7" w14:textId="77777777" w:rsidR="00BD75D9" w:rsidRDefault="00EC3276">
            <w:pPr>
              <w:pStyle w:val="TableParagraph"/>
              <w:numPr>
                <w:ilvl w:val="0"/>
                <w:numId w:val="13"/>
              </w:numPr>
              <w:tabs>
                <w:tab w:val="left" w:pos="295"/>
              </w:tabs>
              <w:ind w:left="295" w:hanging="229"/>
              <w:rPr>
                <w:rFonts w:ascii="Arial MT"/>
                <w:sz w:val="20"/>
              </w:rPr>
            </w:pPr>
            <w:r>
              <w:rPr>
                <w:sz w:val="20"/>
              </w:rPr>
              <w:t>Especificaciones</w:t>
            </w:r>
            <w:r>
              <w:rPr>
                <w:spacing w:val="-9"/>
                <w:sz w:val="20"/>
              </w:rPr>
              <w:t xml:space="preserve"> </w:t>
            </w:r>
            <w:r>
              <w:rPr>
                <w:sz w:val="20"/>
              </w:rPr>
              <w:t>del</w:t>
            </w:r>
            <w:r>
              <w:rPr>
                <w:spacing w:val="47"/>
                <w:sz w:val="20"/>
              </w:rPr>
              <w:t xml:space="preserve"> </w:t>
            </w:r>
            <w:r>
              <w:rPr>
                <w:rFonts w:ascii="Arial MT"/>
                <w:color w:val="313131"/>
                <w:sz w:val="20"/>
              </w:rPr>
              <w:t>arquitectura</w:t>
            </w:r>
            <w:r>
              <w:rPr>
                <w:rFonts w:ascii="Arial MT"/>
                <w:color w:val="313131"/>
                <w:spacing w:val="-8"/>
                <w:sz w:val="20"/>
              </w:rPr>
              <w:t xml:space="preserve"> </w:t>
            </w:r>
            <w:r>
              <w:rPr>
                <w:rFonts w:ascii="Arial MT"/>
                <w:color w:val="313131"/>
                <w:spacing w:val="-2"/>
                <w:sz w:val="20"/>
              </w:rPr>
              <w:t>operativa</w:t>
            </w:r>
          </w:p>
          <w:p w14:paraId="0DF4CDE8" w14:textId="77777777" w:rsidR="00BD75D9" w:rsidRDefault="00EC3276">
            <w:pPr>
              <w:pStyle w:val="TableParagraph"/>
              <w:numPr>
                <w:ilvl w:val="0"/>
                <w:numId w:val="13"/>
              </w:numPr>
              <w:tabs>
                <w:tab w:val="left" w:pos="295"/>
              </w:tabs>
              <w:ind w:left="295" w:hanging="229"/>
              <w:rPr>
                <w:rFonts w:ascii="Arial MT" w:hAnsi="Arial MT"/>
                <w:sz w:val="20"/>
              </w:rPr>
            </w:pPr>
            <w:r>
              <w:rPr>
                <w:sz w:val="20"/>
              </w:rPr>
              <w:t>Especificaciones</w:t>
            </w:r>
            <w:r>
              <w:rPr>
                <w:spacing w:val="-7"/>
                <w:sz w:val="20"/>
              </w:rPr>
              <w:t xml:space="preserve"> </w:t>
            </w:r>
            <w:r>
              <w:rPr>
                <w:sz w:val="20"/>
              </w:rPr>
              <w:t>de</w:t>
            </w:r>
            <w:r>
              <w:rPr>
                <w:spacing w:val="-7"/>
                <w:sz w:val="20"/>
              </w:rPr>
              <w:t xml:space="preserve"> </w:t>
            </w:r>
            <w:r>
              <w:rPr>
                <w:sz w:val="20"/>
              </w:rPr>
              <w:t>la</w:t>
            </w:r>
            <w:r>
              <w:rPr>
                <w:spacing w:val="53"/>
                <w:sz w:val="20"/>
              </w:rPr>
              <w:t xml:space="preserve"> </w:t>
            </w:r>
            <w:r>
              <w:rPr>
                <w:rFonts w:ascii="Arial MT" w:hAnsi="Arial MT"/>
                <w:color w:val="313131"/>
                <w:sz w:val="20"/>
              </w:rPr>
              <w:t>arquitectura</w:t>
            </w:r>
            <w:r>
              <w:rPr>
                <w:rFonts w:ascii="Arial MT" w:hAnsi="Arial MT"/>
                <w:color w:val="313131"/>
                <w:spacing w:val="-6"/>
                <w:sz w:val="20"/>
              </w:rPr>
              <w:t xml:space="preserve"> </w:t>
            </w:r>
            <w:r>
              <w:rPr>
                <w:rFonts w:ascii="Arial MT" w:hAnsi="Arial MT"/>
                <w:color w:val="313131"/>
                <w:sz w:val="20"/>
              </w:rPr>
              <w:t>técnica</w:t>
            </w:r>
            <w:r>
              <w:rPr>
                <w:rFonts w:ascii="Arial MT" w:hAnsi="Arial MT"/>
                <w:color w:val="313131"/>
                <w:spacing w:val="-6"/>
                <w:sz w:val="20"/>
              </w:rPr>
              <w:t xml:space="preserve"> </w:t>
            </w:r>
            <w:r>
              <w:rPr>
                <w:rFonts w:ascii="Arial MT" w:hAnsi="Arial MT"/>
                <w:color w:val="313131"/>
                <w:sz w:val="20"/>
              </w:rPr>
              <w:t>del</w:t>
            </w:r>
            <w:r>
              <w:rPr>
                <w:rFonts w:ascii="Arial MT" w:hAnsi="Arial MT"/>
                <w:color w:val="313131"/>
                <w:spacing w:val="-6"/>
                <w:sz w:val="20"/>
              </w:rPr>
              <w:t xml:space="preserve"> </w:t>
            </w:r>
            <w:r>
              <w:rPr>
                <w:rFonts w:ascii="Arial MT" w:hAnsi="Arial MT"/>
                <w:color w:val="313131"/>
                <w:spacing w:val="-4"/>
                <w:sz w:val="20"/>
              </w:rPr>
              <w:t>COE.</w:t>
            </w:r>
          </w:p>
          <w:p w14:paraId="038C030B" w14:textId="77777777" w:rsidR="00BD75D9" w:rsidRDefault="00EC3276">
            <w:pPr>
              <w:pStyle w:val="TableParagraph"/>
              <w:numPr>
                <w:ilvl w:val="0"/>
                <w:numId w:val="13"/>
              </w:numPr>
              <w:tabs>
                <w:tab w:val="left" w:pos="295"/>
              </w:tabs>
              <w:spacing w:line="241" w:lineRule="exact"/>
              <w:ind w:left="295" w:hanging="229"/>
              <w:rPr>
                <w:sz w:val="20"/>
              </w:rPr>
            </w:pPr>
            <w:r>
              <w:rPr>
                <w:sz w:val="20"/>
              </w:rPr>
              <w:t>Ejecución</w:t>
            </w:r>
            <w:r>
              <w:rPr>
                <w:spacing w:val="-6"/>
                <w:sz w:val="20"/>
              </w:rPr>
              <w:t xml:space="preserve"> </w:t>
            </w:r>
            <w:r>
              <w:rPr>
                <w:sz w:val="20"/>
              </w:rPr>
              <w:t>de</w:t>
            </w:r>
            <w:r>
              <w:rPr>
                <w:spacing w:val="-5"/>
                <w:sz w:val="20"/>
              </w:rPr>
              <w:t xml:space="preserve"> </w:t>
            </w:r>
            <w:r>
              <w:rPr>
                <w:sz w:val="20"/>
              </w:rPr>
              <w:t>la</w:t>
            </w:r>
            <w:r>
              <w:rPr>
                <w:spacing w:val="53"/>
                <w:sz w:val="20"/>
              </w:rPr>
              <w:t xml:space="preserve"> </w:t>
            </w:r>
            <w:r>
              <w:rPr>
                <w:sz w:val="20"/>
              </w:rPr>
              <w:t>obra.</w:t>
            </w:r>
            <w:r>
              <w:rPr>
                <w:spacing w:val="-6"/>
                <w:sz w:val="20"/>
              </w:rPr>
              <w:t xml:space="preserve"> </w:t>
            </w:r>
            <w:r>
              <w:rPr>
                <w:sz w:val="20"/>
              </w:rPr>
              <w:t>(oficina</w:t>
            </w:r>
            <w:r>
              <w:rPr>
                <w:spacing w:val="-5"/>
                <w:sz w:val="20"/>
              </w:rPr>
              <w:t xml:space="preserve"> </w:t>
            </w:r>
            <w:r>
              <w:rPr>
                <w:sz w:val="20"/>
              </w:rPr>
              <w:t>Regionales</w:t>
            </w:r>
            <w:r>
              <w:rPr>
                <w:spacing w:val="-6"/>
                <w:sz w:val="20"/>
              </w:rPr>
              <w:t xml:space="preserve"> </w:t>
            </w:r>
            <w:r>
              <w:rPr>
                <w:spacing w:val="-4"/>
                <w:sz w:val="20"/>
              </w:rPr>
              <w:t>COE)</w:t>
            </w:r>
          </w:p>
          <w:p w14:paraId="2D5D7498" w14:textId="77777777" w:rsidR="00BD75D9" w:rsidRDefault="00EC3276">
            <w:pPr>
              <w:pStyle w:val="TableParagraph"/>
              <w:numPr>
                <w:ilvl w:val="0"/>
                <w:numId w:val="13"/>
              </w:numPr>
              <w:tabs>
                <w:tab w:val="left" w:pos="295"/>
              </w:tabs>
              <w:spacing w:line="241" w:lineRule="exact"/>
              <w:ind w:left="295" w:hanging="229"/>
              <w:rPr>
                <w:sz w:val="20"/>
              </w:rPr>
            </w:pPr>
            <w:r>
              <w:rPr>
                <w:sz w:val="20"/>
              </w:rPr>
              <w:t>Prueba</w:t>
            </w:r>
            <w:r>
              <w:rPr>
                <w:spacing w:val="-4"/>
                <w:sz w:val="20"/>
              </w:rPr>
              <w:t xml:space="preserve"> </w:t>
            </w:r>
            <w:r>
              <w:rPr>
                <w:sz w:val="20"/>
              </w:rPr>
              <w:t>de</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Operación</w:t>
            </w:r>
            <w:r>
              <w:rPr>
                <w:spacing w:val="-5"/>
                <w:sz w:val="20"/>
              </w:rPr>
              <w:t xml:space="preserve"> </w:t>
            </w:r>
            <w:r>
              <w:rPr>
                <w:sz w:val="20"/>
              </w:rPr>
              <w:t>del</w:t>
            </w:r>
            <w:r>
              <w:rPr>
                <w:spacing w:val="-5"/>
                <w:sz w:val="20"/>
              </w:rPr>
              <w:t xml:space="preserve"> COE</w:t>
            </w:r>
          </w:p>
          <w:p w14:paraId="754EBC83" w14:textId="77777777" w:rsidR="00BD75D9" w:rsidRDefault="00EC3276">
            <w:pPr>
              <w:pStyle w:val="TableParagraph"/>
              <w:numPr>
                <w:ilvl w:val="0"/>
                <w:numId w:val="13"/>
              </w:numPr>
              <w:tabs>
                <w:tab w:val="left" w:pos="295"/>
              </w:tabs>
              <w:spacing w:before="1"/>
              <w:ind w:left="295" w:hanging="229"/>
              <w:rPr>
                <w:sz w:val="20"/>
              </w:rPr>
            </w:pPr>
            <w:r>
              <w:rPr>
                <w:sz w:val="20"/>
              </w:rPr>
              <w:t>Puesta</w:t>
            </w:r>
            <w:r>
              <w:rPr>
                <w:spacing w:val="-8"/>
                <w:sz w:val="20"/>
              </w:rPr>
              <w:t xml:space="preserve"> </w:t>
            </w:r>
            <w:r>
              <w:rPr>
                <w:sz w:val="20"/>
              </w:rPr>
              <w:t>Funcionamiento</w:t>
            </w:r>
            <w:r>
              <w:rPr>
                <w:spacing w:val="-5"/>
                <w:sz w:val="20"/>
              </w:rPr>
              <w:t xml:space="preserve"> </w:t>
            </w:r>
            <w:r>
              <w:rPr>
                <w:sz w:val="20"/>
              </w:rPr>
              <w:t>de</w:t>
            </w:r>
            <w:r>
              <w:rPr>
                <w:spacing w:val="-7"/>
                <w:sz w:val="20"/>
              </w:rPr>
              <w:t xml:space="preserve"> </w:t>
            </w:r>
            <w:r>
              <w:rPr>
                <w:sz w:val="20"/>
              </w:rPr>
              <w:t>la</w:t>
            </w:r>
            <w:r>
              <w:rPr>
                <w:spacing w:val="-7"/>
                <w:sz w:val="20"/>
              </w:rPr>
              <w:t xml:space="preserve"> </w:t>
            </w:r>
            <w:r>
              <w:rPr>
                <w:sz w:val="20"/>
              </w:rPr>
              <w:t>Oficina</w:t>
            </w:r>
            <w:r>
              <w:rPr>
                <w:spacing w:val="-8"/>
                <w:sz w:val="20"/>
              </w:rPr>
              <w:t xml:space="preserve"> </w:t>
            </w:r>
            <w:r>
              <w:rPr>
                <w:sz w:val="20"/>
              </w:rPr>
              <w:t>Regionales</w:t>
            </w:r>
            <w:r>
              <w:rPr>
                <w:spacing w:val="-8"/>
                <w:sz w:val="20"/>
              </w:rPr>
              <w:t xml:space="preserve"> </w:t>
            </w:r>
            <w:r>
              <w:rPr>
                <w:spacing w:val="-5"/>
                <w:sz w:val="20"/>
              </w:rPr>
              <w:t>COE</w:t>
            </w:r>
          </w:p>
        </w:tc>
      </w:tr>
      <w:tr w:rsidR="00BD75D9" w14:paraId="51A79C8E" w14:textId="77777777">
        <w:trPr>
          <w:trHeight w:val="1643"/>
        </w:trPr>
        <w:tc>
          <w:tcPr>
            <w:tcW w:w="4654" w:type="dxa"/>
            <w:vMerge w:val="restart"/>
          </w:tcPr>
          <w:p w14:paraId="4DFF311D" w14:textId="77777777" w:rsidR="00BD75D9" w:rsidRDefault="00BD75D9">
            <w:pPr>
              <w:pStyle w:val="TableParagraph"/>
              <w:spacing w:before="8"/>
              <w:rPr>
                <w:rFonts w:ascii="Cambria"/>
                <w:b/>
              </w:rPr>
            </w:pPr>
          </w:p>
          <w:p w14:paraId="520C15C7" w14:textId="77777777" w:rsidR="00BD75D9" w:rsidRDefault="00EC3276">
            <w:pPr>
              <w:pStyle w:val="TableParagraph"/>
              <w:ind w:left="7"/>
              <w:rPr>
                <w:rFonts w:ascii="Cambria" w:hAnsi="Cambria"/>
              </w:rPr>
            </w:pPr>
            <w:r>
              <w:rPr>
                <w:rFonts w:ascii="Cambria" w:hAnsi="Cambria"/>
              </w:rPr>
              <w:t>2.2.1Definida táctica y estrategia de desconcentración</w:t>
            </w:r>
            <w:r>
              <w:rPr>
                <w:rFonts w:ascii="Cambria" w:hAnsi="Cambria"/>
                <w:spacing w:val="-13"/>
              </w:rPr>
              <w:t xml:space="preserve"> </w:t>
            </w:r>
            <w:r>
              <w:rPr>
                <w:rFonts w:ascii="Cambria" w:hAnsi="Cambria"/>
              </w:rPr>
              <w:t>y</w:t>
            </w:r>
            <w:r>
              <w:rPr>
                <w:rFonts w:ascii="Cambria" w:hAnsi="Cambria"/>
                <w:spacing w:val="-12"/>
              </w:rPr>
              <w:t xml:space="preserve"> </w:t>
            </w:r>
            <w:r>
              <w:rPr>
                <w:rFonts w:ascii="Cambria" w:hAnsi="Cambria"/>
              </w:rPr>
              <w:t>de</w:t>
            </w:r>
            <w:r>
              <w:rPr>
                <w:rFonts w:ascii="Cambria" w:hAnsi="Cambria"/>
                <w:spacing w:val="-25"/>
              </w:rPr>
              <w:t xml:space="preserve"> </w:t>
            </w:r>
            <w:r>
              <w:rPr>
                <w:rFonts w:ascii="Cambria" w:hAnsi="Cambria"/>
              </w:rPr>
              <w:t>participación</w:t>
            </w:r>
            <w:r>
              <w:rPr>
                <w:rFonts w:ascii="Cambria" w:hAnsi="Cambria"/>
                <w:spacing w:val="25"/>
              </w:rPr>
              <w:t xml:space="preserve"> </w:t>
            </w:r>
            <w:r>
              <w:rPr>
                <w:rFonts w:ascii="Cambria" w:hAnsi="Cambria"/>
              </w:rPr>
              <w:t>horizontal.</w:t>
            </w:r>
          </w:p>
        </w:tc>
        <w:tc>
          <w:tcPr>
            <w:tcW w:w="7397" w:type="dxa"/>
          </w:tcPr>
          <w:p w14:paraId="34AC50E1" w14:textId="77777777" w:rsidR="00BD75D9" w:rsidRDefault="00EC3276">
            <w:pPr>
              <w:pStyle w:val="TableParagraph"/>
              <w:spacing w:before="8"/>
              <w:ind w:left="4" w:right="-15" w:firstLine="62"/>
              <w:jc w:val="both"/>
              <w:rPr>
                <w:sz w:val="20"/>
              </w:rPr>
            </w:pPr>
            <w:r>
              <w:rPr>
                <w:sz w:val="20"/>
              </w:rPr>
              <w:t>Establecer cómo se va hacer será fundamental para concretar niveles de listeza apropiado en el nivel territorial y local, a los fines de desarrollar capacidades resilientes para reducir el riesgo y aplicar un proceso de manejo del desastre de forma eficiente.</w:t>
            </w:r>
          </w:p>
        </w:tc>
      </w:tr>
      <w:tr w:rsidR="00BD75D9" w14:paraId="24B205E8" w14:textId="77777777">
        <w:trPr>
          <w:trHeight w:val="251"/>
        </w:trPr>
        <w:tc>
          <w:tcPr>
            <w:tcW w:w="4654" w:type="dxa"/>
            <w:vMerge/>
            <w:tcBorders>
              <w:top w:val="nil"/>
            </w:tcBorders>
          </w:tcPr>
          <w:p w14:paraId="262DE51B" w14:textId="77777777" w:rsidR="00BD75D9" w:rsidRDefault="00BD75D9">
            <w:pPr>
              <w:rPr>
                <w:sz w:val="2"/>
                <w:szCs w:val="2"/>
              </w:rPr>
            </w:pPr>
          </w:p>
        </w:tc>
        <w:tc>
          <w:tcPr>
            <w:tcW w:w="7397" w:type="dxa"/>
          </w:tcPr>
          <w:p w14:paraId="49BAF767" w14:textId="77777777" w:rsidR="00BD75D9" w:rsidRDefault="00EC3276">
            <w:pPr>
              <w:pStyle w:val="TableParagraph"/>
              <w:spacing w:before="8" w:line="223" w:lineRule="exact"/>
              <w:ind w:left="4"/>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7233C133" w14:textId="77777777">
        <w:trPr>
          <w:trHeight w:val="1389"/>
        </w:trPr>
        <w:tc>
          <w:tcPr>
            <w:tcW w:w="4654" w:type="dxa"/>
            <w:vMerge/>
            <w:tcBorders>
              <w:top w:val="nil"/>
            </w:tcBorders>
          </w:tcPr>
          <w:p w14:paraId="5C9966CD" w14:textId="77777777" w:rsidR="00BD75D9" w:rsidRDefault="00BD75D9">
            <w:pPr>
              <w:rPr>
                <w:sz w:val="2"/>
                <w:szCs w:val="2"/>
              </w:rPr>
            </w:pPr>
          </w:p>
        </w:tc>
        <w:tc>
          <w:tcPr>
            <w:tcW w:w="7397" w:type="dxa"/>
          </w:tcPr>
          <w:p w14:paraId="0409B84B" w14:textId="77777777" w:rsidR="00BD75D9" w:rsidRDefault="00EC3276">
            <w:pPr>
              <w:pStyle w:val="TableParagraph"/>
              <w:numPr>
                <w:ilvl w:val="0"/>
                <w:numId w:val="12"/>
              </w:numPr>
              <w:tabs>
                <w:tab w:val="left" w:pos="408"/>
              </w:tabs>
              <w:spacing w:before="8"/>
              <w:ind w:left="408" w:hanging="359"/>
              <w:rPr>
                <w:sz w:val="20"/>
              </w:rPr>
            </w:pPr>
            <w:r>
              <w:rPr>
                <w:sz w:val="20"/>
              </w:rPr>
              <w:t>Diseño</w:t>
            </w:r>
            <w:r>
              <w:rPr>
                <w:spacing w:val="-6"/>
                <w:sz w:val="20"/>
              </w:rPr>
              <w:t xml:space="preserve"> </w:t>
            </w:r>
            <w:r>
              <w:rPr>
                <w:sz w:val="20"/>
              </w:rPr>
              <w:t>del</w:t>
            </w:r>
            <w:r>
              <w:rPr>
                <w:spacing w:val="-6"/>
                <w:sz w:val="20"/>
              </w:rPr>
              <w:t xml:space="preserve"> </w:t>
            </w:r>
            <w:r>
              <w:rPr>
                <w:sz w:val="20"/>
              </w:rPr>
              <w:t>modelo</w:t>
            </w:r>
            <w:r>
              <w:rPr>
                <w:spacing w:val="-6"/>
                <w:sz w:val="20"/>
              </w:rPr>
              <w:t xml:space="preserve"> </w:t>
            </w:r>
            <w:r>
              <w:rPr>
                <w:sz w:val="20"/>
              </w:rPr>
              <w:t>de</w:t>
            </w:r>
            <w:r>
              <w:rPr>
                <w:spacing w:val="-5"/>
                <w:sz w:val="20"/>
              </w:rPr>
              <w:t xml:space="preserve"> </w:t>
            </w:r>
            <w:r>
              <w:rPr>
                <w:spacing w:val="-2"/>
                <w:sz w:val="20"/>
              </w:rPr>
              <w:t>desconcentración</w:t>
            </w:r>
          </w:p>
          <w:p w14:paraId="03EFC55B" w14:textId="77777777" w:rsidR="00BD75D9" w:rsidRDefault="00EC3276">
            <w:pPr>
              <w:pStyle w:val="TableParagraph"/>
              <w:numPr>
                <w:ilvl w:val="0"/>
                <w:numId w:val="12"/>
              </w:numPr>
              <w:tabs>
                <w:tab w:val="left" w:pos="408"/>
              </w:tabs>
              <w:spacing w:before="8"/>
              <w:ind w:left="408" w:hanging="359"/>
              <w:rPr>
                <w:sz w:val="20"/>
              </w:rPr>
            </w:pPr>
            <w:r>
              <w:rPr>
                <w:sz w:val="20"/>
              </w:rPr>
              <w:t>Definición</w:t>
            </w:r>
            <w:r>
              <w:rPr>
                <w:spacing w:val="-6"/>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estrategia</w:t>
            </w:r>
          </w:p>
          <w:p w14:paraId="2072D8B3" w14:textId="77777777" w:rsidR="00BD75D9" w:rsidRDefault="00EC3276">
            <w:pPr>
              <w:pStyle w:val="TableParagraph"/>
              <w:numPr>
                <w:ilvl w:val="0"/>
                <w:numId w:val="12"/>
              </w:numPr>
              <w:tabs>
                <w:tab w:val="left" w:pos="408"/>
              </w:tabs>
              <w:spacing w:before="11"/>
              <w:ind w:left="408" w:hanging="359"/>
              <w:rPr>
                <w:sz w:val="20"/>
              </w:rPr>
            </w:pPr>
            <w:r>
              <w:rPr>
                <w:sz w:val="20"/>
              </w:rPr>
              <w:t>Desarrollo</w:t>
            </w:r>
            <w:r>
              <w:rPr>
                <w:spacing w:val="-8"/>
                <w:sz w:val="20"/>
              </w:rPr>
              <w:t xml:space="preserve"> </w:t>
            </w:r>
            <w:r>
              <w:rPr>
                <w:sz w:val="20"/>
              </w:rPr>
              <w:t>del</w:t>
            </w:r>
            <w:r>
              <w:rPr>
                <w:spacing w:val="-7"/>
                <w:sz w:val="20"/>
              </w:rPr>
              <w:t xml:space="preserve"> </w:t>
            </w:r>
            <w:r>
              <w:rPr>
                <w:spacing w:val="-4"/>
                <w:sz w:val="20"/>
              </w:rPr>
              <w:t>plan</w:t>
            </w:r>
          </w:p>
          <w:p w14:paraId="70F01E0C" w14:textId="77777777" w:rsidR="00BD75D9" w:rsidRDefault="00EC3276">
            <w:pPr>
              <w:pStyle w:val="TableParagraph"/>
              <w:numPr>
                <w:ilvl w:val="0"/>
                <w:numId w:val="12"/>
              </w:numPr>
              <w:tabs>
                <w:tab w:val="left" w:pos="408"/>
              </w:tabs>
              <w:spacing w:before="11"/>
              <w:ind w:left="408" w:hanging="359"/>
              <w:rPr>
                <w:sz w:val="20"/>
              </w:rPr>
            </w:pPr>
            <w:r>
              <w:rPr>
                <w:sz w:val="20"/>
              </w:rPr>
              <w:t>Ejecución</w:t>
            </w:r>
            <w:r>
              <w:rPr>
                <w:spacing w:val="-8"/>
                <w:sz w:val="20"/>
              </w:rPr>
              <w:t xml:space="preserve"> </w:t>
            </w:r>
            <w:r>
              <w:rPr>
                <w:sz w:val="20"/>
              </w:rPr>
              <w:t>del</w:t>
            </w:r>
            <w:r>
              <w:rPr>
                <w:spacing w:val="-7"/>
                <w:sz w:val="20"/>
              </w:rPr>
              <w:t xml:space="preserve"> </w:t>
            </w:r>
            <w:r>
              <w:rPr>
                <w:spacing w:val="-4"/>
                <w:sz w:val="20"/>
              </w:rPr>
              <w:t>plan</w:t>
            </w:r>
          </w:p>
          <w:p w14:paraId="46BD9617" w14:textId="77777777" w:rsidR="00BD75D9" w:rsidRDefault="00EC3276">
            <w:pPr>
              <w:pStyle w:val="TableParagraph"/>
              <w:numPr>
                <w:ilvl w:val="0"/>
                <w:numId w:val="12"/>
              </w:numPr>
              <w:tabs>
                <w:tab w:val="left" w:pos="408"/>
              </w:tabs>
              <w:spacing w:before="10"/>
              <w:ind w:left="408" w:hanging="359"/>
              <w:rPr>
                <w:sz w:val="20"/>
              </w:rPr>
            </w:pPr>
            <w:r>
              <w:rPr>
                <w:sz w:val="20"/>
              </w:rPr>
              <w:t>Evaluación</w:t>
            </w:r>
            <w:r>
              <w:rPr>
                <w:spacing w:val="-4"/>
                <w:sz w:val="20"/>
              </w:rPr>
              <w:t xml:space="preserve"> </w:t>
            </w:r>
            <w:r>
              <w:rPr>
                <w:sz w:val="20"/>
              </w:rPr>
              <w:t>del</w:t>
            </w:r>
            <w:r>
              <w:rPr>
                <w:spacing w:val="-5"/>
                <w:sz w:val="20"/>
              </w:rPr>
              <w:t xml:space="preserve"> </w:t>
            </w:r>
            <w:r>
              <w:rPr>
                <w:sz w:val="20"/>
              </w:rPr>
              <w:t>plan</w:t>
            </w:r>
            <w:r>
              <w:rPr>
                <w:spacing w:val="-6"/>
                <w:sz w:val="20"/>
              </w:rPr>
              <w:t xml:space="preserve"> </w:t>
            </w:r>
            <w:r>
              <w:rPr>
                <w:sz w:val="20"/>
              </w:rPr>
              <w:t>de</w:t>
            </w:r>
            <w:r>
              <w:rPr>
                <w:spacing w:val="-4"/>
                <w:sz w:val="20"/>
              </w:rPr>
              <w:t xml:space="preserve"> </w:t>
            </w:r>
            <w:r>
              <w:rPr>
                <w:spacing w:val="-2"/>
                <w:sz w:val="20"/>
              </w:rPr>
              <w:t>desconcentración.</w:t>
            </w:r>
          </w:p>
        </w:tc>
      </w:tr>
    </w:tbl>
    <w:p w14:paraId="4687C15B" w14:textId="77777777" w:rsidR="00BD75D9" w:rsidRDefault="00BD75D9">
      <w:pPr>
        <w:pStyle w:val="TableParagraph"/>
        <w:rPr>
          <w:sz w:val="20"/>
        </w:rPr>
        <w:sectPr w:rsidR="00BD75D9">
          <w:pgSz w:w="12240" w:h="15840"/>
          <w:pgMar w:top="1820" w:right="0" w:bottom="280" w:left="0"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7385"/>
      </w:tblGrid>
      <w:tr w:rsidR="00BD75D9" w14:paraId="7A9D65FC" w14:textId="77777777">
        <w:trPr>
          <w:trHeight w:val="234"/>
        </w:trPr>
        <w:tc>
          <w:tcPr>
            <w:tcW w:w="12039" w:type="dxa"/>
            <w:gridSpan w:val="2"/>
            <w:shd w:val="clear" w:color="auto" w:fill="C2D59B"/>
          </w:tcPr>
          <w:p w14:paraId="61119566" w14:textId="77777777" w:rsidR="00BD75D9" w:rsidRDefault="00EC3276">
            <w:pPr>
              <w:pStyle w:val="TableParagraph"/>
              <w:spacing w:line="215" w:lineRule="exact"/>
              <w:ind w:left="7"/>
              <w:rPr>
                <w:b/>
                <w:sz w:val="20"/>
              </w:rPr>
            </w:pPr>
            <w:r>
              <w:rPr>
                <w:b/>
                <w:sz w:val="20"/>
              </w:rPr>
              <w:lastRenderedPageBreak/>
              <w:t>Eje</w:t>
            </w:r>
            <w:r>
              <w:rPr>
                <w:b/>
                <w:spacing w:val="-6"/>
                <w:sz w:val="20"/>
              </w:rPr>
              <w:t xml:space="preserve"> </w:t>
            </w:r>
            <w:r>
              <w:rPr>
                <w:b/>
                <w:spacing w:val="-2"/>
                <w:sz w:val="20"/>
              </w:rPr>
              <w:t>Estratégico:</w:t>
            </w:r>
          </w:p>
        </w:tc>
      </w:tr>
      <w:tr w:rsidR="00BD75D9" w14:paraId="26AEE334" w14:textId="77777777">
        <w:trPr>
          <w:trHeight w:val="1787"/>
        </w:trPr>
        <w:tc>
          <w:tcPr>
            <w:tcW w:w="12039" w:type="dxa"/>
            <w:gridSpan w:val="2"/>
            <w:shd w:val="clear" w:color="auto" w:fill="C2D59B"/>
          </w:tcPr>
          <w:p w14:paraId="035E5F06" w14:textId="77777777" w:rsidR="00BD75D9" w:rsidRDefault="00EC3276">
            <w:pPr>
              <w:pStyle w:val="TableParagraph"/>
              <w:spacing w:before="252"/>
              <w:ind w:left="7" w:right="89"/>
              <w:jc w:val="both"/>
              <w:rPr>
                <w:rFonts w:ascii="Arial MT" w:hAnsi="Arial MT"/>
              </w:rPr>
            </w:pPr>
            <w:r>
              <w:rPr>
                <w:b/>
              </w:rPr>
              <w:t>Objetivo General 2</w:t>
            </w:r>
            <w:r>
              <w:t xml:space="preserve">. </w:t>
            </w:r>
            <w:r>
              <w:rPr>
                <w:rFonts w:ascii="Arial MT" w:hAnsi="Arial MT"/>
              </w:rPr>
              <w:t>Garantizar sistemáticamente una efectiva</w:t>
            </w:r>
            <w:r>
              <w:rPr>
                <w:rFonts w:ascii="Arial MT" w:hAnsi="Arial MT"/>
                <w:spacing w:val="80"/>
              </w:rPr>
              <w:t xml:space="preserve"> </w:t>
            </w:r>
            <w:r>
              <w:rPr>
                <w:rFonts w:ascii="Arial MT" w:hAnsi="Arial MT"/>
              </w:rPr>
              <w:t>preparación y</w:t>
            </w:r>
            <w:r>
              <w:rPr>
                <w:rFonts w:ascii="Arial MT" w:hAnsi="Arial MT"/>
                <w:spacing w:val="40"/>
              </w:rPr>
              <w:t xml:space="preserve"> </w:t>
            </w:r>
            <w:r>
              <w:rPr>
                <w:rFonts w:ascii="Arial MT" w:hAnsi="Arial MT"/>
              </w:rPr>
              <w:t>respuesta ante emergencias o desastre por medio de la coordinación</w:t>
            </w:r>
            <w:r>
              <w:rPr>
                <w:rFonts w:ascii="Arial MT" w:hAnsi="Arial MT"/>
                <w:spacing w:val="40"/>
              </w:rPr>
              <w:t xml:space="preserve"> </w:t>
            </w:r>
            <w:r>
              <w:rPr>
                <w:rFonts w:ascii="Arial MT" w:hAnsi="Arial MT"/>
              </w:rPr>
              <w:t>sectorial, territorial, local e interinstitucional</w:t>
            </w:r>
            <w:r>
              <w:rPr>
                <w:rFonts w:ascii="Arial MT" w:hAnsi="Arial MT"/>
                <w:spacing w:val="40"/>
              </w:rPr>
              <w:t xml:space="preserve"> </w:t>
            </w:r>
            <w:r>
              <w:rPr>
                <w:rFonts w:ascii="Arial MT" w:hAnsi="Arial MT"/>
              </w:rPr>
              <w:t>para garantizar</w:t>
            </w:r>
            <w:r>
              <w:rPr>
                <w:rFonts w:ascii="Arial MT" w:hAnsi="Arial MT"/>
                <w:spacing w:val="40"/>
              </w:rPr>
              <w:t xml:space="preserve"> </w:t>
            </w:r>
            <w:r>
              <w:rPr>
                <w:rFonts w:ascii="Arial MT" w:hAnsi="Arial MT"/>
              </w:rPr>
              <w:t>los servicios de respuesta, reconstruir y construir</w:t>
            </w:r>
            <w:r>
              <w:rPr>
                <w:rFonts w:ascii="Arial MT" w:hAnsi="Arial MT"/>
                <w:spacing w:val="40"/>
              </w:rPr>
              <w:t xml:space="preserve"> </w:t>
            </w:r>
            <w:r>
              <w:rPr>
                <w:rFonts w:ascii="Arial MT" w:hAnsi="Arial MT"/>
              </w:rPr>
              <w:t>mejor” en la recuperación, rehabilitación y reconstrucción</w:t>
            </w:r>
            <w:r>
              <w:rPr>
                <w:rFonts w:ascii="Arial MT" w:hAnsi="Arial MT"/>
                <w:spacing w:val="40"/>
              </w:rPr>
              <w:t xml:space="preserve"> </w:t>
            </w:r>
            <w:r>
              <w:rPr>
                <w:rFonts w:ascii="Arial MT" w:hAnsi="Arial MT"/>
              </w:rPr>
              <w:t>de acciones de organización, capacitación, entrenamiento y equipamiento para salvaguardar la vida, los bienes y el ambiente, reducir el sufrimiento de</w:t>
            </w:r>
          </w:p>
          <w:p w14:paraId="56702100" w14:textId="77777777" w:rsidR="00BD75D9" w:rsidRDefault="00EC3276">
            <w:pPr>
              <w:pStyle w:val="TableParagraph"/>
              <w:spacing w:line="252" w:lineRule="exact"/>
              <w:ind w:left="7" w:right="92"/>
              <w:jc w:val="both"/>
              <w:rPr>
                <w:rFonts w:ascii="Arial MT"/>
              </w:rPr>
            </w:pPr>
            <w:r>
              <w:rPr>
                <w:rFonts w:ascii="Arial MT"/>
              </w:rPr>
              <w:t xml:space="preserve">las personas y mantener la gobernabilidad para reducir el impacto de los eventos adversos, que afectan el desarrollo </w:t>
            </w:r>
            <w:r>
              <w:rPr>
                <w:rFonts w:ascii="Arial MT"/>
                <w:spacing w:val="-2"/>
              </w:rPr>
              <w:t>sostenible.</w:t>
            </w:r>
          </w:p>
        </w:tc>
      </w:tr>
      <w:tr w:rsidR="00BD75D9" w14:paraId="418D051C" w14:textId="77777777">
        <w:trPr>
          <w:trHeight w:val="1223"/>
        </w:trPr>
        <w:tc>
          <w:tcPr>
            <w:tcW w:w="12039" w:type="dxa"/>
            <w:gridSpan w:val="2"/>
            <w:shd w:val="clear" w:color="auto" w:fill="C2D59B"/>
          </w:tcPr>
          <w:p w14:paraId="1E4F1271" w14:textId="77777777" w:rsidR="00BD75D9" w:rsidRDefault="00BD75D9">
            <w:pPr>
              <w:pStyle w:val="TableParagraph"/>
              <w:spacing w:before="47"/>
              <w:rPr>
                <w:rFonts w:ascii="Cambria"/>
                <w:b/>
              </w:rPr>
            </w:pPr>
          </w:p>
          <w:p w14:paraId="5A8336A4" w14:textId="77777777" w:rsidR="00BD75D9" w:rsidRDefault="00EC3276">
            <w:pPr>
              <w:pStyle w:val="TableParagraph"/>
              <w:ind w:left="7"/>
              <w:rPr>
                <w:b/>
              </w:rPr>
            </w:pPr>
            <w:r>
              <w:rPr>
                <w:b/>
                <w:spacing w:val="-5"/>
              </w:rPr>
              <w:t>2.2</w:t>
            </w:r>
          </w:p>
          <w:p w14:paraId="76D41741" w14:textId="77777777" w:rsidR="00BD75D9" w:rsidRDefault="00EC3276">
            <w:pPr>
              <w:pStyle w:val="TableParagraph"/>
              <w:spacing w:before="13" w:line="308" w:lineRule="exact"/>
              <w:ind w:left="-46" w:right="477" w:firstLine="115"/>
            </w:pPr>
            <w:r>
              <w:t>Garantizar</w:t>
            </w:r>
            <w:r>
              <w:rPr>
                <w:spacing w:val="-2"/>
              </w:rPr>
              <w:t xml:space="preserve"> </w:t>
            </w:r>
            <w:r>
              <w:t>espacios</w:t>
            </w:r>
            <w:r>
              <w:rPr>
                <w:spacing w:val="-4"/>
              </w:rPr>
              <w:t xml:space="preserve"> </w:t>
            </w:r>
            <w:r>
              <w:t>de</w:t>
            </w:r>
            <w:r>
              <w:rPr>
                <w:spacing w:val="-3"/>
              </w:rPr>
              <w:t xml:space="preserve"> </w:t>
            </w:r>
            <w:r>
              <w:t>participación</w:t>
            </w:r>
            <w:r>
              <w:rPr>
                <w:spacing w:val="-2"/>
              </w:rPr>
              <w:t xml:space="preserve"> </w:t>
            </w:r>
            <w:r>
              <w:t>para</w:t>
            </w:r>
            <w:r>
              <w:rPr>
                <w:spacing w:val="-5"/>
              </w:rPr>
              <w:t xml:space="preserve"> </w:t>
            </w:r>
            <w:r>
              <w:t>la</w:t>
            </w:r>
            <w:r>
              <w:rPr>
                <w:spacing w:val="-2"/>
              </w:rPr>
              <w:t xml:space="preserve"> </w:t>
            </w:r>
            <w:r>
              <w:t>sociedad</w:t>
            </w:r>
            <w:r>
              <w:rPr>
                <w:spacing w:val="-1"/>
              </w:rPr>
              <w:t xml:space="preserve"> </w:t>
            </w:r>
            <w:r>
              <w:t>civil</w:t>
            </w:r>
            <w:r>
              <w:rPr>
                <w:spacing w:val="-2"/>
              </w:rPr>
              <w:t xml:space="preserve"> </w:t>
            </w:r>
            <w:r>
              <w:t>organizada</w:t>
            </w:r>
            <w:r>
              <w:rPr>
                <w:spacing w:val="-5"/>
              </w:rPr>
              <w:t xml:space="preserve"> </w:t>
            </w:r>
            <w:r>
              <w:t>y</w:t>
            </w:r>
            <w:r>
              <w:rPr>
                <w:spacing w:val="-1"/>
              </w:rPr>
              <w:t xml:space="preserve"> </w:t>
            </w:r>
            <w:r>
              <w:t>del</w:t>
            </w:r>
            <w:r>
              <w:rPr>
                <w:spacing w:val="-2"/>
              </w:rPr>
              <w:t xml:space="preserve"> </w:t>
            </w:r>
            <w:r>
              <w:t>sector</w:t>
            </w:r>
            <w:r>
              <w:rPr>
                <w:spacing w:val="-4"/>
              </w:rPr>
              <w:t xml:space="preserve"> </w:t>
            </w:r>
            <w:r>
              <w:t>privado</w:t>
            </w:r>
            <w:r>
              <w:rPr>
                <w:spacing w:val="-2"/>
              </w:rPr>
              <w:t xml:space="preserve"> </w:t>
            </w:r>
            <w:r>
              <w:t>en</w:t>
            </w:r>
            <w:r>
              <w:rPr>
                <w:spacing w:val="40"/>
              </w:rPr>
              <w:t xml:space="preserve"> </w:t>
            </w:r>
            <w:r>
              <w:t>la</w:t>
            </w:r>
            <w:r>
              <w:rPr>
                <w:spacing w:val="-2"/>
              </w:rPr>
              <w:t xml:space="preserve"> </w:t>
            </w:r>
            <w:r>
              <w:t>reducción</w:t>
            </w:r>
            <w:r>
              <w:rPr>
                <w:spacing w:val="40"/>
              </w:rPr>
              <w:t xml:space="preserve"> </w:t>
            </w:r>
            <w:r>
              <w:t>riesgo</w:t>
            </w:r>
            <w:r>
              <w:rPr>
                <w:spacing w:val="-4"/>
              </w:rPr>
              <w:t xml:space="preserve"> </w:t>
            </w:r>
            <w:r>
              <w:t>y nejo del desastre para generar capacidades.</w:t>
            </w:r>
          </w:p>
        </w:tc>
      </w:tr>
      <w:tr w:rsidR="00BD75D9" w14:paraId="362E9A5B" w14:textId="77777777">
        <w:trPr>
          <w:trHeight w:val="234"/>
        </w:trPr>
        <w:tc>
          <w:tcPr>
            <w:tcW w:w="4654" w:type="dxa"/>
            <w:shd w:val="clear" w:color="auto" w:fill="EAF0DD"/>
          </w:tcPr>
          <w:p w14:paraId="5A09DD9C" w14:textId="77777777" w:rsidR="00BD75D9" w:rsidRDefault="00EC3276">
            <w:pPr>
              <w:pStyle w:val="TableParagraph"/>
              <w:spacing w:line="214" w:lineRule="exact"/>
              <w:ind w:left="1739"/>
              <w:rPr>
                <w:b/>
                <w:sz w:val="20"/>
              </w:rPr>
            </w:pPr>
            <w:r>
              <w:rPr>
                <w:b/>
                <w:sz w:val="20"/>
              </w:rPr>
              <w:t>Líneas</w:t>
            </w:r>
            <w:r>
              <w:rPr>
                <w:b/>
                <w:spacing w:val="-6"/>
                <w:sz w:val="20"/>
              </w:rPr>
              <w:t xml:space="preserve"> </w:t>
            </w:r>
            <w:r>
              <w:rPr>
                <w:b/>
                <w:sz w:val="20"/>
              </w:rPr>
              <w:t>de</w:t>
            </w:r>
            <w:r>
              <w:rPr>
                <w:b/>
                <w:spacing w:val="-7"/>
                <w:sz w:val="20"/>
              </w:rPr>
              <w:t xml:space="preserve"> </w:t>
            </w:r>
            <w:r>
              <w:rPr>
                <w:b/>
                <w:spacing w:val="-2"/>
                <w:sz w:val="20"/>
              </w:rPr>
              <w:t>Acción</w:t>
            </w:r>
          </w:p>
        </w:tc>
        <w:tc>
          <w:tcPr>
            <w:tcW w:w="7385" w:type="dxa"/>
            <w:shd w:val="clear" w:color="auto" w:fill="EAF0DD"/>
          </w:tcPr>
          <w:p w14:paraId="47878CBA" w14:textId="77777777" w:rsidR="00BD75D9" w:rsidRDefault="00EC3276">
            <w:pPr>
              <w:pStyle w:val="TableParagraph"/>
              <w:spacing w:line="214" w:lineRule="exact"/>
              <w:jc w:val="center"/>
              <w:rPr>
                <w:b/>
                <w:sz w:val="20"/>
              </w:rPr>
            </w:pPr>
            <w:r>
              <w:rPr>
                <w:b/>
                <w:spacing w:val="-2"/>
                <w:sz w:val="20"/>
              </w:rPr>
              <w:t>Descripción</w:t>
            </w:r>
          </w:p>
        </w:tc>
      </w:tr>
      <w:tr w:rsidR="00BD75D9" w14:paraId="1CF0A30A" w14:textId="77777777">
        <w:trPr>
          <w:trHeight w:val="933"/>
        </w:trPr>
        <w:tc>
          <w:tcPr>
            <w:tcW w:w="4654" w:type="dxa"/>
            <w:vMerge w:val="restart"/>
          </w:tcPr>
          <w:p w14:paraId="34E46648" w14:textId="77777777" w:rsidR="00BD75D9" w:rsidRDefault="00EC3276">
            <w:pPr>
              <w:pStyle w:val="TableParagraph"/>
              <w:ind w:left="7" w:right="88"/>
              <w:jc w:val="both"/>
            </w:pPr>
            <w:r>
              <w:t>2.2.1- Organismos e Instituciones del Sistema PMR,</w:t>
            </w:r>
            <w:r>
              <w:rPr>
                <w:spacing w:val="80"/>
                <w:w w:val="150"/>
              </w:rPr>
              <w:t xml:space="preserve"> </w:t>
            </w:r>
            <w:r>
              <w:t>consciente de su funciones y roles a nivel Nacional, Regional y Local.</w:t>
            </w:r>
          </w:p>
        </w:tc>
        <w:tc>
          <w:tcPr>
            <w:tcW w:w="7385" w:type="dxa"/>
          </w:tcPr>
          <w:p w14:paraId="3934AE1A" w14:textId="77777777" w:rsidR="00BD75D9" w:rsidRDefault="00BD75D9">
            <w:pPr>
              <w:pStyle w:val="TableParagraph"/>
              <w:spacing w:before="7"/>
              <w:rPr>
                <w:rFonts w:ascii="Cambria"/>
                <w:b/>
                <w:sz w:val="20"/>
              </w:rPr>
            </w:pPr>
          </w:p>
          <w:p w14:paraId="3507DC09" w14:textId="77777777" w:rsidR="00BD75D9" w:rsidRDefault="00EC3276">
            <w:pPr>
              <w:pStyle w:val="TableParagraph"/>
              <w:ind w:left="107"/>
              <w:rPr>
                <w:rFonts w:ascii="Arial MT" w:hAnsi="Arial MT"/>
                <w:sz w:val="20"/>
              </w:rPr>
            </w:pPr>
            <w:r>
              <w:rPr>
                <w:rFonts w:ascii="Arial MT" w:hAnsi="Arial MT"/>
                <w:sz w:val="20"/>
              </w:rPr>
              <w:t>Conocer</w:t>
            </w:r>
            <w:r>
              <w:rPr>
                <w:rFonts w:ascii="Arial MT" w:hAnsi="Arial MT"/>
                <w:spacing w:val="40"/>
                <w:sz w:val="20"/>
              </w:rPr>
              <w:t xml:space="preserve"> </w:t>
            </w:r>
            <w:r>
              <w:rPr>
                <w:rFonts w:ascii="Arial MT" w:hAnsi="Arial MT"/>
                <w:sz w:val="20"/>
              </w:rPr>
              <w:t>cuáles</w:t>
            </w:r>
            <w:r>
              <w:rPr>
                <w:rFonts w:ascii="Arial MT" w:hAnsi="Arial MT"/>
                <w:spacing w:val="40"/>
                <w:sz w:val="20"/>
              </w:rPr>
              <w:t xml:space="preserve"> </w:t>
            </w:r>
            <w:r>
              <w:rPr>
                <w:rFonts w:ascii="Arial MT" w:hAnsi="Arial MT"/>
                <w:sz w:val="20"/>
              </w:rPr>
              <w:t>son</w:t>
            </w:r>
            <w:r>
              <w:rPr>
                <w:rFonts w:ascii="Arial MT" w:hAnsi="Arial MT"/>
                <w:spacing w:val="40"/>
                <w:sz w:val="20"/>
              </w:rPr>
              <w:t xml:space="preserve"> </w:t>
            </w:r>
            <w:r>
              <w:rPr>
                <w:rFonts w:ascii="Arial MT" w:hAnsi="Arial MT"/>
                <w:sz w:val="20"/>
              </w:rPr>
              <w:t>sus</w:t>
            </w:r>
            <w:r>
              <w:rPr>
                <w:rFonts w:ascii="Arial MT" w:hAnsi="Arial MT"/>
                <w:spacing w:val="40"/>
                <w:sz w:val="20"/>
              </w:rPr>
              <w:t xml:space="preserve"> </w:t>
            </w:r>
            <w:r>
              <w:rPr>
                <w:rFonts w:ascii="Arial MT" w:hAnsi="Arial MT"/>
                <w:sz w:val="20"/>
              </w:rPr>
              <w:t>funciones,</w:t>
            </w:r>
            <w:r>
              <w:rPr>
                <w:rFonts w:ascii="Arial MT" w:hAnsi="Arial MT"/>
                <w:spacing w:val="40"/>
                <w:sz w:val="20"/>
              </w:rPr>
              <w:t xml:space="preserve"> </w:t>
            </w:r>
            <w:r>
              <w:rPr>
                <w:rFonts w:ascii="Arial MT" w:hAnsi="Arial MT"/>
                <w:sz w:val="20"/>
              </w:rPr>
              <w:t>roles,</w:t>
            </w:r>
            <w:r>
              <w:rPr>
                <w:rFonts w:ascii="Arial MT" w:hAnsi="Arial MT"/>
                <w:spacing w:val="40"/>
                <w:sz w:val="20"/>
              </w:rPr>
              <w:t xml:space="preserve"> </w:t>
            </w:r>
            <w:r>
              <w:rPr>
                <w:rFonts w:ascii="Arial MT" w:hAnsi="Arial MT"/>
                <w:sz w:val="20"/>
              </w:rPr>
              <w:t>responsabilidades,</w:t>
            </w:r>
            <w:r>
              <w:rPr>
                <w:rFonts w:ascii="Arial MT" w:hAnsi="Arial MT"/>
                <w:spacing w:val="40"/>
                <w:sz w:val="20"/>
              </w:rPr>
              <w:t xml:space="preserve"> </w:t>
            </w:r>
            <w:r>
              <w:rPr>
                <w:rFonts w:ascii="Arial MT" w:hAnsi="Arial MT"/>
                <w:sz w:val="20"/>
              </w:rPr>
              <w:t>sus</w:t>
            </w:r>
            <w:r>
              <w:rPr>
                <w:rFonts w:ascii="Arial MT" w:hAnsi="Arial MT"/>
                <w:spacing w:val="40"/>
                <w:sz w:val="20"/>
              </w:rPr>
              <w:t xml:space="preserve"> </w:t>
            </w:r>
            <w:r>
              <w:rPr>
                <w:rFonts w:ascii="Arial MT" w:hAnsi="Arial MT"/>
                <w:sz w:val="20"/>
              </w:rPr>
              <w:t>derechos</w:t>
            </w:r>
            <w:r>
              <w:rPr>
                <w:rFonts w:ascii="Arial MT" w:hAnsi="Arial MT"/>
                <w:spacing w:val="40"/>
                <w:sz w:val="20"/>
              </w:rPr>
              <w:t xml:space="preserve"> </w:t>
            </w:r>
            <w:r>
              <w:rPr>
                <w:rFonts w:ascii="Arial MT" w:hAnsi="Arial MT"/>
                <w:sz w:val="20"/>
              </w:rPr>
              <w:t>y deberes,</w:t>
            </w:r>
            <w:r>
              <w:rPr>
                <w:rFonts w:ascii="Arial MT" w:hAnsi="Arial MT"/>
                <w:spacing w:val="66"/>
                <w:w w:val="150"/>
                <w:sz w:val="20"/>
              </w:rPr>
              <w:t xml:space="preserve"> </w:t>
            </w:r>
            <w:r>
              <w:rPr>
                <w:rFonts w:ascii="Arial MT" w:hAnsi="Arial MT"/>
                <w:sz w:val="20"/>
              </w:rPr>
              <w:t>será</w:t>
            </w:r>
            <w:r>
              <w:rPr>
                <w:rFonts w:ascii="Arial MT" w:hAnsi="Arial MT"/>
                <w:spacing w:val="66"/>
                <w:w w:val="150"/>
                <w:sz w:val="20"/>
              </w:rPr>
              <w:t xml:space="preserve"> </w:t>
            </w:r>
            <w:r>
              <w:rPr>
                <w:rFonts w:ascii="Arial MT" w:hAnsi="Arial MT"/>
                <w:sz w:val="20"/>
              </w:rPr>
              <w:t>fundamental</w:t>
            </w:r>
            <w:r>
              <w:rPr>
                <w:rFonts w:ascii="Arial MT" w:hAnsi="Arial MT"/>
                <w:spacing w:val="67"/>
                <w:w w:val="150"/>
                <w:sz w:val="20"/>
              </w:rPr>
              <w:t xml:space="preserve"> </w:t>
            </w:r>
            <w:r>
              <w:rPr>
                <w:rFonts w:ascii="Arial MT" w:hAnsi="Arial MT"/>
                <w:sz w:val="20"/>
              </w:rPr>
              <w:t>para</w:t>
            </w:r>
            <w:r>
              <w:rPr>
                <w:rFonts w:ascii="Arial MT" w:hAnsi="Arial MT"/>
                <w:spacing w:val="69"/>
                <w:w w:val="150"/>
                <w:sz w:val="20"/>
              </w:rPr>
              <w:t xml:space="preserve"> </w:t>
            </w:r>
            <w:r>
              <w:rPr>
                <w:rFonts w:ascii="Arial MT" w:hAnsi="Arial MT"/>
                <w:sz w:val="20"/>
              </w:rPr>
              <w:t>que</w:t>
            </w:r>
            <w:r>
              <w:rPr>
                <w:rFonts w:ascii="Arial MT" w:hAnsi="Arial MT"/>
                <w:spacing w:val="66"/>
                <w:w w:val="150"/>
                <w:sz w:val="20"/>
              </w:rPr>
              <w:t xml:space="preserve"> </w:t>
            </w:r>
            <w:r>
              <w:rPr>
                <w:rFonts w:ascii="Arial MT" w:hAnsi="Arial MT"/>
                <w:sz w:val="20"/>
              </w:rPr>
              <w:t>los</w:t>
            </w:r>
            <w:r>
              <w:rPr>
                <w:rFonts w:ascii="Arial MT" w:hAnsi="Arial MT"/>
                <w:spacing w:val="67"/>
                <w:w w:val="150"/>
                <w:sz w:val="20"/>
              </w:rPr>
              <w:t xml:space="preserve"> </w:t>
            </w:r>
            <w:r>
              <w:rPr>
                <w:rFonts w:ascii="Arial MT" w:hAnsi="Arial MT"/>
                <w:sz w:val="20"/>
              </w:rPr>
              <w:t>actores</w:t>
            </w:r>
            <w:r>
              <w:rPr>
                <w:rFonts w:ascii="Arial MT" w:hAnsi="Arial MT"/>
                <w:spacing w:val="68"/>
                <w:w w:val="150"/>
                <w:sz w:val="20"/>
              </w:rPr>
              <w:t xml:space="preserve"> </w:t>
            </w:r>
            <w:r>
              <w:rPr>
                <w:rFonts w:ascii="Arial MT" w:hAnsi="Arial MT"/>
                <w:sz w:val="20"/>
              </w:rPr>
              <w:t>primarios</w:t>
            </w:r>
            <w:r>
              <w:rPr>
                <w:rFonts w:ascii="Arial MT" w:hAnsi="Arial MT"/>
                <w:spacing w:val="67"/>
                <w:w w:val="150"/>
                <w:sz w:val="20"/>
              </w:rPr>
              <w:t xml:space="preserve"> </w:t>
            </w:r>
            <w:r>
              <w:rPr>
                <w:rFonts w:ascii="Arial MT" w:hAnsi="Arial MT"/>
                <w:sz w:val="20"/>
              </w:rPr>
              <w:t>del</w:t>
            </w:r>
            <w:r>
              <w:rPr>
                <w:rFonts w:ascii="Arial MT" w:hAnsi="Arial MT"/>
                <w:spacing w:val="66"/>
                <w:w w:val="150"/>
                <w:sz w:val="20"/>
              </w:rPr>
              <w:t xml:space="preserve"> </w:t>
            </w:r>
            <w:r>
              <w:rPr>
                <w:rFonts w:ascii="Arial MT" w:hAnsi="Arial MT"/>
                <w:sz w:val="20"/>
              </w:rPr>
              <w:t>COE,</w:t>
            </w:r>
            <w:r>
              <w:rPr>
                <w:rFonts w:ascii="Arial MT" w:hAnsi="Arial MT"/>
                <w:spacing w:val="67"/>
                <w:w w:val="150"/>
                <w:sz w:val="20"/>
              </w:rPr>
              <w:t xml:space="preserve"> </w:t>
            </w:r>
            <w:r>
              <w:rPr>
                <w:rFonts w:ascii="Arial MT" w:hAnsi="Arial MT"/>
                <w:spacing w:val="-5"/>
                <w:sz w:val="20"/>
              </w:rPr>
              <w:t>se</w:t>
            </w:r>
          </w:p>
          <w:p w14:paraId="09910EC7" w14:textId="77777777" w:rsidR="00BD75D9" w:rsidRDefault="00EC3276">
            <w:pPr>
              <w:pStyle w:val="TableParagraph"/>
              <w:spacing w:line="211" w:lineRule="exact"/>
              <w:ind w:left="107"/>
              <w:rPr>
                <w:rFonts w:ascii="Arial MT" w:hAnsi="Arial MT"/>
                <w:sz w:val="20"/>
              </w:rPr>
            </w:pPr>
            <w:r>
              <w:rPr>
                <w:rFonts w:ascii="Arial MT" w:hAnsi="Arial MT"/>
                <w:sz w:val="20"/>
              </w:rPr>
              <w:t>empoderen</w:t>
            </w:r>
            <w:r>
              <w:rPr>
                <w:rFonts w:ascii="Arial MT" w:hAnsi="Arial MT"/>
                <w:spacing w:val="-5"/>
                <w:sz w:val="20"/>
              </w:rPr>
              <w:t xml:space="preserve"> </w:t>
            </w:r>
            <w:r>
              <w:rPr>
                <w:rFonts w:ascii="Arial MT" w:hAnsi="Arial MT"/>
                <w:sz w:val="20"/>
              </w:rPr>
              <w:t>y</w:t>
            </w:r>
            <w:r>
              <w:rPr>
                <w:rFonts w:ascii="Arial MT" w:hAnsi="Arial MT"/>
                <w:spacing w:val="-8"/>
                <w:sz w:val="20"/>
              </w:rPr>
              <w:t xml:space="preserve"> </w:t>
            </w:r>
            <w:r>
              <w:rPr>
                <w:rFonts w:ascii="Arial MT" w:hAnsi="Arial MT"/>
                <w:sz w:val="20"/>
              </w:rPr>
              <w:t>hagan</w:t>
            </w:r>
            <w:r>
              <w:rPr>
                <w:rFonts w:ascii="Arial MT" w:hAnsi="Arial MT"/>
                <w:spacing w:val="-5"/>
                <w:sz w:val="20"/>
              </w:rPr>
              <w:t xml:space="preserve"> </w:t>
            </w:r>
            <w:r>
              <w:rPr>
                <w:rFonts w:ascii="Arial MT" w:hAnsi="Arial MT"/>
                <w:sz w:val="20"/>
              </w:rPr>
              <w:t>suyo</w:t>
            </w:r>
            <w:r>
              <w:rPr>
                <w:rFonts w:ascii="Arial MT" w:hAnsi="Arial MT"/>
                <w:spacing w:val="-4"/>
                <w:sz w:val="20"/>
              </w:rPr>
              <w:t xml:space="preserve"> </w:t>
            </w:r>
            <w:r>
              <w:rPr>
                <w:rFonts w:ascii="Arial MT" w:hAnsi="Arial MT"/>
                <w:sz w:val="20"/>
              </w:rPr>
              <w:t>las</w:t>
            </w:r>
            <w:r>
              <w:rPr>
                <w:rFonts w:ascii="Arial MT" w:hAnsi="Arial MT"/>
                <w:spacing w:val="-6"/>
                <w:sz w:val="20"/>
              </w:rPr>
              <w:t xml:space="preserve"> </w:t>
            </w:r>
            <w:r>
              <w:rPr>
                <w:rFonts w:ascii="Arial MT" w:hAnsi="Arial MT"/>
                <w:sz w:val="20"/>
              </w:rPr>
              <w:t>gestión</w:t>
            </w:r>
            <w:r>
              <w:rPr>
                <w:rFonts w:ascii="Arial MT" w:hAnsi="Arial MT"/>
                <w:spacing w:val="-5"/>
                <w:sz w:val="20"/>
              </w:rPr>
              <w:t xml:space="preserve"> </w:t>
            </w:r>
            <w:r>
              <w:rPr>
                <w:rFonts w:ascii="Arial MT" w:hAnsi="Arial MT"/>
                <w:sz w:val="20"/>
              </w:rPr>
              <w:t>integral</w:t>
            </w:r>
            <w:r>
              <w:rPr>
                <w:rFonts w:ascii="Arial MT" w:hAnsi="Arial MT"/>
                <w:spacing w:val="-5"/>
                <w:sz w:val="20"/>
              </w:rPr>
              <w:t xml:space="preserve"> </w:t>
            </w:r>
            <w:r>
              <w:rPr>
                <w:rFonts w:ascii="Arial MT" w:hAnsi="Arial MT"/>
                <w:sz w:val="20"/>
              </w:rPr>
              <w:t>del</w:t>
            </w:r>
            <w:r>
              <w:rPr>
                <w:rFonts w:ascii="Arial MT" w:hAnsi="Arial MT"/>
                <w:spacing w:val="-8"/>
                <w:sz w:val="20"/>
              </w:rPr>
              <w:t xml:space="preserve"> </w:t>
            </w:r>
            <w:r>
              <w:rPr>
                <w:rFonts w:ascii="Arial MT" w:hAnsi="Arial MT"/>
                <w:sz w:val="20"/>
              </w:rPr>
              <w:t>riego</w:t>
            </w:r>
            <w:r>
              <w:rPr>
                <w:rFonts w:ascii="Arial MT" w:hAnsi="Arial MT"/>
                <w:spacing w:val="-5"/>
                <w:sz w:val="20"/>
              </w:rPr>
              <w:t xml:space="preserve"> </w:t>
            </w:r>
            <w:r>
              <w:rPr>
                <w:rFonts w:ascii="Arial MT" w:hAnsi="Arial MT"/>
                <w:sz w:val="20"/>
              </w:rPr>
              <w:t>de</w:t>
            </w:r>
            <w:r>
              <w:rPr>
                <w:rFonts w:ascii="Arial MT" w:hAnsi="Arial MT"/>
                <w:spacing w:val="-6"/>
                <w:sz w:val="20"/>
              </w:rPr>
              <w:t xml:space="preserve"> </w:t>
            </w:r>
            <w:r>
              <w:rPr>
                <w:rFonts w:ascii="Arial MT" w:hAnsi="Arial MT"/>
                <w:spacing w:val="-2"/>
                <w:sz w:val="20"/>
              </w:rPr>
              <w:t>desastre.</w:t>
            </w:r>
          </w:p>
        </w:tc>
      </w:tr>
      <w:tr w:rsidR="00BD75D9" w14:paraId="3FDB921E" w14:textId="77777777">
        <w:trPr>
          <w:trHeight w:val="232"/>
        </w:trPr>
        <w:tc>
          <w:tcPr>
            <w:tcW w:w="4654" w:type="dxa"/>
            <w:vMerge/>
            <w:tcBorders>
              <w:top w:val="nil"/>
            </w:tcBorders>
          </w:tcPr>
          <w:p w14:paraId="56AB79B1" w14:textId="77777777" w:rsidR="00BD75D9" w:rsidRDefault="00BD75D9">
            <w:pPr>
              <w:rPr>
                <w:sz w:val="2"/>
                <w:szCs w:val="2"/>
              </w:rPr>
            </w:pPr>
          </w:p>
        </w:tc>
        <w:tc>
          <w:tcPr>
            <w:tcW w:w="7385" w:type="dxa"/>
          </w:tcPr>
          <w:p w14:paraId="0B686AF3" w14:textId="77777777" w:rsidR="00BD75D9" w:rsidRDefault="00EC3276">
            <w:pPr>
              <w:pStyle w:val="TableParagraph"/>
              <w:spacing w:line="212" w:lineRule="exact"/>
              <w:ind w:left="107"/>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7D02B598" w14:textId="77777777">
        <w:trPr>
          <w:trHeight w:val="1689"/>
        </w:trPr>
        <w:tc>
          <w:tcPr>
            <w:tcW w:w="4654" w:type="dxa"/>
            <w:vMerge/>
            <w:tcBorders>
              <w:top w:val="nil"/>
            </w:tcBorders>
          </w:tcPr>
          <w:p w14:paraId="65815852" w14:textId="77777777" w:rsidR="00BD75D9" w:rsidRDefault="00BD75D9">
            <w:pPr>
              <w:rPr>
                <w:sz w:val="2"/>
                <w:szCs w:val="2"/>
              </w:rPr>
            </w:pPr>
          </w:p>
        </w:tc>
        <w:tc>
          <w:tcPr>
            <w:tcW w:w="7385" w:type="dxa"/>
          </w:tcPr>
          <w:p w14:paraId="2E26304F" w14:textId="77777777" w:rsidR="00BD75D9" w:rsidRDefault="00BD75D9">
            <w:pPr>
              <w:pStyle w:val="TableParagraph"/>
              <w:spacing w:before="4"/>
              <w:rPr>
                <w:rFonts w:ascii="Cambria"/>
                <w:b/>
                <w:sz w:val="20"/>
              </w:rPr>
            </w:pPr>
          </w:p>
          <w:p w14:paraId="0A181D78" w14:textId="77777777" w:rsidR="00BD75D9" w:rsidRDefault="00EC3276">
            <w:pPr>
              <w:pStyle w:val="TableParagraph"/>
              <w:numPr>
                <w:ilvl w:val="0"/>
                <w:numId w:val="11"/>
              </w:numPr>
              <w:tabs>
                <w:tab w:val="left" w:pos="290"/>
              </w:tabs>
              <w:ind w:left="290" w:hanging="229"/>
              <w:rPr>
                <w:sz w:val="20"/>
              </w:rPr>
            </w:pPr>
            <w:r>
              <w:rPr>
                <w:sz w:val="20"/>
              </w:rPr>
              <w:t>Plan</w:t>
            </w:r>
            <w:r>
              <w:rPr>
                <w:spacing w:val="-4"/>
                <w:sz w:val="20"/>
              </w:rPr>
              <w:t xml:space="preserve"> </w:t>
            </w:r>
            <w:r>
              <w:rPr>
                <w:sz w:val="20"/>
              </w:rPr>
              <w:t>de</w:t>
            </w:r>
            <w:r>
              <w:rPr>
                <w:spacing w:val="-3"/>
                <w:sz w:val="20"/>
              </w:rPr>
              <w:t xml:space="preserve"> </w:t>
            </w:r>
            <w:r>
              <w:rPr>
                <w:sz w:val="20"/>
              </w:rPr>
              <w:t>acción</w:t>
            </w:r>
            <w:r>
              <w:rPr>
                <w:spacing w:val="-2"/>
                <w:sz w:val="20"/>
              </w:rPr>
              <w:t xml:space="preserve"> </w:t>
            </w:r>
            <w:r>
              <w:rPr>
                <w:sz w:val="20"/>
              </w:rPr>
              <w:t>a</w:t>
            </w:r>
            <w:r>
              <w:rPr>
                <w:spacing w:val="-3"/>
                <w:sz w:val="20"/>
              </w:rPr>
              <w:t xml:space="preserve"> </w:t>
            </w:r>
            <w:r>
              <w:rPr>
                <w:sz w:val="20"/>
              </w:rPr>
              <w:t>favor</w:t>
            </w:r>
            <w:r>
              <w:rPr>
                <w:spacing w:val="-2"/>
                <w:sz w:val="20"/>
              </w:rPr>
              <w:t xml:space="preserve"> </w:t>
            </w:r>
            <w:r>
              <w:rPr>
                <w:sz w:val="20"/>
              </w:rPr>
              <w:t>de</w:t>
            </w:r>
            <w:r>
              <w:rPr>
                <w:spacing w:val="-3"/>
                <w:sz w:val="20"/>
              </w:rPr>
              <w:t xml:space="preserve"> </w:t>
            </w:r>
            <w:r>
              <w:rPr>
                <w:sz w:val="20"/>
              </w:rPr>
              <w:t>las</w:t>
            </w:r>
            <w:r>
              <w:rPr>
                <w:spacing w:val="-4"/>
                <w:sz w:val="20"/>
              </w:rPr>
              <w:t xml:space="preserve"> </w:t>
            </w:r>
            <w:r>
              <w:rPr>
                <w:spacing w:val="-2"/>
                <w:sz w:val="20"/>
              </w:rPr>
              <w:t>instituciones</w:t>
            </w:r>
          </w:p>
          <w:p w14:paraId="5A2F451B" w14:textId="77777777" w:rsidR="00BD75D9" w:rsidRDefault="00EC3276">
            <w:pPr>
              <w:pStyle w:val="TableParagraph"/>
              <w:numPr>
                <w:ilvl w:val="0"/>
                <w:numId w:val="11"/>
              </w:numPr>
              <w:tabs>
                <w:tab w:val="left" w:pos="290"/>
              </w:tabs>
              <w:spacing w:before="1" w:line="241" w:lineRule="exact"/>
              <w:ind w:left="290" w:hanging="229"/>
              <w:rPr>
                <w:sz w:val="20"/>
              </w:rPr>
            </w:pPr>
            <w:r>
              <w:rPr>
                <w:sz w:val="20"/>
              </w:rPr>
              <w:t>Articulación</w:t>
            </w:r>
            <w:r>
              <w:rPr>
                <w:spacing w:val="-6"/>
                <w:sz w:val="20"/>
              </w:rPr>
              <w:t xml:space="preserve"> </w:t>
            </w:r>
            <w:r>
              <w:rPr>
                <w:sz w:val="20"/>
              </w:rPr>
              <w:t>del</w:t>
            </w:r>
            <w:r>
              <w:rPr>
                <w:spacing w:val="-5"/>
                <w:sz w:val="20"/>
              </w:rPr>
              <w:t xml:space="preserve"> </w:t>
            </w:r>
            <w:r>
              <w:rPr>
                <w:sz w:val="20"/>
              </w:rPr>
              <w:t>Plan</w:t>
            </w:r>
            <w:r>
              <w:rPr>
                <w:spacing w:val="-5"/>
                <w:sz w:val="20"/>
              </w:rPr>
              <w:t xml:space="preserve"> </w:t>
            </w:r>
            <w:r>
              <w:rPr>
                <w:sz w:val="20"/>
              </w:rPr>
              <w:t>de</w:t>
            </w:r>
            <w:r>
              <w:rPr>
                <w:spacing w:val="-1"/>
                <w:sz w:val="20"/>
              </w:rPr>
              <w:t xml:space="preserve"> </w:t>
            </w:r>
            <w:r>
              <w:rPr>
                <w:spacing w:val="-2"/>
                <w:sz w:val="20"/>
              </w:rPr>
              <w:t>acción</w:t>
            </w:r>
          </w:p>
          <w:p w14:paraId="627B05B5" w14:textId="77777777" w:rsidR="00BD75D9" w:rsidRDefault="00EC3276">
            <w:pPr>
              <w:pStyle w:val="TableParagraph"/>
              <w:numPr>
                <w:ilvl w:val="0"/>
                <w:numId w:val="11"/>
              </w:numPr>
              <w:tabs>
                <w:tab w:val="left" w:pos="290"/>
              </w:tabs>
              <w:spacing w:line="241" w:lineRule="exact"/>
              <w:ind w:left="290" w:hanging="229"/>
              <w:rPr>
                <w:sz w:val="20"/>
              </w:rPr>
            </w:pPr>
            <w:r>
              <w:rPr>
                <w:sz w:val="20"/>
              </w:rPr>
              <w:t>Ejecución</w:t>
            </w:r>
            <w:r>
              <w:rPr>
                <w:spacing w:val="-7"/>
                <w:sz w:val="20"/>
              </w:rPr>
              <w:t xml:space="preserve"> </w:t>
            </w:r>
            <w:r>
              <w:rPr>
                <w:sz w:val="20"/>
              </w:rPr>
              <w:t>del</w:t>
            </w:r>
            <w:r>
              <w:rPr>
                <w:spacing w:val="-6"/>
                <w:sz w:val="20"/>
              </w:rPr>
              <w:t xml:space="preserve"> </w:t>
            </w:r>
            <w:r>
              <w:rPr>
                <w:spacing w:val="-4"/>
                <w:sz w:val="20"/>
              </w:rPr>
              <w:t>plan</w:t>
            </w:r>
          </w:p>
          <w:p w14:paraId="2496D5FC" w14:textId="77777777" w:rsidR="00BD75D9" w:rsidRDefault="00EC3276">
            <w:pPr>
              <w:pStyle w:val="TableParagraph"/>
              <w:numPr>
                <w:ilvl w:val="0"/>
                <w:numId w:val="11"/>
              </w:numPr>
              <w:tabs>
                <w:tab w:val="left" w:pos="290"/>
              </w:tabs>
              <w:spacing w:before="1"/>
              <w:ind w:left="290" w:hanging="229"/>
              <w:rPr>
                <w:sz w:val="20"/>
              </w:rPr>
            </w:pPr>
            <w:r>
              <w:rPr>
                <w:sz w:val="20"/>
              </w:rPr>
              <w:t>Evaluación</w:t>
            </w:r>
            <w:r>
              <w:rPr>
                <w:spacing w:val="-7"/>
                <w:sz w:val="20"/>
              </w:rPr>
              <w:t xml:space="preserve"> </w:t>
            </w:r>
            <w:r>
              <w:rPr>
                <w:sz w:val="20"/>
              </w:rPr>
              <w:t>del</w:t>
            </w:r>
            <w:r>
              <w:rPr>
                <w:spacing w:val="-5"/>
                <w:sz w:val="20"/>
              </w:rPr>
              <w:t xml:space="preserve"> </w:t>
            </w:r>
            <w:r>
              <w:rPr>
                <w:spacing w:val="-4"/>
                <w:sz w:val="20"/>
              </w:rPr>
              <w:t>plan</w:t>
            </w:r>
          </w:p>
          <w:p w14:paraId="499BE73C" w14:textId="77777777" w:rsidR="00BD75D9" w:rsidRDefault="00EC3276">
            <w:pPr>
              <w:pStyle w:val="TableParagraph"/>
              <w:numPr>
                <w:ilvl w:val="0"/>
                <w:numId w:val="11"/>
              </w:numPr>
              <w:tabs>
                <w:tab w:val="left" w:pos="290"/>
              </w:tabs>
              <w:spacing w:before="1"/>
              <w:ind w:left="290" w:hanging="229"/>
              <w:rPr>
                <w:sz w:val="20"/>
              </w:rPr>
            </w:pPr>
            <w:r>
              <w:rPr>
                <w:sz w:val="20"/>
              </w:rPr>
              <w:t>Mejora</w:t>
            </w:r>
            <w:r>
              <w:rPr>
                <w:spacing w:val="-4"/>
                <w:sz w:val="20"/>
              </w:rPr>
              <w:t xml:space="preserve"> </w:t>
            </w:r>
            <w:r>
              <w:rPr>
                <w:sz w:val="20"/>
              </w:rPr>
              <w:t>del</w:t>
            </w:r>
            <w:r>
              <w:rPr>
                <w:spacing w:val="-4"/>
                <w:sz w:val="20"/>
              </w:rPr>
              <w:t xml:space="preserve"> </w:t>
            </w:r>
            <w:r>
              <w:rPr>
                <w:sz w:val="20"/>
              </w:rPr>
              <w:t>plan</w:t>
            </w:r>
            <w:r>
              <w:rPr>
                <w:spacing w:val="-4"/>
                <w:sz w:val="20"/>
              </w:rPr>
              <w:t xml:space="preserve"> </w:t>
            </w:r>
            <w:r>
              <w:rPr>
                <w:sz w:val="20"/>
              </w:rPr>
              <w:t>de</w:t>
            </w:r>
            <w:r>
              <w:rPr>
                <w:spacing w:val="-4"/>
                <w:sz w:val="20"/>
              </w:rPr>
              <w:t xml:space="preserve"> </w:t>
            </w:r>
            <w:r>
              <w:rPr>
                <w:spacing w:val="-2"/>
                <w:sz w:val="20"/>
              </w:rPr>
              <w:t>acción.</w:t>
            </w:r>
          </w:p>
        </w:tc>
      </w:tr>
      <w:tr w:rsidR="00BD75D9" w14:paraId="41C4DD94" w14:textId="77777777">
        <w:trPr>
          <w:trHeight w:val="935"/>
        </w:trPr>
        <w:tc>
          <w:tcPr>
            <w:tcW w:w="4654" w:type="dxa"/>
            <w:vMerge w:val="restart"/>
          </w:tcPr>
          <w:p w14:paraId="6BFD8F63" w14:textId="77777777" w:rsidR="00BD75D9" w:rsidRDefault="00EC3276">
            <w:pPr>
              <w:pStyle w:val="TableParagraph"/>
              <w:tabs>
                <w:tab w:val="left" w:pos="3506"/>
              </w:tabs>
              <w:spacing w:before="257"/>
              <w:ind w:left="179" w:right="148"/>
              <w:jc w:val="both"/>
            </w:pPr>
            <w:r>
              <w:t>2.2.2- Conformación y fortalecimiento</w:t>
            </w:r>
            <w:r>
              <w:rPr>
                <w:spacing w:val="40"/>
              </w:rPr>
              <w:t xml:space="preserve"> </w:t>
            </w:r>
            <w:r>
              <w:t>de</w:t>
            </w:r>
            <w:r>
              <w:rPr>
                <w:spacing w:val="40"/>
              </w:rPr>
              <w:t xml:space="preserve"> </w:t>
            </w:r>
            <w:r>
              <w:t>los COE o Sala de</w:t>
            </w:r>
            <w:r>
              <w:rPr>
                <w:spacing w:val="80"/>
                <w:w w:val="150"/>
              </w:rPr>
              <w:t xml:space="preserve"> </w:t>
            </w:r>
            <w:r>
              <w:t>Situación a nivel Institucional,</w:t>
            </w:r>
            <w:r>
              <w:rPr>
                <w:spacing w:val="80"/>
              </w:rPr>
              <w:t xml:space="preserve">  </w:t>
            </w:r>
            <w:r>
              <w:t>regional,</w:t>
            </w:r>
            <w:r>
              <w:tab/>
            </w:r>
            <w:r>
              <w:rPr>
                <w:spacing w:val="-2"/>
              </w:rPr>
              <w:t xml:space="preserve">provincial, </w:t>
            </w:r>
            <w:r>
              <w:t>Municipales y comunal.</w:t>
            </w:r>
          </w:p>
        </w:tc>
        <w:tc>
          <w:tcPr>
            <w:tcW w:w="7385" w:type="dxa"/>
          </w:tcPr>
          <w:p w14:paraId="7972BCE0" w14:textId="77777777" w:rsidR="00BD75D9" w:rsidRDefault="00EC3276">
            <w:pPr>
              <w:pStyle w:val="TableParagraph"/>
              <w:ind w:left="71" w:right="89"/>
              <w:rPr>
                <w:rFonts w:ascii="Cambria" w:hAnsi="Cambria"/>
                <w:i/>
              </w:rPr>
            </w:pPr>
            <w:r>
              <w:rPr>
                <w:rFonts w:ascii="Cambria" w:hAnsi="Cambria"/>
              </w:rPr>
              <w:t>Disponer de los equipos y la tecnología apropiada para garantizar una gestión</w:t>
            </w:r>
            <w:r>
              <w:rPr>
                <w:rFonts w:ascii="Cambria" w:hAnsi="Cambria"/>
                <w:spacing w:val="-4"/>
              </w:rPr>
              <w:t xml:space="preserve"> </w:t>
            </w:r>
            <w:r>
              <w:rPr>
                <w:rFonts w:ascii="Cambria" w:hAnsi="Cambria"/>
              </w:rPr>
              <w:t>de</w:t>
            </w:r>
            <w:r>
              <w:rPr>
                <w:rFonts w:ascii="Cambria" w:hAnsi="Cambria"/>
                <w:spacing w:val="-3"/>
              </w:rPr>
              <w:t xml:space="preserve"> </w:t>
            </w:r>
            <w:r>
              <w:rPr>
                <w:rFonts w:ascii="Cambria" w:hAnsi="Cambria"/>
              </w:rPr>
              <w:t>calidad,</w:t>
            </w:r>
            <w:r>
              <w:rPr>
                <w:rFonts w:ascii="Cambria" w:hAnsi="Cambria"/>
                <w:spacing w:val="-3"/>
              </w:rPr>
              <w:t xml:space="preserve"> </w:t>
            </w:r>
            <w:r>
              <w:rPr>
                <w:rFonts w:ascii="Cambria" w:hAnsi="Cambria"/>
              </w:rPr>
              <w:t>será</w:t>
            </w:r>
            <w:r>
              <w:rPr>
                <w:rFonts w:ascii="Cambria" w:hAnsi="Cambria"/>
                <w:spacing w:val="-3"/>
              </w:rPr>
              <w:t xml:space="preserve"> </w:t>
            </w:r>
            <w:r>
              <w:rPr>
                <w:rFonts w:ascii="Cambria" w:hAnsi="Cambria"/>
              </w:rPr>
              <w:t>básica</w:t>
            </w:r>
            <w:r>
              <w:rPr>
                <w:rFonts w:ascii="Cambria" w:hAnsi="Cambria"/>
                <w:spacing w:val="-3"/>
              </w:rPr>
              <w:t xml:space="preserve"> </w:t>
            </w:r>
            <w:r>
              <w:rPr>
                <w:rFonts w:ascii="Cambria" w:hAnsi="Cambria"/>
              </w:rPr>
              <w:t>para</w:t>
            </w:r>
            <w:r>
              <w:rPr>
                <w:rFonts w:ascii="Cambria" w:hAnsi="Cambria"/>
                <w:spacing w:val="-3"/>
              </w:rPr>
              <w:t xml:space="preserve"> </w:t>
            </w:r>
            <w:r>
              <w:rPr>
                <w:rFonts w:ascii="Cambria" w:hAnsi="Cambria"/>
              </w:rPr>
              <w:t>reducir</w:t>
            </w:r>
            <w:r>
              <w:rPr>
                <w:rFonts w:ascii="Cambria" w:hAnsi="Cambria"/>
                <w:spacing w:val="-5"/>
              </w:rPr>
              <w:t xml:space="preserve"> </w:t>
            </w:r>
            <w:r>
              <w:rPr>
                <w:rFonts w:ascii="Cambria" w:hAnsi="Cambria"/>
              </w:rPr>
              <w:t>el</w:t>
            </w:r>
            <w:r>
              <w:rPr>
                <w:rFonts w:ascii="Cambria" w:hAnsi="Cambria"/>
                <w:spacing w:val="-3"/>
              </w:rPr>
              <w:t xml:space="preserve"> </w:t>
            </w:r>
            <w:r>
              <w:rPr>
                <w:rFonts w:ascii="Cambria" w:hAnsi="Cambria"/>
              </w:rPr>
              <w:t>riesgo</w:t>
            </w:r>
            <w:r>
              <w:rPr>
                <w:rFonts w:ascii="Cambria" w:hAnsi="Cambria"/>
                <w:spacing w:val="-3"/>
              </w:rPr>
              <w:t xml:space="preserve"> </w:t>
            </w:r>
            <w:r>
              <w:rPr>
                <w:rFonts w:ascii="Cambria" w:hAnsi="Cambria"/>
              </w:rPr>
              <w:t>de</w:t>
            </w:r>
            <w:r>
              <w:rPr>
                <w:rFonts w:ascii="Cambria" w:hAnsi="Cambria"/>
                <w:spacing w:val="-3"/>
              </w:rPr>
              <w:t xml:space="preserve"> </w:t>
            </w:r>
            <w:r>
              <w:rPr>
                <w:rFonts w:ascii="Cambria" w:hAnsi="Cambria"/>
              </w:rPr>
              <w:t>desastre</w:t>
            </w:r>
            <w:r>
              <w:rPr>
                <w:rFonts w:ascii="Cambria" w:hAnsi="Cambria"/>
                <w:spacing w:val="-3"/>
              </w:rPr>
              <w:t xml:space="preserve"> </w:t>
            </w:r>
            <w:r>
              <w:rPr>
                <w:rFonts w:ascii="Cambria" w:hAnsi="Cambria"/>
              </w:rPr>
              <w:t>y</w:t>
            </w:r>
            <w:r>
              <w:rPr>
                <w:rFonts w:ascii="Cambria" w:hAnsi="Cambria"/>
                <w:spacing w:val="-4"/>
              </w:rPr>
              <w:t xml:space="preserve"> </w:t>
            </w:r>
            <w:r>
              <w:rPr>
                <w:rFonts w:ascii="Cambria" w:hAnsi="Cambria"/>
              </w:rPr>
              <w:t>manejar eficazmente el Manejo de un evento adverso</w:t>
            </w:r>
            <w:r>
              <w:rPr>
                <w:rFonts w:ascii="Cambria" w:hAnsi="Cambria"/>
                <w:i/>
              </w:rPr>
              <w:t>.</w:t>
            </w:r>
          </w:p>
        </w:tc>
      </w:tr>
      <w:tr w:rsidR="00BD75D9" w14:paraId="6B639961" w14:textId="77777777">
        <w:trPr>
          <w:trHeight w:val="491"/>
        </w:trPr>
        <w:tc>
          <w:tcPr>
            <w:tcW w:w="4654" w:type="dxa"/>
            <w:vMerge/>
            <w:tcBorders>
              <w:top w:val="nil"/>
            </w:tcBorders>
          </w:tcPr>
          <w:p w14:paraId="38754883" w14:textId="77777777" w:rsidR="00BD75D9" w:rsidRDefault="00BD75D9">
            <w:pPr>
              <w:rPr>
                <w:sz w:val="2"/>
                <w:szCs w:val="2"/>
              </w:rPr>
            </w:pPr>
          </w:p>
        </w:tc>
        <w:tc>
          <w:tcPr>
            <w:tcW w:w="7385" w:type="dxa"/>
          </w:tcPr>
          <w:p w14:paraId="066BA9F4" w14:textId="77777777" w:rsidR="00BD75D9" w:rsidRDefault="00EC3276">
            <w:pPr>
              <w:pStyle w:val="TableParagraph"/>
              <w:spacing w:line="234" w:lineRule="exact"/>
              <w:ind w:left="71"/>
              <w:rPr>
                <w:rFonts w:ascii="Cambria"/>
                <w:b/>
                <w:sz w:val="20"/>
              </w:rPr>
            </w:pPr>
            <w:r>
              <w:rPr>
                <w:rFonts w:ascii="Cambria"/>
                <w:b/>
                <w:sz w:val="20"/>
              </w:rPr>
              <w:t>Pasos/Acciones</w:t>
            </w:r>
            <w:r>
              <w:rPr>
                <w:rFonts w:ascii="Cambria"/>
                <w:b/>
                <w:spacing w:val="-5"/>
                <w:sz w:val="20"/>
              </w:rPr>
              <w:t xml:space="preserve"> </w:t>
            </w:r>
            <w:r>
              <w:rPr>
                <w:rFonts w:ascii="Cambria"/>
                <w:b/>
                <w:sz w:val="20"/>
              </w:rPr>
              <w:t>a</w:t>
            </w:r>
            <w:r>
              <w:rPr>
                <w:rFonts w:ascii="Cambria"/>
                <w:b/>
                <w:spacing w:val="-8"/>
                <w:sz w:val="20"/>
              </w:rPr>
              <w:t xml:space="preserve"> </w:t>
            </w:r>
            <w:r>
              <w:rPr>
                <w:rFonts w:ascii="Cambria"/>
                <w:b/>
                <w:sz w:val="20"/>
              </w:rPr>
              <w:t>seguir</w:t>
            </w:r>
            <w:r>
              <w:rPr>
                <w:rFonts w:ascii="Cambria"/>
                <w:b/>
                <w:spacing w:val="-6"/>
                <w:sz w:val="20"/>
              </w:rPr>
              <w:t xml:space="preserve"> </w:t>
            </w:r>
            <w:r>
              <w:rPr>
                <w:rFonts w:ascii="Cambria"/>
                <w:b/>
                <w:sz w:val="20"/>
              </w:rPr>
              <w:t>para</w:t>
            </w:r>
            <w:r>
              <w:rPr>
                <w:rFonts w:ascii="Cambria"/>
                <w:b/>
                <w:spacing w:val="-7"/>
                <w:sz w:val="20"/>
              </w:rPr>
              <w:t xml:space="preserve"> </w:t>
            </w:r>
            <w:r>
              <w:rPr>
                <w:rFonts w:ascii="Cambria"/>
                <w:b/>
                <w:sz w:val="20"/>
              </w:rPr>
              <w:t>su</w:t>
            </w:r>
            <w:r>
              <w:rPr>
                <w:rFonts w:ascii="Cambria"/>
                <w:b/>
                <w:spacing w:val="-6"/>
                <w:sz w:val="20"/>
              </w:rPr>
              <w:t xml:space="preserve"> </w:t>
            </w:r>
            <w:r>
              <w:rPr>
                <w:rFonts w:ascii="Cambria"/>
                <w:b/>
                <w:spacing w:val="-2"/>
                <w:sz w:val="20"/>
              </w:rPr>
              <w:t>cumplimiento.</w:t>
            </w:r>
          </w:p>
        </w:tc>
      </w:tr>
      <w:tr w:rsidR="00BD75D9" w14:paraId="34717504" w14:textId="77777777">
        <w:trPr>
          <w:trHeight w:val="1917"/>
        </w:trPr>
        <w:tc>
          <w:tcPr>
            <w:tcW w:w="4654" w:type="dxa"/>
            <w:vMerge/>
            <w:tcBorders>
              <w:top w:val="nil"/>
            </w:tcBorders>
          </w:tcPr>
          <w:p w14:paraId="670010BA" w14:textId="77777777" w:rsidR="00BD75D9" w:rsidRDefault="00BD75D9">
            <w:pPr>
              <w:rPr>
                <w:sz w:val="2"/>
                <w:szCs w:val="2"/>
              </w:rPr>
            </w:pPr>
          </w:p>
        </w:tc>
        <w:tc>
          <w:tcPr>
            <w:tcW w:w="7385" w:type="dxa"/>
          </w:tcPr>
          <w:p w14:paraId="088E9E65" w14:textId="77777777" w:rsidR="00BD75D9" w:rsidRDefault="00EC3276">
            <w:pPr>
              <w:pStyle w:val="TableParagraph"/>
              <w:numPr>
                <w:ilvl w:val="0"/>
                <w:numId w:val="10"/>
              </w:numPr>
              <w:tabs>
                <w:tab w:val="left" w:pos="790"/>
              </w:tabs>
              <w:spacing w:before="234"/>
              <w:ind w:left="790" w:hanging="359"/>
              <w:rPr>
                <w:rFonts w:ascii="Cambria"/>
              </w:rPr>
            </w:pPr>
            <w:r>
              <w:rPr>
                <w:rFonts w:ascii="Cambria"/>
              </w:rPr>
              <w:t>Diagnostico</w:t>
            </w:r>
            <w:r>
              <w:rPr>
                <w:rFonts w:ascii="Cambria"/>
                <w:spacing w:val="-4"/>
              </w:rPr>
              <w:t xml:space="preserve"> </w:t>
            </w:r>
            <w:r>
              <w:rPr>
                <w:rFonts w:ascii="Cambria"/>
              </w:rPr>
              <w:t>de</w:t>
            </w:r>
            <w:r>
              <w:rPr>
                <w:rFonts w:ascii="Cambria"/>
                <w:spacing w:val="-4"/>
              </w:rPr>
              <w:t xml:space="preserve"> </w:t>
            </w:r>
            <w:r>
              <w:rPr>
                <w:rFonts w:ascii="Cambria"/>
                <w:spacing w:val="-2"/>
              </w:rPr>
              <w:t>necesidades</w:t>
            </w:r>
          </w:p>
          <w:p w14:paraId="625F2E9A" w14:textId="77777777" w:rsidR="00BD75D9" w:rsidRDefault="00EC3276">
            <w:pPr>
              <w:pStyle w:val="TableParagraph"/>
              <w:numPr>
                <w:ilvl w:val="0"/>
                <w:numId w:val="10"/>
              </w:numPr>
              <w:tabs>
                <w:tab w:val="left" w:pos="790"/>
              </w:tabs>
              <w:spacing w:before="38"/>
              <w:ind w:left="790" w:hanging="359"/>
              <w:rPr>
                <w:rFonts w:ascii="Cambria" w:hAnsi="Cambria"/>
              </w:rPr>
            </w:pPr>
            <w:r>
              <w:rPr>
                <w:rFonts w:ascii="Cambria" w:hAnsi="Cambria"/>
              </w:rPr>
              <w:t>Adquisición</w:t>
            </w:r>
            <w:r>
              <w:rPr>
                <w:rFonts w:ascii="Cambria" w:hAnsi="Cambria"/>
                <w:spacing w:val="-5"/>
              </w:rPr>
              <w:t xml:space="preserve"> </w:t>
            </w:r>
            <w:r>
              <w:rPr>
                <w:rFonts w:ascii="Cambria" w:hAnsi="Cambria"/>
              </w:rPr>
              <w:t>de</w:t>
            </w:r>
            <w:r>
              <w:rPr>
                <w:rFonts w:ascii="Cambria" w:hAnsi="Cambria"/>
                <w:spacing w:val="-4"/>
              </w:rPr>
              <w:t xml:space="preserve"> </w:t>
            </w:r>
            <w:r>
              <w:rPr>
                <w:rFonts w:ascii="Cambria" w:hAnsi="Cambria"/>
              </w:rPr>
              <w:t>equipos</w:t>
            </w:r>
            <w:r>
              <w:rPr>
                <w:rFonts w:ascii="Cambria" w:hAnsi="Cambria"/>
                <w:spacing w:val="-3"/>
              </w:rPr>
              <w:t xml:space="preserve"> </w:t>
            </w:r>
            <w:r>
              <w:rPr>
                <w:rFonts w:ascii="Cambria" w:hAnsi="Cambria"/>
              </w:rPr>
              <w:t>y</w:t>
            </w:r>
            <w:r>
              <w:rPr>
                <w:rFonts w:ascii="Cambria" w:hAnsi="Cambria"/>
                <w:spacing w:val="-5"/>
              </w:rPr>
              <w:t xml:space="preserve"> </w:t>
            </w:r>
            <w:r>
              <w:rPr>
                <w:rFonts w:ascii="Cambria" w:hAnsi="Cambria"/>
                <w:spacing w:val="-2"/>
              </w:rPr>
              <w:t>tecnología</w:t>
            </w:r>
          </w:p>
          <w:p w14:paraId="788BC6B3" w14:textId="77777777" w:rsidR="00BD75D9" w:rsidRDefault="00EC3276">
            <w:pPr>
              <w:pStyle w:val="TableParagraph"/>
              <w:numPr>
                <w:ilvl w:val="0"/>
                <w:numId w:val="10"/>
              </w:numPr>
              <w:tabs>
                <w:tab w:val="left" w:pos="790"/>
              </w:tabs>
              <w:spacing w:before="39"/>
              <w:ind w:left="790" w:hanging="359"/>
              <w:rPr>
                <w:rFonts w:ascii="Cambria" w:hAnsi="Cambria"/>
              </w:rPr>
            </w:pPr>
            <w:r>
              <w:rPr>
                <w:rFonts w:ascii="Cambria" w:hAnsi="Cambria"/>
              </w:rPr>
              <w:t>Instalación</w:t>
            </w:r>
            <w:r>
              <w:rPr>
                <w:rFonts w:ascii="Cambria" w:hAnsi="Cambria"/>
                <w:spacing w:val="63"/>
                <w:w w:val="150"/>
              </w:rPr>
              <w:t xml:space="preserve"> </w:t>
            </w:r>
            <w:r>
              <w:rPr>
                <w:rFonts w:ascii="Cambria" w:hAnsi="Cambria"/>
              </w:rPr>
              <w:t>equipos</w:t>
            </w:r>
            <w:r>
              <w:rPr>
                <w:rFonts w:ascii="Cambria" w:hAnsi="Cambria"/>
                <w:spacing w:val="-1"/>
              </w:rPr>
              <w:t xml:space="preserve"> </w:t>
            </w:r>
            <w:r>
              <w:rPr>
                <w:rFonts w:ascii="Cambria" w:hAnsi="Cambria"/>
              </w:rPr>
              <w:t>y</w:t>
            </w:r>
            <w:r>
              <w:rPr>
                <w:rFonts w:ascii="Cambria" w:hAnsi="Cambria"/>
                <w:spacing w:val="-4"/>
              </w:rPr>
              <w:t xml:space="preserve"> </w:t>
            </w:r>
            <w:r>
              <w:rPr>
                <w:rFonts w:ascii="Cambria" w:hAnsi="Cambria"/>
                <w:spacing w:val="-2"/>
              </w:rPr>
              <w:t>tecnología</w:t>
            </w:r>
          </w:p>
          <w:p w14:paraId="2552AB6D" w14:textId="77777777" w:rsidR="00BD75D9" w:rsidRDefault="00EC3276">
            <w:pPr>
              <w:pStyle w:val="TableParagraph"/>
              <w:numPr>
                <w:ilvl w:val="0"/>
                <w:numId w:val="10"/>
              </w:numPr>
              <w:tabs>
                <w:tab w:val="left" w:pos="790"/>
              </w:tabs>
              <w:spacing w:before="38"/>
              <w:ind w:left="790" w:hanging="359"/>
              <w:rPr>
                <w:rFonts w:ascii="Cambria" w:hAnsi="Cambria"/>
              </w:rPr>
            </w:pPr>
            <w:r>
              <w:rPr>
                <w:rFonts w:ascii="Cambria" w:hAnsi="Cambria"/>
              </w:rPr>
              <w:t>Entrenamiento</w:t>
            </w:r>
            <w:r>
              <w:rPr>
                <w:rFonts w:ascii="Cambria" w:hAnsi="Cambria"/>
                <w:spacing w:val="-3"/>
              </w:rPr>
              <w:t xml:space="preserve"> </w:t>
            </w:r>
            <w:r>
              <w:rPr>
                <w:rFonts w:ascii="Cambria" w:hAnsi="Cambria"/>
              </w:rPr>
              <w:t>en</w:t>
            </w:r>
            <w:r>
              <w:rPr>
                <w:rFonts w:ascii="Cambria" w:hAnsi="Cambria"/>
                <w:spacing w:val="-4"/>
              </w:rPr>
              <w:t xml:space="preserve"> </w:t>
            </w:r>
            <w:r>
              <w:rPr>
                <w:rFonts w:ascii="Cambria" w:hAnsi="Cambria"/>
              </w:rPr>
              <w:t>el</w:t>
            </w:r>
            <w:r>
              <w:rPr>
                <w:rFonts w:ascii="Cambria" w:hAnsi="Cambria"/>
                <w:spacing w:val="-4"/>
              </w:rPr>
              <w:t xml:space="preserve"> </w:t>
            </w:r>
            <w:r>
              <w:rPr>
                <w:rFonts w:ascii="Cambria" w:hAnsi="Cambria"/>
              </w:rPr>
              <w:t>uso</w:t>
            </w:r>
            <w:r>
              <w:rPr>
                <w:rFonts w:ascii="Cambria" w:hAnsi="Cambria"/>
                <w:spacing w:val="-4"/>
              </w:rPr>
              <w:t xml:space="preserve"> </w:t>
            </w:r>
            <w:r>
              <w:rPr>
                <w:rFonts w:ascii="Cambria" w:hAnsi="Cambria"/>
              </w:rPr>
              <w:t>de</w:t>
            </w:r>
            <w:r>
              <w:rPr>
                <w:rFonts w:ascii="Cambria" w:hAnsi="Cambria"/>
                <w:spacing w:val="-3"/>
              </w:rPr>
              <w:t xml:space="preserve"> </w:t>
            </w:r>
            <w:r>
              <w:rPr>
                <w:rFonts w:ascii="Cambria" w:hAnsi="Cambria"/>
              </w:rPr>
              <w:t>los</w:t>
            </w:r>
            <w:r>
              <w:rPr>
                <w:rFonts w:ascii="Cambria" w:hAnsi="Cambria"/>
                <w:spacing w:val="-1"/>
              </w:rPr>
              <w:t xml:space="preserve"> </w:t>
            </w:r>
            <w:r>
              <w:rPr>
                <w:rFonts w:ascii="Cambria" w:hAnsi="Cambria"/>
              </w:rPr>
              <w:t>equipos</w:t>
            </w:r>
            <w:r>
              <w:rPr>
                <w:rFonts w:ascii="Cambria" w:hAnsi="Cambria"/>
                <w:spacing w:val="-2"/>
              </w:rPr>
              <w:t xml:space="preserve"> </w:t>
            </w:r>
            <w:r>
              <w:rPr>
                <w:rFonts w:ascii="Cambria" w:hAnsi="Cambria"/>
              </w:rPr>
              <w:t>y</w:t>
            </w:r>
            <w:r>
              <w:rPr>
                <w:rFonts w:ascii="Cambria" w:hAnsi="Cambria"/>
                <w:spacing w:val="-3"/>
              </w:rPr>
              <w:t xml:space="preserve"> </w:t>
            </w:r>
            <w:r>
              <w:rPr>
                <w:rFonts w:ascii="Cambria" w:hAnsi="Cambria"/>
                <w:spacing w:val="-2"/>
              </w:rPr>
              <w:t>tecnología</w:t>
            </w:r>
          </w:p>
          <w:p w14:paraId="6F874BBD" w14:textId="77777777" w:rsidR="00BD75D9" w:rsidRDefault="00EC3276">
            <w:pPr>
              <w:pStyle w:val="TableParagraph"/>
              <w:numPr>
                <w:ilvl w:val="0"/>
                <w:numId w:val="10"/>
              </w:numPr>
              <w:tabs>
                <w:tab w:val="left" w:pos="790"/>
              </w:tabs>
              <w:spacing w:before="39"/>
              <w:ind w:left="790" w:hanging="359"/>
              <w:rPr>
                <w:rFonts w:ascii="Cambria" w:hAnsi="Cambria"/>
              </w:rPr>
            </w:pPr>
            <w:r>
              <w:rPr>
                <w:rFonts w:ascii="Cambria" w:hAnsi="Cambria"/>
              </w:rPr>
              <w:t>Prueba</w:t>
            </w:r>
            <w:r>
              <w:rPr>
                <w:rFonts w:ascii="Cambria" w:hAnsi="Cambria"/>
                <w:spacing w:val="-4"/>
              </w:rPr>
              <w:t xml:space="preserve"> </w:t>
            </w:r>
            <w:r>
              <w:rPr>
                <w:rFonts w:ascii="Cambria" w:hAnsi="Cambria"/>
              </w:rPr>
              <w:t>de</w:t>
            </w:r>
            <w:r>
              <w:rPr>
                <w:rFonts w:ascii="Cambria" w:hAnsi="Cambria"/>
                <w:spacing w:val="-3"/>
              </w:rPr>
              <w:t xml:space="preserve"> </w:t>
            </w:r>
            <w:r>
              <w:rPr>
                <w:rFonts w:ascii="Cambria" w:hAnsi="Cambria"/>
              </w:rPr>
              <w:t>equipos</w:t>
            </w:r>
            <w:r>
              <w:rPr>
                <w:rFonts w:ascii="Cambria" w:hAnsi="Cambria"/>
                <w:spacing w:val="-2"/>
              </w:rPr>
              <w:t xml:space="preserve"> </w:t>
            </w:r>
            <w:r>
              <w:rPr>
                <w:rFonts w:ascii="Cambria" w:hAnsi="Cambria"/>
              </w:rPr>
              <w:t>y</w:t>
            </w:r>
            <w:r>
              <w:rPr>
                <w:rFonts w:ascii="Cambria" w:hAnsi="Cambria"/>
                <w:spacing w:val="-4"/>
              </w:rPr>
              <w:t xml:space="preserve"> </w:t>
            </w:r>
            <w:r>
              <w:rPr>
                <w:rFonts w:ascii="Cambria" w:hAnsi="Cambria"/>
                <w:spacing w:val="-2"/>
              </w:rPr>
              <w:t>tecnología</w:t>
            </w:r>
          </w:p>
        </w:tc>
      </w:tr>
      <w:tr w:rsidR="00BD75D9" w14:paraId="1248F2C9" w14:textId="77777777">
        <w:trPr>
          <w:trHeight w:val="1444"/>
        </w:trPr>
        <w:tc>
          <w:tcPr>
            <w:tcW w:w="4654" w:type="dxa"/>
            <w:vMerge w:val="restart"/>
          </w:tcPr>
          <w:p w14:paraId="7FA2EEE5" w14:textId="77777777" w:rsidR="00BD75D9" w:rsidRDefault="00EC3276">
            <w:pPr>
              <w:pStyle w:val="TableParagraph"/>
              <w:ind w:left="179"/>
              <w:rPr>
                <w:rFonts w:ascii="Cambria" w:hAnsi="Cambria"/>
              </w:rPr>
            </w:pPr>
            <w:r>
              <w:rPr>
                <w:rFonts w:ascii="Cambria" w:hAnsi="Cambria"/>
              </w:rPr>
              <w:t>2.2.3Organismos e Instituciones del Sistema PMR,</w:t>
            </w:r>
            <w:r>
              <w:rPr>
                <w:rFonts w:ascii="Cambria" w:hAnsi="Cambria"/>
                <w:spacing w:val="-5"/>
              </w:rPr>
              <w:t xml:space="preserve"> </w:t>
            </w:r>
            <w:r>
              <w:rPr>
                <w:rFonts w:ascii="Cambria" w:hAnsi="Cambria"/>
              </w:rPr>
              <w:t>disponen</w:t>
            </w:r>
            <w:r>
              <w:rPr>
                <w:rFonts w:ascii="Cambria" w:hAnsi="Cambria"/>
                <w:spacing w:val="-6"/>
              </w:rPr>
              <w:t xml:space="preserve"> </w:t>
            </w:r>
            <w:r>
              <w:rPr>
                <w:rFonts w:ascii="Cambria" w:hAnsi="Cambria"/>
              </w:rPr>
              <w:t>de</w:t>
            </w:r>
            <w:r>
              <w:rPr>
                <w:rFonts w:ascii="Cambria" w:hAnsi="Cambria"/>
                <w:spacing w:val="-5"/>
              </w:rPr>
              <w:t xml:space="preserve"> </w:t>
            </w:r>
            <w:r>
              <w:rPr>
                <w:rFonts w:ascii="Cambria" w:hAnsi="Cambria"/>
              </w:rPr>
              <w:t>planes</w:t>
            </w:r>
            <w:r>
              <w:rPr>
                <w:rFonts w:ascii="Cambria" w:hAnsi="Cambria"/>
                <w:spacing w:val="-6"/>
              </w:rPr>
              <w:t xml:space="preserve"> </w:t>
            </w:r>
            <w:r>
              <w:rPr>
                <w:rFonts w:ascii="Cambria" w:hAnsi="Cambria"/>
              </w:rPr>
              <w:t>de</w:t>
            </w:r>
            <w:r>
              <w:rPr>
                <w:rFonts w:ascii="Cambria" w:hAnsi="Cambria"/>
                <w:spacing w:val="-5"/>
              </w:rPr>
              <w:t xml:space="preserve"> </w:t>
            </w:r>
            <w:r>
              <w:rPr>
                <w:rFonts w:ascii="Cambria" w:hAnsi="Cambria"/>
              </w:rPr>
              <w:t>gestión</w:t>
            </w:r>
            <w:r>
              <w:rPr>
                <w:rFonts w:ascii="Cambria" w:hAnsi="Cambria"/>
                <w:spacing w:val="-6"/>
              </w:rPr>
              <w:t xml:space="preserve"> </w:t>
            </w:r>
            <w:r>
              <w:rPr>
                <w:rFonts w:ascii="Cambria" w:hAnsi="Cambria"/>
              </w:rPr>
              <w:t>de</w:t>
            </w:r>
            <w:r>
              <w:rPr>
                <w:rFonts w:ascii="Cambria" w:hAnsi="Cambria"/>
                <w:spacing w:val="-5"/>
              </w:rPr>
              <w:t xml:space="preserve"> </w:t>
            </w:r>
            <w:r>
              <w:rPr>
                <w:rFonts w:ascii="Cambria" w:hAnsi="Cambria"/>
              </w:rPr>
              <w:t>Riesgos.</w:t>
            </w:r>
          </w:p>
        </w:tc>
        <w:tc>
          <w:tcPr>
            <w:tcW w:w="7385" w:type="dxa"/>
          </w:tcPr>
          <w:p w14:paraId="28B3BC3B" w14:textId="77777777" w:rsidR="00BD75D9" w:rsidRDefault="00EC3276">
            <w:pPr>
              <w:pStyle w:val="TableParagraph"/>
              <w:spacing w:line="276" w:lineRule="auto"/>
              <w:ind w:left="791" w:right="55"/>
              <w:jc w:val="both"/>
              <w:rPr>
                <w:rFonts w:ascii="Cambria" w:hAnsi="Cambria"/>
              </w:rPr>
            </w:pPr>
            <w:r>
              <w:rPr>
                <w:rFonts w:ascii="Cambria" w:hAnsi="Cambria"/>
              </w:rPr>
              <w:t>Los procesos de manejo de emergencia requieren de una compleja y rigorosa planificación por lo que la formulación de estas herramientas de trabajo evitara la duplicación</w:t>
            </w:r>
            <w:r>
              <w:rPr>
                <w:rFonts w:ascii="Cambria" w:hAnsi="Cambria"/>
                <w:spacing w:val="40"/>
              </w:rPr>
              <w:t xml:space="preserve"> </w:t>
            </w:r>
            <w:r>
              <w:rPr>
                <w:rFonts w:ascii="Cambria" w:hAnsi="Cambria"/>
              </w:rPr>
              <w:t>de esfuerzos y recursos y garantizara una eficiente gestión del riesgo.</w:t>
            </w:r>
          </w:p>
        </w:tc>
      </w:tr>
      <w:tr w:rsidR="00BD75D9" w14:paraId="726F0194" w14:textId="77777777">
        <w:trPr>
          <w:trHeight w:val="664"/>
        </w:trPr>
        <w:tc>
          <w:tcPr>
            <w:tcW w:w="4654" w:type="dxa"/>
            <w:vMerge/>
            <w:tcBorders>
              <w:top w:val="nil"/>
            </w:tcBorders>
          </w:tcPr>
          <w:p w14:paraId="1396CA36" w14:textId="77777777" w:rsidR="00BD75D9" w:rsidRDefault="00BD75D9">
            <w:pPr>
              <w:rPr>
                <w:sz w:val="2"/>
                <w:szCs w:val="2"/>
              </w:rPr>
            </w:pPr>
          </w:p>
        </w:tc>
        <w:tc>
          <w:tcPr>
            <w:tcW w:w="7385" w:type="dxa"/>
          </w:tcPr>
          <w:p w14:paraId="1AD82E25" w14:textId="77777777" w:rsidR="00BD75D9" w:rsidRDefault="00EC3276">
            <w:pPr>
              <w:pStyle w:val="TableParagraph"/>
              <w:spacing w:line="240" w:lineRule="exact"/>
              <w:ind w:left="791"/>
              <w:rPr>
                <w:b/>
                <w:sz w:val="20"/>
              </w:rPr>
            </w:pPr>
            <w:r>
              <w:rPr>
                <w:b/>
                <w:sz w:val="20"/>
              </w:rPr>
              <w:t>Pasos/acciones</w:t>
            </w:r>
            <w:r>
              <w:rPr>
                <w:b/>
                <w:spacing w:val="-9"/>
                <w:sz w:val="20"/>
              </w:rPr>
              <w:t xml:space="preserve"> </w:t>
            </w:r>
            <w:r>
              <w:rPr>
                <w:b/>
                <w:sz w:val="20"/>
              </w:rPr>
              <w:t>a</w:t>
            </w:r>
            <w:r>
              <w:rPr>
                <w:b/>
                <w:spacing w:val="-5"/>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6"/>
                <w:sz w:val="20"/>
              </w:rPr>
              <w:t xml:space="preserve"> </w:t>
            </w:r>
            <w:r>
              <w:rPr>
                <w:b/>
                <w:spacing w:val="-2"/>
                <w:sz w:val="20"/>
              </w:rPr>
              <w:t>cumplimiento</w:t>
            </w:r>
          </w:p>
        </w:tc>
      </w:tr>
    </w:tbl>
    <w:p w14:paraId="279C7730" w14:textId="77777777" w:rsidR="00BD75D9" w:rsidRDefault="00BD75D9">
      <w:pPr>
        <w:pStyle w:val="TableParagraph"/>
        <w:spacing w:line="240" w:lineRule="exact"/>
        <w:rPr>
          <w:b/>
          <w:sz w:val="20"/>
        </w:rPr>
        <w:sectPr w:rsidR="00BD75D9">
          <w:pgSz w:w="12240" w:h="15840"/>
          <w:pgMar w:top="1380" w:right="0" w:bottom="280" w:left="0"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7385"/>
      </w:tblGrid>
      <w:tr w:rsidR="00BD75D9" w14:paraId="491294AB" w14:textId="77777777">
        <w:trPr>
          <w:trHeight w:val="1878"/>
        </w:trPr>
        <w:tc>
          <w:tcPr>
            <w:tcW w:w="4654" w:type="dxa"/>
          </w:tcPr>
          <w:p w14:paraId="38953FFC" w14:textId="77777777" w:rsidR="00BD75D9" w:rsidRDefault="00BD75D9">
            <w:pPr>
              <w:pStyle w:val="TableParagraph"/>
              <w:rPr>
                <w:rFonts w:ascii="Times New Roman"/>
                <w:sz w:val="20"/>
              </w:rPr>
            </w:pPr>
          </w:p>
        </w:tc>
        <w:tc>
          <w:tcPr>
            <w:tcW w:w="7385" w:type="dxa"/>
          </w:tcPr>
          <w:p w14:paraId="50C46E54" w14:textId="77777777" w:rsidR="00BD75D9" w:rsidRDefault="00EC3276">
            <w:pPr>
              <w:pStyle w:val="TableParagraph"/>
              <w:spacing w:before="2" w:line="276" w:lineRule="auto"/>
              <w:ind w:left="791" w:right="2578"/>
              <w:rPr>
                <w:rFonts w:ascii="Cambria" w:hAnsi="Cambria"/>
              </w:rPr>
            </w:pPr>
            <w:r>
              <w:rPr>
                <w:rFonts w:ascii="Cambria" w:hAnsi="Cambria"/>
              </w:rPr>
              <w:t>1.Diagnostico de necesidades 2.Adquisición</w:t>
            </w:r>
            <w:r>
              <w:rPr>
                <w:rFonts w:ascii="Cambria" w:hAnsi="Cambria"/>
                <w:spacing w:val="-10"/>
              </w:rPr>
              <w:t xml:space="preserve"> </w:t>
            </w:r>
            <w:r>
              <w:rPr>
                <w:rFonts w:ascii="Cambria" w:hAnsi="Cambria"/>
              </w:rPr>
              <w:t>de</w:t>
            </w:r>
            <w:r>
              <w:rPr>
                <w:rFonts w:ascii="Cambria" w:hAnsi="Cambria"/>
                <w:spacing w:val="-9"/>
              </w:rPr>
              <w:t xml:space="preserve"> </w:t>
            </w:r>
            <w:r>
              <w:rPr>
                <w:rFonts w:ascii="Cambria" w:hAnsi="Cambria"/>
              </w:rPr>
              <w:t>equipos</w:t>
            </w:r>
            <w:r>
              <w:rPr>
                <w:rFonts w:ascii="Cambria" w:hAnsi="Cambria"/>
                <w:spacing w:val="-10"/>
              </w:rPr>
              <w:t xml:space="preserve"> </w:t>
            </w:r>
            <w:r>
              <w:rPr>
                <w:rFonts w:ascii="Cambria" w:hAnsi="Cambria"/>
              </w:rPr>
              <w:t>y</w:t>
            </w:r>
            <w:r>
              <w:rPr>
                <w:rFonts w:ascii="Cambria" w:hAnsi="Cambria"/>
                <w:spacing w:val="-10"/>
              </w:rPr>
              <w:t xml:space="preserve"> </w:t>
            </w:r>
            <w:r>
              <w:rPr>
                <w:rFonts w:ascii="Cambria" w:hAnsi="Cambria"/>
              </w:rPr>
              <w:t>tecnología 3.Instalación</w:t>
            </w:r>
            <w:r>
              <w:rPr>
                <w:rFonts w:ascii="Cambria" w:hAnsi="Cambria"/>
                <w:spacing w:val="80"/>
              </w:rPr>
              <w:t xml:space="preserve"> </w:t>
            </w:r>
            <w:r>
              <w:rPr>
                <w:rFonts w:ascii="Cambria" w:hAnsi="Cambria"/>
              </w:rPr>
              <w:t>equipos y tecnología</w:t>
            </w:r>
          </w:p>
          <w:p w14:paraId="1AC966CF" w14:textId="77777777" w:rsidR="00BD75D9" w:rsidRDefault="00EC3276">
            <w:pPr>
              <w:pStyle w:val="TableParagraph"/>
              <w:spacing w:line="256" w:lineRule="exact"/>
              <w:ind w:left="791"/>
              <w:rPr>
                <w:rFonts w:ascii="Cambria" w:hAnsi="Cambria"/>
              </w:rPr>
            </w:pPr>
            <w:r>
              <w:rPr>
                <w:rFonts w:ascii="Cambria" w:hAnsi="Cambria"/>
              </w:rPr>
              <w:t>4Entrenamiento</w:t>
            </w:r>
            <w:r>
              <w:rPr>
                <w:rFonts w:ascii="Cambria" w:hAnsi="Cambria"/>
                <w:spacing w:val="-5"/>
              </w:rPr>
              <w:t xml:space="preserve"> </w:t>
            </w:r>
            <w:r>
              <w:rPr>
                <w:rFonts w:ascii="Cambria" w:hAnsi="Cambria"/>
              </w:rPr>
              <w:t>en</w:t>
            </w:r>
            <w:r>
              <w:rPr>
                <w:rFonts w:ascii="Cambria" w:hAnsi="Cambria"/>
                <w:spacing w:val="-4"/>
              </w:rPr>
              <w:t xml:space="preserve"> </w:t>
            </w:r>
            <w:r>
              <w:rPr>
                <w:rFonts w:ascii="Cambria" w:hAnsi="Cambria"/>
              </w:rPr>
              <w:t>el</w:t>
            </w:r>
            <w:r>
              <w:rPr>
                <w:rFonts w:ascii="Cambria" w:hAnsi="Cambria"/>
                <w:spacing w:val="-2"/>
              </w:rPr>
              <w:t xml:space="preserve"> </w:t>
            </w:r>
            <w:r>
              <w:rPr>
                <w:rFonts w:ascii="Cambria" w:hAnsi="Cambria"/>
              </w:rPr>
              <w:t>uso</w:t>
            </w:r>
            <w:r>
              <w:rPr>
                <w:rFonts w:ascii="Cambria" w:hAnsi="Cambria"/>
                <w:spacing w:val="-5"/>
              </w:rPr>
              <w:t xml:space="preserve"> </w:t>
            </w:r>
            <w:r>
              <w:rPr>
                <w:rFonts w:ascii="Cambria" w:hAnsi="Cambria"/>
              </w:rPr>
              <w:t>de</w:t>
            </w:r>
            <w:r>
              <w:rPr>
                <w:rFonts w:ascii="Cambria" w:hAnsi="Cambria"/>
                <w:spacing w:val="-3"/>
              </w:rPr>
              <w:t xml:space="preserve"> </w:t>
            </w:r>
            <w:r>
              <w:rPr>
                <w:rFonts w:ascii="Cambria" w:hAnsi="Cambria"/>
              </w:rPr>
              <w:t>los</w:t>
            </w:r>
            <w:r>
              <w:rPr>
                <w:rFonts w:ascii="Cambria" w:hAnsi="Cambria"/>
                <w:spacing w:val="-1"/>
              </w:rPr>
              <w:t xml:space="preserve"> </w:t>
            </w:r>
            <w:r>
              <w:rPr>
                <w:rFonts w:ascii="Cambria" w:hAnsi="Cambria"/>
              </w:rPr>
              <w:t>equipo</w:t>
            </w:r>
            <w:r>
              <w:rPr>
                <w:rFonts w:ascii="Cambria" w:hAnsi="Cambria"/>
                <w:spacing w:val="-3"/>
              </w:rPr>
              <w:t xml:space="preserve"> </w:t>
            </w:r>
            <w:r>
              <w:rPr>
                <w:rFonts w:ascii="Cambria" w:hAnsi="Cambria"/>
              </w:rPr>
              <w:t>y</w:t>
            </w:r>
            <w:r>
              <w:rPr>
                <w:rFonts w:ascii="Cambria" w:hAnsi="Cambria"/>
                <w:spacing w:val="-3"/>
              </w:rPr>
              <w:t xml:space="preserve"> </w:t>
            </w:r>
            <w:r>
              <w:rPr>
                <w:rFonts w:ascii="Cambria" w:hAnsi="Cambria"/>
                <w:spacing w:val="-2"/>
              </w:rPr>
              <w:t>tecnología</w:t>
            </w:r>
          </w:p>
          <w:p w14:paraId="3B79C1F5" w14:textId="77777777" w:rsidR="00BD75D9" w:rsidRDefault="00EC3276">
            <w:pPr>
              <w:pStyle w:val="TableParagraph"/>
              <w:spacing w:before="39"/>
              <w:ind w:left="791"/>
              <w:rPr>
                <w:rFonts w:ascii="Cambria" w:hAnsi="Cambria"/>
              </w:rPr>
            </w:pPr>
            <w:r>
              <w:rPr>
                <w:rFonts w:ascii="Cambria" w:hAnsi="Cambria"/>
              </w:rPr>
              <w:t>5.Prueba</w:t>
            </w:r>
            <w:r>
              <w:rPr>
                <w:rFonts w:ascii="Cambria" w:hAnsi="Cambria"/>
                <w:spacing w:val="-3"/>
              </w:rPr>
              <w:t xml:space="preserve"> </w:t>
            </w:r>
            <w:r>
              <w:rPr>
                <w:rFonts w:ascii="Cambria" w:hAnsi="Cambria"/>
              </w:rPr>
              <w:t>de</w:t>
            </w:r>
            <w:r>
              <w:rPr>
                <w:rFonts w:ascii="Cambria" w:hAnsi="Cambria"/>
                <w:spacing w:val="-5"/>
              </w:rPr>
              <w:t xml:space="preserve"> </w:t>
            </w:r>
            <w:r>
              <w:rPr>
                <w:rFonts w:ascii="Cambria" w:hAnsi="Cambria"/>
              </w:rPr>
              <w:t>equipos</w:t>
            </w:r>
            <w:r>
              <w:rPr>
                <w:rFonts w:ascii="Cambria" w:hAnsi="Cambria"/>
                <w:spacing w:val="-2"/>
              </w:rPr>
              <w:t xml:space="preserve"> </w:t>
            </w:r>
            <w:r>
              <w:rPr>
                <w:rFonts w:ascii="Cambria" w:hAnsi="Cambria"/>
              </w:rPr>
              <w:t>y</w:t>
            </w:r>
            <w:r>
              <w:rPr>
                <w:rFonts w:ascii="Cambria" w:hAnsi="Cambria"/>
                <w:spacing w:val="-3"/>
              </w:rPr>
              <w:t xml:space="preserve"> </w:t>
            </w:r>
            <w:r>
              <w:rPr>
                <w:rFonts w:ascii="Cambria" w:hAnsi="Cambria"/>
                <w:spacing w:val="-2"/>
              </w:rPr>
              <w:t>tecnología</w:t>
            </w:r>
          </w:p>
        </w:tc>
      </w:tr>
    </w:tbl>
    <w:p w14:paraId="68DE3498" w14:textId="77777777" w:rsidR="00BD75D9" w:rsidRDefault="00BD75D9">
      <w:pPr>
        <w:pStyle w:val="Textoindependiente"/>
        <w:rPr>
          <w:rFonts w:ascii="Cambria"/>
          <w:b/>
          <w:sz w:val="20"/>
        </w:rPr>
      </w:pPr>
    </w:p>
    <w:p w14:paraId="2F948835" w14:textId="77777777" w:rsidR="00BD75D9" w:rsidRDefault="00BD75D9">
      <w:pPr>
        <w:pStyle w:val="Textoindependiente"/>
        <w:rPr>
          <w:rFonts w:ascii="Cambria"/>
          <w:b/>
          <w:sz w:val="20"/>
        </w:rPr>
      </w:pPr>
    </w:p>
    <w:p w14:paraId="703A1CB0" w14:textId="77777777" w:rsidR="00BD75D9" w:rsidRDefault="00BD75D9">
      <w:pPr>
        <w:pStyle w:val="Textoindependiente"/>
        <w:spacing w:before="91"/>
        <w:rPr>
          <w:rFonts w:ascii="Cambria"/>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7397"/>
      </w:tblGrid>
      <w:tr w:rsidR="00BD75D9" w14:paraId="35E9B57C" w14:textId="77777777">
        <w:trPr>
          <w:trHeight w:val="232"/>
        </w:trPr>
        <w:tc>
          <w:tcPr>
            <w:tcW w:w="12051" w:type="dxa"/>
            <w:gridSpan w:val="2"/>
            <w:shd w:val="clear" w:color="auto" w:fill="C2D59B"/>
          </w:tcPr>
          <w:p w14:paraId="006B7810" w14:textId="77777777" w:rsidR="00BD75D9" w:rsidRDefault="00EC3276">
            <w:pPr>
              <w:pStyle w:val="TableParagraph"/>
              <w:spacing w:line="212" w:lineRule="exact"/>
              <w:ind w:left="7"/>
              <w:rPr>
                <w:b/>
                <w:sz w:val="20"/>
              </w:rPr>
            </w:pPr>
            <w:r>
              <w:rPr>
                <w:b/>
                <w:sz w:val="20"/>
              </w:rPr>
              <w:t>Eje</w:t>
            </w:r>
            <w:r>
              <w:rPr>
                <w:b/>
                <w:spacing w:val="-6"/>
                <w:sz w:val="20"/>
              </w:rPr>
              <w:t xml:space="preserve"> </w:t>
            </w:r>
            <w:r>
              <w:rPr>
                <w:b/>
                <w:spacing w:val="-2"/>
                <w:sz w:val="20"/>
              </w:rPr>
              <w:t>Estratégico:</w:t>
            </w:r>
          </w:p>
        </w:tc>
      </w:tr>
      <w:tr w:rsidR="00BD75D9" w14:paraId="09D19752" w14:textId="77777777">
        <w:trPr>
          <w:trHeight w:val="2056"/>
        </w:trPr>
        <w:tc>
          <w:tcPr>
            <w:tcW w:w="12051" w:type="dxa"/>
            <w:gridSpan w:val="2"/>
            <w:shd w:val="clear" w:color="auto" w:fill="C2D59B"/>
          </w:tcPr>
          <w:p w14:paraId="61E42E50" w14:textId="77777777" w:rsidR="00BD75D9" w:rsidRDefault="00EC3276">
            <w:pPr>
              <w:pStyle w:val="TableParagraph"/>
              <w:spacing w:before="255"/>
              <w:ind w:left="7" w:right="88"/>
              <w:jc w:val="both"/>
              <w:rPr>
                <w:rFonts w:ascii="Arial MT" w:hAnsi="Arial MT"/>
              </w:rPr>
            </w:pPr>
            <w:r>
              <w:rPr>
                <w:b/>
              </w:rPr>
              <w:t>Objetivo General 2</w:t>
            </w:r>
            <w:r>
              <w:t xml:space="preserve">. </w:t>
            </w:r>
            <w:r>
              <w:rPr>
                <w:rFonts w:ascii="Arial MT" w:hAnsi="Arial MT"/>
              </w:rPr>
              <w:t>Garantizar sistemáticamente una efectiva</w:t>
            </w:r>
            <w:r>
              <w:rPr>
                <w:rFonts w:ascii="Arial MT" w:hAnsi="Arial MT"/>
                <w:spacing w:val="80"/>
                <w:w w:val="150"/>
              </w:rPr>
              <w:t xml:space="preserve"> </w:t>
            </w:r>
            <w:r>
              <w:rPr>
                <w:rFonts w:ascii="Arial MT" w:hAnsi="Arial MT"/>
              </w:rPr>
              <w:t>preparación y</w:t>
            </w:r>
            <w:r>
              <w:rPr>
                <w:rFonts w:ascii="Arial MT" w:hAnsi="Arial MT"/>
                <w:spacing w:val="40"/>
              </w:rPr>
              <w:t xml:space="preserve"> </w:t>
            </w:r>
            <w:r>
              <w:rPr>
                <w:rFonts w:ascii="Arial MT" w:hAnsi="Arial MT"/>
              </w:rPr>
              <w:t>respuesta ante emergencias o desastre por medio de la coordinación</w:t>
            </w:r>
            <w:r>
              <w:rPr>
                <w:rFonts w:ascii="Arial MT" w:hAnsi="Arial MT"/>
                <w:spacing w:val="40"/>
              </w:rPr>
              <w:t xml:space="preserve"> </w:t>
            </w:r>
            <w:r>
              <w:rPr>
                <w:rFonts w:ascii="Arial MT" w:hAnsi="Arial MT"/>
              </w:rPr>
              <w:t>sectorial, territorial, local e interinstitucional</w:t>
            </w:r>
            <w:r>
              <w:rPr>
                <w:rFonts w:ascii="Arial MT" w:hAnsi="Arial MT"/>
                <w:spacing w:val="40"/>
              </w:rPr>
              <w:t xml:space="preserve"> </w:t>
            </w:r>
            <w:r>
              <w:rPr>
                <w:rFonts w:ascii="Arial MT" w:hAnsi="Arial MT"/>
              </w:rPr>
              <w:t>para garantizar</w:t>
            </w:r>
            <w:r>
              <w:rPr>
                <w:rFonts w:ascii="Arial MT" w:hAnsi="Arial MT"/>
                <w:spacing w:val="40"/>
              </w:rPr>
              <w:t xml:space="preserve"> </w:t>
            </w:r>
            <w:r>
              <w:rPr>
                <w:rFonts w:ascii="Arial MT" w:hAnsi="Arial MT"/>
              </w:rPr>
              <w:t>los servicios de respuesta, reconstruir y construir</w:t>
            </w:r>
            <w:r>
              <w:rPr>
                <w:rFonts w:ascii="Arial MT" w:hAnsi="Arial MT"/>
                <w:spacing w:val="40"/>
              </w:rPr>
              <w:t xml:space="preserve"> </w:t>
            </w:r>
            <w:r>
              <w:rPr>
                <w:rFonts w:ascii="Arial MT" w:hAnsi="Arial MT"/>
              </w:rPr>
              <w:t>mejor” en la recuperación, rehabilitación y reconstrucción</w:t>
            </w:r>
            <w:r>
              <w:rPr>
                <w:rFonts w:ascii="Arial MT" w:hAnsi="Arial MT"/>
                <w:spacing w:val="40"/>
              </w:rPr>
              <w:t xml:space="preserve"> </w:t>
            </w:r>
            <w:r>
              <w:rPr>
                <w:rFonts w:ascii="Arial MT" w:hAnsi="Arial MT"/>
              </w:rPr>
              <w:t xml:space="preserve">de acciones de organización, capacitación, entrenamiento y equipamiento para salvaguardar la vida, los bienes y el ambiente, reducir el sufrimiento de las personas y mantener la gobernabilidad para reducir el impacto de los eventos adversos, que afectan el desarrollo </w:t>
            </w:r>
            <w:r>
              <w:rPr>
                <w:rFonts w:ascii="Arial MT" w:hAnsi="Arial MT"/>
                <w:spacing w:val="-2"/>
              </w:rPr>
              <w:t>sostenible.</w:t>
            </w:r>
          </w:p>
        </w:tc>
      </w:tr>
      <w:tr w:rsidR="00BD75D9" w14:paraId="43F7380C" w14:textId="77777777">
        <w:trPr>
          <w:trHeight w:val="916"/>
        </w:trPr>
        <w:tc>
          <w:tcPr>
            <w:tcW w:w="12051" w:type="dxa"/>
            <w:gridSpan w:val="2"/>
            <w:shd w:val="clear" w:color="auto" w:fill="C2D59B"/>
          </w:tcPr>
          <w:p w14:paraId="48A6D99D" w14:textId="77777777" w:rsidR="00BD75D9" w:rsidRDefault="00EC3276">
            <w:pPr>
              <w:pStyle w:val="TableParagraph"/>
              <w:spacing w:line="278" w:lineRule="auto"/>
              <w:ind w:left="115"/>
            </w:pPr>
            <w:r>
              <w:rPr>
                <w:b/>
              </w:rPr>
              <w:t>2.3</w:t>
            </w:r>
            <w:r>
              <w:rPr>
                <w:b/>
                <w:spacing w:val="40"/>
              </w:rPr>
              <w:t xml:space="preserve"> </w:t>
            </w:r>
            <w:r>
              <w:t>Fortalecimiento</w:t>
            </w:r>
            <w:r>
              <w:rPr>
                <w:spacing w:val="-2"/>
              </w:rPr>
              <w:t xml:space="preserve"> </w:t>
            </w:r>
            <w:r>
              <w:t>de</w:t>
            </w:r>
            <w:r>
              <w:rPr>
                <w:spacing w:val="-3"/>
              </w:rPr>
              <w:t xml:space="preserve"> </w:t>
            </w:r>
            <w:r>
              <w:t>la</w:t>
            </w:r>
            <w:r>
              <w:rPr>
                <w:spacing w:val="-2"/>
              </w:rPr>
              <w:t xml:space="preserve"> </w:t>
            </w:r>
            <w:r>
              <w:t>coordinación</w:t>
            </w:r>
            <w:r>
              <w:rPr>
                <w:spacing w:val="-2"/>
              </w:rPr>
              <w:t xml:space="preserve"> </w:t>
            </w:r>
            <w:r>
              <w:t>interinstitucional</w:t>
            </w:r>
            <w:r>
              <w:rPr>
                <w:spacing w:val="-2"/>
              </w:rPr>
              <w:t xml:space="preserve"> </w:t>
            </w:r>
            <w:r>
              <w:t>para</w:t>
            </w:r>
            <w:r>
              <w:rPr>
                <w:spacing w:val="-2"/>
              </w:rPr>
              <w:t xml:space="preserve"> </w:t>
            </w:r>
            <w:r>
              <w:t>la</w:t>
            </w:r>
            <w:r>
              <w:rPr>
                <w:spacing w:val="-2"/>
              </w:rPr>
              <w:t xml:space="preserve"> </w:t>
            </w:r>
            <w:r>
              <w:t>gestión</w:t>
            </w:r>
            <w:r>
              <w:rPr>
                <w:spacing w:val="-5"/>
              </w:rPr>
              <w:t xml:space="preserve"> </w:t>
            </w:r>
            <w:r>
              <w:t>de</w:t>
            </w:r>
            <w:r>
              <w:rPr>
                <w:spacing w:val="-3"/>
              </w:rPr>
              <w:t xml:space="preserve"> </w:t>
            </w:r>
            <w:r>
              <w:t>sistema</w:t>
            </w:r>
            <w:r>
              <w:rPr>
                <w:spacing w:val="-2"/>
              </w:rPr>
              <w:t xml:space="preserve"> </w:t>
            </w:r>
            <w:r>
              <w:t>de</w:t>
            </w:r>
            <w:r>
              <w:rPr>
                <w:spacing w:val="-3"/>
              </w:rPr>
              <w:t xml:space="preserve"> </w:t>
            </w:r>
            <w:r>
              <w:t>alerta</w:t>
            </w:r>
            <w:r>
              <w:rPr>
                <w:spacing w:val="-5"/>
              </w:rPr>
              <w:t xml:space="preserve"> </w:t>
            </w:r>
            <w:r>
              <w:t>temprana</w:t>
            </w:r>
            <w:r>
              <w:rPr>
                <w:spacing w:val="-2"/>
              </w:rPr>
              <w:t xml:space="preserve"> </w:t>
            </w:r>
            <w:r>
              <w:t>y</w:t>
            </w:r>
            <w:r>
              <w:rPr>
                <w:spacing w:val="-1"/>
              </w:rPr>
              <w:t xml:space="preserve"> </w:t>
            </w:r>
            <w:r>
              <w:t>la</w:t>
            </w:r>
            <w:r>
              <w:rPr>
                <w:spacing w:val="-2"/>
              </w:rPr>
              <w:t xml:space="preserve"> </w:t>
            </w:r>
            <w:r>
              <w:t>respuesta</w:t>
            </w:r>
            <w:r>
              <w:rPr>
                <w:spacing w:val="-2"/>
              </w:rPr>
              <w:t xml:space="preserve"> </w:t>
            </w:r>
            <w:r>
              <w:t>a nivel Nacional, Regional,</w:t>
            </w:r>
            <w:r>
              <w:rPr>
                <w:spacing w:val="40"/>
              </w:rPr>
              <w:t xml:space="preserve"> </w:t>
            </w:r>
            <w:r>
              <w:t>provincial, municipal y Comunal.</w:t>
            </w:r>
          </w:p>
        </w:tc>
      </w:tr>
      <w:tr w:rsidR="00BD75D9" w14:paraId="135D5F02" w14:textId="77777777">
        <w:trPr>
          <w:trHeight w:val="234"/>
        </w:trPr>
        <w:tc>
          <w:tcPr>
            <w:tcW w:w="4654" w:type="dxa"/>
            <w:shd w:val="clear" w:color="auto" w:fill="EAF0DD"/>
          </w:tcPr>
          <w:p w14:paraId="7E2E004B" w14:textId="77777777" w:rsidR="00BD75D9" w:rsidRDefault="00EC3276">
            <w:pPr>
              <w:pStyle w:val="TableParagraph"/>
              <w:spacing w:line="214" w:lineRule="exact"/>
              <w:ind w:left="1742"/>
              <w:rPr>
                <w:b/>
                <w:sz w:val="20"/>
              </w:rPr>
            </w:pPr>
            <w:r>
              <w:rPr>
                <w:b/>
                <w:sz w:val="20"/>
              </w:rPr>
              <w:t>Líneas</w:t>
            </w:r>
            <w:r>
              <w:rPr>
                <w:b/>
                <w:spacing w:val="-6"/>
                <w:sz w:val="20"/>
              </w:rPr>
              <w:t xml:space="preserve"> </w:t>
            </w:r>
            <w:r>
              <w:rPr>
                <w:b/>
                <w:sz w:val="20"/>
              </w:rPr>
              <w:t>de</w:t>
            </w:r>
            <w:r>
              <w:rPr>
                <w:b/>
                <w:spacing w:val="-7"/>
                <w:sz w:val="20"/>
              </w:rPr>
              <w:t xml:space="preserve"> </w:t>
            </w:r>
            <w:r>
              <w:rPr>
                <w:b/>
                <w:spacing w:val="-2"/>
                <w:sz w:val="20"/>
              </w:rPr>
              <w:t>Acción</w:t>
            </w:r>
          </w:p>
        </w:tc>
        <w:tc>
          <w:tcPr>
            <w:tcW w:w="7397" w:type="dxa"/>
            <w:shd w:val="clear" w:color="auto" w:fill="EAF0DD"/>
          </w:tcPr>
          <w:p w14:paraId="45CE3894" w14:textId="77777777" w:rsidR="00BD75D9" w:rsidRDefault="00EC3276">
            <w:pPr>
              <w:pStyle w:val="TableParagraph"/>
              <w:spacing w:line="214" w:lineRule="exact"/>
              <w:ind w:left="8"/>
              <w:jc w:val="center"/>
              <w:rPr>
                <w:b/>
                <w:sz w:val="20"/>
              </w:rPr>
            </w:pPr>
            <w:r>
              <w:rPr>
                <w:b/>
                <w:spacing w:val="-2"/>
                <w:sz w:val="20"/>
              </w:rPr>
              <w:t>Descripción</w:t>
            </w:r>
          </w:p>
        </w:tc>
      </w:tr>
      <w:tr w:rsidR="00BD75D9" w14:paraId="200FB002" w14:textId="77777777">
        <w:trPr>
          <w:trHeight w:val="705"/>
        </w:trPr>
        <w:tc>
          <w:tcPr>
            <w:tcW w:w="4654" w:type="dxa"/>
            <w:vMerge w:val="restart"/>
          </w:tcPr>
          <w:p w14:paraId="00129005" w14:textId="77777777" w:rsidR="00BD75D9" w:rsidRDefault="00EC3276">
            <w:pPr>
              <w:pStyle w:val="TableParagraph"/>
              <w:spacing w:before="254" w:line="237" w:lineRule="auto"/>
              <w:ind w:left="115" w:right="113"/>
            </w:pPr>
            <w:r>
              <w:t>2.3.1 Desarrollo una red de sistemas</w:t>
            </w:r>
            <w:r>
              <w:rPr>
                <w:spacing w:val="40"/>
              </w:rPr>
              <w:t xml:space="preserve"> </w:t>
            </w:r>
            <w:r>
              <w:t>robustos y redundantes de comunicaciones y monitoreo 24/7, sobre todas las amenazas que</w:t>
            </w:r>
            <w:r>
              <w:rPr>
                <w:spacing w:val="-7"/>
              </w:rPr>
              <w:t xml:space="preserve"> </w:t>
            </w:r>
            <w:r>
              <w:t>afectan</w:t>
            </w:r>
            <w:r>
              <w:rPr>
                <w:spacing w:val="-6"/>
              </w:rPr>
              <w:t xml:space="preserve"> </w:t>
            </w:r>
            <w:r>
              <w:t>al</w:t>
            </w:r>
            <w:r>
              <w:rPr>
                <w:spacing w:val="-6"/>
              </w:rPr>
              <w:t xml:space="preserve"> </w:t>
            </w:r>
            <w:r>
              <w:t>territorio</w:t>
            </w:r>
            <w:r>
              <w:rPr>
                <w:spacing w:val="-8"/>
              </w:rPr>
              <w:t xml:space="preserve"> </w:t>
            </w:r>
            <w:r>
              <w:t>nacional,</w:t>
            </w:r>
            <w:r>
              <w:rPr>
                <w:spacing w:val="-5"/>
              </w:rPr>
              <w:t xml:space="preserve"> </w:t>
            </w:r>
            <w:r>
              <w:t>velando</w:t>
            </w:r>
            <w:r>
              <w:rPr>
                <w:spacing w:val="-6"/>
              </w:rPr>
              <w:t xml:space="preserve"> </w:t>
            </w:r>
            <w:r>
              <w:t>por una interoperabilidad con</w:t>
            </w:r>
            <w:r>
              <w:rPr>
                <w:spacing w:val="40"/>
              </w:rPr>
              <w:t xml:space="preserve"> </w:t>
            </w:r>
            <w:r>
              <w:t xml:space="preserve">enfoque </w:t>
            </w:r>
            <w:r>
              <w:rPr>
                <w:spacing w:val="-2"/>
              </w:rPr>
              <w:t>multiamenazas.</w:t>
            </w:r>
          </w:p>
        </w:tc>
        <w:tc>
          <w:tcPr>
            <w:tcW w:w="7397" w:type="dxa"/>
          </w:tcPr>
          <w:p w14:paraId="632BBD72" w14:textId="77777777" w:rsidR="00BD75D9" w:rsidRDefault="00EC3276">
            <w:pPr>
              <w:pStyle w:val="TableParagraph"/>
              <w:spacing w:before="225" w:line="230" w:lineRule="atLeast"/>
              <w:ind w:left="112"/>
              <w:rPr>
                <w:rFonts w:ascii="Arial MT" w:hAnsi="Arial MT"/>
                <w:sz w:val="20"/>
              </w:rPr>
            </w:pPr>
            <w:r>
              <w:rPr>
                <w:rFonts w:ascii="Arial MT" w:hAnsi="Arial MT"/>
                <w:sz w:val="20"/>
              </w:rPr>
              <w:t xml:space="preserve">Consultaría para el desarrollo de un sistema integrado de alerta temprana multi- </w:t>
            </w:r>
            <w:r>
              <w:rPr>
                <w:rFonts w:ascii="Arial MT" w:hAnsi="Arial MT"/>
                <w:spacing w:val="-2"/>
                <w:sz w:val="20"/>
              </w:rPr>
              <w:t>amenaza.</w:t>
            </w:r>
          </w:p>
        </w:tc>
      </w:tr>
      <w:tr w:rsidR="00BD75D9" w14:paraId="2A8F9540" w14:textId="77777777">
        <w:trPr>
          <w:trHeight w:val="232"/>
        </w:trPr>
        <w:tc>
          <w:tcPr>
            <w:tcW w:w="4654" w:type="dxa"/>
            <w:vMerge/>
            <w:tcBorders>
              <w:top w:val="nil"/>
            </w:tcBorders>
          </w:tcPr>
          <w:p w14:paraId="14E00BEE" w14:textId="77777777" w:rsidR="00BD75D9" w:rsidRDefault="00BD75D9">
            <w:pPr>
              <w:rPr>
                <w:sz w:val="2"/>
                <w:szCs w:val="2"/>
              </w:rPr>
            </w:pPr>
          </w:p>
        </w:tc>
        <w:tc>
          <w:tcPr>
            <w:tcW w:w="7397" w:type="dxa"/>
          </w:tcPr>
          <w:p w14:paraId="72365CB6" w14:textId="77777777" w:rsidR="00BD75D9" w:rsidRDefault="00EC3276">
            <w:pPr>
              <w:pStyle w:val="TableParagraph"/>
              <w:spacing w:line="212" w:lineRule="exact"/>
              <w:ind w:left="112"/>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70902A8F" w14:textId="77777777">
        <w:trPr>
          <w:trHeight w:val="2404"/>
        </w:trPr>
        <w:tc>
          <w:tcPr>
            <w:tcW w:w="4654" w:type="dxa"/>
            <w:vMerge/>
            <w:tcBorders>
              <w:top w:val="nil"/>
            </w:tcBorders>
          </w:tcPr>
          <w:p w14:paraId="615D77B6" w14:textId="77777777" w:rsidR="00BD75D9" w:rsidRDefault="00BD75D9">
            <w:pPr>
              <w:rPr>
                <w:sz w:val="2"/>
                <w:szCs w:val="2"/>
              </w:rPr>
            </w:pPr>
          </w:p>
        </w:tc>
        <w:tc>
          <w:tcPr>
            <w:tcW w:w="7397" w:type="dxa"/>
          </w:tcPr>
          <w:p w14:paraId="59C67B8C" w14:textId="77777777" w:rsidR="00BD75D9" w:rsidRDefault="00BD75D9">
            <w:pPr>
              <w:pStyle w:val="TableParagraph"/>
              <w:spacing w:before="4"/>
              <w:rPr>
                <w:rFonts w:ascii="Cambria"/>
                <w:b/>
                <w:sz w:val="20"/>
              </w:rPr>
            </w:pPr>
          </w:p>
          <w:p w14:paraId="2E7EA26C" w14:textId="77777777" w:rsidR="00BD75D9" w:rsidRDefault="00EC3276">
            <w:pPr>
              <w:pStyle w:val="TableParagraph"/>
              <w:numPr>
                <w:ilvl w:val="0"/>
                <w:numId w:val="9"/>
              </w:numPr>
              <w:tabs>
                <w:tab w:val="left" w:pos="295"/>
              </w:tabs>
              <w:ind w:left="295" w:hanging="229"/>
              <w:rPr>
                <w:sz w:val="20"/>
              </w:rPr>
            </w:pPr>
            <w:r>
              <w:rPr>
                <w:sz w:val="20"/>
              </w:rPr>
              <w:t>Definición</w:t>
            </w:r>
            <w:r>
              <w:rPr>
                <w:spacing w:val="-5"/>
                <w:sz w:val="20"/>
              </w:rPr>
              <w:t xml:space="preserve"> </w:t>
            </w:r>
            <w:r>
              <w:rPr>
                <w:sz w:val="20"/>
              </w:rPr>
              <w:t>de</w:t>
            </w:r>
            <w:r>
              <w:rPr>
                <w:spacing w:val="-4"/>
                <w:sz w:val="20"/>
              </w:rPr>
              <w:t xml:space="preserve"> </w:t>
            </w:r>
            <w:r>
              <w:rPr>
                <w:sz w:val="20"/>
              </w:rPr>
              <w:t>termino</w:t>
            </w:r>
            <w:r>
              <w:rPr>
                <w:spacing w:val="-5"/>
                <w:sz w:val="20"/>
              </w:rPr>
              <w:t xml:space="preserve"> </w:t>
            </w:r>
            <w:r>
              <w:rPr>
                <w:sz w:val="20"/>
              </w:rPr>
              <w:t>de</w:t>
            </w:r>
            <w:r>
              <w:rPr>
                <w:spacing w:val="-4"/>
                <w:sz w:val="20"/>
              </w:rPr>
              <w:t xml:space="preserve"> </w:t>
            </w:r>
            <w:r>
              <w:rPr>
                <w:spacing w:val="-2"/>
                <w:sz w:val="20"/>
              </w:rPr>
              <w:t>referencia</w:t>
            </w:r>
          </w:p>
          <w:p w14:paraId="4B29C6AD" w14:textId="77777777" w:rsidR="00BD75D9" w:rsidRDefault="00EC3276">
            <w:pPr>
              <w:pStyle w:val="TableParagraph"/>
              <w:numPr>
                <w:ilvl w:val="0"/>
                <w:numId w:val="9"/>
              </w:numPr>
              <w:tabs>
                <w:tab w:val="left" w:pos="295"/>
              </w:tabs>
              <w:spacing w:before="1" w:line="241" w:lineRule="exact"/>
              <w:ind w:left="295" w:hanging="229"/>
              <w:rPr>
                <w:sz w:val="20"/>
              </w:rPr>
            </w:pPr>
            <w:r>
              <w:rPr>
                <w:sz w:val="20"/>
              </w:rPr>
              <w:t>Convocatoria</w:t>
            </w:r>
            <w:r>
              <w:rPr>
                <w:spacing w:val="-8"/>
                <w:sz w:val="20"/>
              </w:rPr>
              <w:t xml:space="preserve"> </w:t>
            </w:r>
            <w:r>
              <w:rPr>
                <w:sz w:val="20"/>
              </w:rPr>
              <w:t>para</w:t>
            </w:r>
            <w:r>
              <w:rPr>
                <w:spacing w:val="-8"/>
                <w:sz w:val="20"/>
              </w:rPr>
              <w:t xml:space="preserve"> </w:t>
            </w:r>
            <w:r>
              <w:rPr>
                <w:spacing w:val="-2"/>
                <w:sz w:val="20"/>
              </w:rPr>
              <w:t>aplicación.</w:t>
            </w:r>
          </w:p>
          <w:p w14:paraId="1CB7B297" w14:textId="77777777" w:rsidR="00BD75D9" w:rsidRDefault="00EC3276">
            <w:pPr>
              <w:pStyle w:val="TableParagraph"/>
              <w:numPr>
                <w:ilvl w:val="0"/>
                <w:numId w:val="9"/>
              </w:numPr>
              <w:tabs>
                <w:tab w:val="left" w:pos="295"/>
              </w:tabs>
              <w:spacing w:line="241" w:lineRule="exact"/>
              <w:ind w:left="295" w:hanging="229"/>
              <w:rPr>
                <w:sz w:val="20"/>
              </w:rPr>
            </w:pPr>
            <w:r>
              <w:rPr>
                <w:sz w:val="20"/>
              </w:rPr>
              <w:t>evaluación</w:t>
            </w:r>
            <w:r>
              <w:rPr>
                <w:spacing w:val="-5"/>
                <w:sz w:val="20"/>
              </w:rPr>
              <w:t xml:space="preserve"> </w:t>
            </w:r>
            <w:r>
              <w:rPr>
                <w:sz w:val="20"/>
              </w:rPr>
              <w:t>de</w:t>
            </w:r>
            <w:r>
              <w:rPr>
                <w:spacing w:val="-6"/>
                <w:sz w:val="20"/>
              </w:rPr>
              <w:t xml:space="preserve"> </w:t>
            </w:r>
            <w:r>
              <w:rPr>
                <w:spacing w:val="-2"/>
                <w:sz w:val="20"/>
              </w:rPr>
              <w:t>postulaciones</w:t>
            </w:r>
          </w:p>
          <w:p w14:paraId="4E4B193B" w14:textId="77777777" w:rsidR="00BD75D9" w:rsidRDefault="00EC3276">
            <w:pPr>
              <w:pStyle w:val="TableParagraph"/>
              <w:numPr>
                <w:ilvl w:val="0"/>
                <w:numId w:val="9"/>
              </w:numPr>
              <w:tabs>
                <w:tab w:val="left" w:pos="295"/>
              </w:tabs>
              <w:spacing w:before="1"/>
              <w:ind w:left="295" w:hanging="229"/>
              <w:rPr>
                <w:sz w:val="20"/>
              </w:rPr>
            </w:pPr>
            <w:r>
              <w:rPr>
                <w:sz w:val="20"/>
              </w:rPr>
              <w:t>Diseño</w:t>
            </w:r>
            <w:r>
              <w:rPr>
                <w:spacing w:val="-4"/>
                <w:sz w:val="20"/>
              </w:rPr>
              <w:t xml:space="preserve"> </w:t>
            </w:r>
            <w:r>
              <w:rPr>
                <w:sz w:val="20"/>
              </w:rPr>
              <w:t>centro</w:t>
            </w:r>
            <w:r>
              <w:rPr>
                <w:spacing w:val="-7"/>
                <w:sz w:val="20"/>
              </w:rPr>
              <w:t xml:space="preserve"> </w:t>
            </w:r>
            <w:r>
              <w:rPr>
                <w:sz w:val="20"/>
              </w:rPr>
              <w:t>de</w:t>
            </w:r>
            <w:r>
              <w:rPr>
                <w:spacing w:val="-5"/>
                <w:sz w:val="20"/>
              </w:rPr>
              <w:t xml:space="preserve"> </w:t>
            </w:r>
            <w:r>
              <w:rPr>
                <w:spacing w:val="-2"/>
                <w:sz w:val="20"/>
              </w:rPr>
              <w:t>Monitoreo.</w:t>
            </w:r>
          </w:p>
          <w:p w14:paraId="3213C620" w14:textId="77777777" w:rsidR="00BD75D9" w:rsidRDefault="00EC3276">
            <w:pPr>
              <w:pStyle w:val="TableParagraph"/>
              <w:numPr>
                <w:ilvl w:val="0"/>
                <w:numId w:val="8"/>
              </w:numPr>
              <w:tabs>
                <w:tab w:val="left" w:pos="295"/>
              </w:tabs>
              <w:spacing w:before="1" w:line="241" w:lineRule="exact"/>
              <w:ind w:left="295" w:hanging="229"/>
              <w:rPr>
                <w:sz w:val="20"/>
              </w:rPr>
            </w:pPr>
            <w:r>
              <w:rPr>
                <w:sz w:val="20"/>
              </w:rPr>
              <w:t>Desarrollo</w:t>
            </w:r>
            <w:r>
              <w:rPr>
                <w:spacing w:val="-5"/>
                <w:sz w:val="20"/>
              </w:rPr>
              <w:t xml:space="preserve"> </w:t>
            </w:r>
            <w:r>
              <w:rPr>
                <w:sz w:val="20"/>
              </w:rPr>
              <w:t>y</w:t>
            </w:r>
            <w:r>
              <w:rPr>
                <w:spacing w:val="-4"/>
                <w:sz w:val="20"/>
              </w:rPr>
              <w:t xml:space="preserve"> </w:t>
            </w:r>
            <w:r>
              <w:rPr>
                <w:sz w:val="20"/>
              </w:rPr>
              <w:t>Entrega</w:t>
            </w:r>
            <w:r>
              <w:rPr>
                <w:spacing w:val="57"/>
                <w:sz w:val="20"/>
              </w:rPr>
              <w:t xml:space="preserve"> </w:t>
            </w:r>
            <w:r>
              <w:rPr>
                <w:sz w:val="20"/>
              </w:rPr>
              <w:t>del</w:t>
            </w:r>
            <w:r>
              <w:rPr>
                <w:spacing w:val="-3"/>
                <w:sz w:val="20"/>
              </w:rPr>
              <w:t xml:space="preserve"> </w:t>
            </w:r>
            <w:r>
              <w:rPr>
                <w:spacing w:val="-2"/>
                <w:sz w:val="20"/>
              </w:rPr>
              <w:t>sistema</w:t>
            </w:r>
          </w:p>
          <w:p w14:paraId="3BA47D5C" w14:textId="77777777" w:rsidR="00BD75D9" w:rsidRDefault="00EC3276">
            <w:pPr>
              <w:pStyle w:val="TableParagraph"/>
              <w:numPr>
                <w:ilvl w:val="0"/>
                <w:numId w:val="8"/>
              </w:numPr>
              <w:tabs>
                <w:tab w:val="left" w:pos="295"/>
              </w:tabs>
              <w:spacing w:line="241" w:lineRule="exact"/>
              <w:ind w:left="295" w:hanging="229"/>
              <w:rPr>
                <w:sz w:val="20"/>
              </w:rPr>
            </w:pPr>
            <w:r>
              <w:rPr>
                <w:sz w:val="20"/>
              </w:rPr>
              <w:t>Prueba</w:t>
            </w:r>
            <w:r>
              <w:rPr>
                <w:spacing w:val="-5"/>
                <w:sz w:val="20"/>
              </w:rPr>
              <w:t xml:space="preserve"> </w:t>
            </w:r>
            <w:r>
              <w:rPr>
                <w:sz w:val="20"/>
              </w:rPr>
              <w:t>del</w:t>
            </w:r>
            <w:r>
              <w:rPr>
                <w:spacing w:val="-6"/>
                <w:sz w:val="20"/>
              </w:rPr>
              <w:t xml:space="preserve"> </w:t>
            </w:r>
            <w:r>
              <w:rPr>
                <w:spacing w:val="-2"/>
                <w:sz w:val="20"/>
              </w:rPr>
              <w:t>sistema</w:t>
            </w:r>
          </w:p>
          <w:p w14:paraId="306A140E" w14:textId="77777777" w:rsidR="00BD75D9" w:rsidRDefault="00EC3276">
            <w:pPr>
              <w:pStyle w:val="TableParagraph"/>
              <w:numPr>
                <w:ilvl w:val="0"/>
                <w:numId w:val="8"/>
              </w:numPr>
              <w:tabs>
                <w:tab w:val="left" w:pos="295"/>
              </w:tabs>
              <w:spacing w:before="1"/>
              <w:ind w:left="295" w:hanging="229"/>
              <w:rPr>
                <w:sz w:val="20"/>
              </w:rPr>
            </w:pPr>
            <w:r>
              <w:rPr>
                <w:sz w:val="20"/>
              </w:rPr>
              <w:t>evaluación</w:t>
            </w:r>
            <w:r>
              <w:rPr>
                <w:spacing w:val="-5"/>
                <w:sz w:val="20"/>
              </w:rPr>
              <w:t xml:space="preserve"> </w:t>
            </w:r>
            <w:r>
              <w:rPr>
                <w:sz w:val="20"/>
              </w:rPr>
              <w:t>del</w:t>
            </w:r>
            <w:r>
              <w:rPr>
                <w:spacing w:val="-6"/>
                <w:sz w:val="20"/>
              </w:rPr>
              <w:t xml:space="preserve"> </w:t>
            </w:r>
            <w:r>
              <w:rPr>
                <w:spacing w:val="-2"/>
                <w:sz w:val="20"/>
              </w:rPr>
              <w:t>sistema.</w:t>
            </w:r>
          </w:p>
        </w:tc>
      </w:tr>
      <w:tr w:rsidR="00BD75D9" w14:paraId="40E61B31" w14:textId="77777777">
        <w:trPr>
          <w:trHeight w:val="1641"/>
        </w:trPr>
        <w:tc>
          <w:tcPr>
            <w:tcW w:w="4654" w:type="dxa"/>
            <w:vMerge w:val="restart"/>
          </w:tcPr>
          <w:p w14:paraId="65BDA91B" w14:textId="77777777" w:rsidR="00BD75D9" w:rsidRDefault="00BD75D9">
            <w:pPr>
              <w:pStyle w:val="TableParagraph"/>
              <w:spacing w:before="8"/>
              <w:rPr>
                <w:rFonts w:ascii="Cambria"/>
                <w:b/>
              </w:rPr>
            </w:pPr>
          </w:p>
          <w:p w14:paraId="380D6612" w14:textId="77777777" w:rsidR="00BD75D9" w:rsidRDefault="00EC3276">
            <w:pPr>
              <w:pStyle w:val="TableParagraph"/>
              <w:ind w:left="7"/>
              <w:rPr>
                <w:rFonts w:ascii="Cambria" w:hAnsi="Cambria"/>
              </w:rPr>
            </w:pPr>
            <w:r>
              <w:rPr>
                <w:rFonts w:ascii="Cambria" w:hAnsi="Cambria"/>
                <w:sz w:val="21"/>
              </w:rPr>
              <w:t>2.3.2</w:t>
            </w:r>
            <w:r>
              <w:rPr>
                <w:rFonts w:ascii="Cambria" w:hAnsi="Cambria"/>
              </w:rPr>
              <w:t>Formación</w:t>
            </w:r>
            <w:r>
              <w:rPr>
                <w:rFonts w:ascii="Cambria" w:hAnsi="Cambria"/>
                <w:spacing w:val="-7"/>
              </w:rPr>
              <w:t xml:space="preserve"> </w:t>
            </w:r>
            <w:r>
              <w:rPr>
                <w:rFonts w:ascii="Cambria" w:hAnsi="Cambria"/>
              </w:rPr>
              <w:t>en</w:t>
            </w:r>
            <w:r>
              <w:rPr>
                <w:rFonts w:ascii="Cambria" w:hAnsi="Cambria"/>
                <w:spacing w:val="36"/>
              </w:rPr>
              <w:t xml:space="preserve"> </w:t>
            </w:r>
            <w:r>
              <w:rPr>
                <w:rFonts w:ascii="Cambria" w:hAnsi="Cambria"/>
              </w:rPr>
              <w:t>profesionales</w:t>
            </w:r>
            <w:r>
              <w:rPr>
                <w:rFonts w:ascii="Cambria" w:hAnsi="Cambria"/>
                <w:spacing w:val="-7"/>
              </w:rPr>
              <w:t xml:space="preserve"> </w:t>
            </w:r>
            <w:r>
              <w:rPr>
                <w:rFonts w:ascii="Cambria" w:hAnsi="Cambria"/>
              </w:rPr>
              <w:t>especialistas</w:t>
            </w:r>
            <w:r>
              <w:rPr>
                <w:rFonts w:ascii="Cambria" w:hAnsi="Cambria"/>
                <w:spacing w:val="-5"/>
              </w:rPr>
              <w:t xml:space="preserve"> </w:t>
            </w:r>
            <w:r>
              <w:rPr>
                <w:rFonts w:ascii="Cambria" w:hAnsi="Cambria"/>
              </w:rPr>
              <w:t>en gestión de riesgo, en la preparación, en el monitoreo</w:t>
            </w:r>
            <w:r>
              <w:rPr>
                <w:rFonts w:ascii="Cambria" w:hAnsi="Cambria"/>
                <w:spacing w:val="-6"/>
              </w:rPr>
              <w:t xml:space="preserve"> </w:t>
            </w:r>
            <w:r>
              <w:rPr>
                <w:rFonts w:ascii="Cambria" w:hAnsi="Cambria"/>
              </w:rPr>
              <w:t>y</w:t>
            </w:r>
            <w:r>
              <w:rPr>
                <w:rFonts w:ascii="Cambria" w:hAnsi="Cambria"/>
                <w:spacing w:val="-7"/>
              </w:rPr>
              <w:t xml:space="preserve"> </w:t>
            </w:r>
            <w:r>
              <w:rPr>
                <w:rFonts w:ascii="Cambria" w:hAnsi="Cambria"/>
              </w:rPr>
              <w:t>evaluación</w:t>
            </w:r>
            <w:r>
              <w:rPr>
                <w:rFonts w:ascii="Cambria" w:hAnsi="Cambria"/>
                <w:spacing w:val="-7"/>
              </w:rPr>
              <w:t xml:space="preserve"> </w:t>
            </w:r>
            <w:r>
              <w:rPr>
                <w:rFonts w:ascii="Cambria" w:hAnsi="Cambria"/>
              </w:rPr>
              <w:t>de</w:t>
            </w:r>
            <w:r>
              <w:rPr>
                <w:rFonts w:ascii="Cambria" w:hAnsi="Cambria"/>
                <w:spacing w:val="-6"/>
              </w:rPr>
              <w:t xml:space="preserve"> </w:t>
            </w:r>
            <w:r>
              <w:rPr>
                <w:rFonts w:ascii="Cambria" w:hAnsi="Cambria"/>
              </w:rPr>
              <w:t>las</w:t>
            </w:r>
            <w:r>
              <w:rPr>
                <w:rFonts w:ascii="Cambria" w:hAnsi="Cambria"/>
                <w:spacing w:val="-5"/>
              </w:rPr>
              <w:t xml:space="preserve"> </w:t>
            </w:r>
            <w:r>
              <w:rPr>
                <w:rFonts w:ascii="Cambria" w:hAnsi="Cambria"/>
              </w:rPr>
              <w:t>diversas</w:t>
            </w:r>
            <w:r>
              <w:rPr>
                <w:rFonts w:ascii="Cambria" w:hAnsi="Cambria"/>
                <w:spacing w:val="-5"/>
              </w:rPr>
              <w:t xml:space="preserve"> </w:t>
            </w:r>
            <w:r>
              <w:rPr>
                <w:rFonts w:ascii="Cambria" w:hAnsi="Cambria"/>
              </w:rPr>
              <w:t>amenazas y en general</w:t>
            </w:r>
            <w:r>
              <w:rPr>
                <w:rFonts w:ascii="Cambria" w:hAnsi="Cambria"/>
                <w:spacing w:val="40"/>
              </w:rPr>
              <w:t xml:space="preserve"> </w:t>
            </w:r>
            <w:r>
              <w:rPr>
                <w:rFonts w:ascii="Cambria" w:hAnsi="Cambria"/>
              </w:rPr>
              <w:t>fortalecer las capacidades en la reducción y preparación</w:t>
            </w:r>
          </w:p>
        </w:tc>
        <w:tc>
          <w:tcPr>
            <w:tcW w:w="7397" w:type="dxa"/>
          </w:tcPr>
          <w:p w14:paraId="7511A4A4" w14:textId="77777777" w:rsidR="00BD75D9" w:rsidRDefault="00EC3276">
            <w:pPr>
              <w:pStyle w:val="TableParagraph"/>
              <w:spacing w:before="8"/>
              <w:ind w:left="4" w:right="-6"/>
              <w:rPr>
                <w:sz w:val="20"/>
              </w:rPr>
            </w:pPr>
            <w:r>
              <w:rPr>
                <w:sz w:val="20"/>
              </w:rPr>
              <w:t>Preparación</w:t>
            </w:r>
            <w:r>
              <w:rPr>
                <w:spacing w:val="-3"/>
                <w:sz w:val="20"/>
              </w:rPr>
              <w:t xml:space="preserve"> </w:t>
            </w:r>
            <w:r>
              <w:rPr>
                <w:sz w:val="20"/>
              </w:rPr>
              <w:t>del</w:t>
            </w:r>
            <w:r>
              <w:rPr>
                <w:spacing w:val="-2"/>
                <w:sz w:val="20"/>
              </w:rPr>
              <w:t xml:space="preserve"> </w:t>
            </w:r>
            <w:r>
              <w:rPr>
                <w:sz w:val="20"/>
              </w:rPr>
              <w:t>personal</w:t>
            </w:r>
            <w:r>
              <w:rPr>
                <w:spacing w:val="-2"/>
                <w:sz w:val="20"/>
              </w:rPr>
              <w:t xml:space="preserve"> </w:t>
            </w:r>
            <w:r>
              <w:rPr>
                <w:sz w:val="20"/>
              </w:rPr>
              <w:t>que</w:t>
            </w:r>
            <w:r>
              <w:rPr>
                <w:spacing w:val="-1"/>
                <w:sz w:val="20"/>
              </w:rPr>
              <w:t xml:space="preserve"> </w:t>
            </w:r>
            <w:r>
              <w:rPr>
                <w:sz w:val="20"/>
              </w:rPr>
              <w:t>operara</w:t>
            </w:r>
            <w:r>
              <w:rPr>
                <w:spacing w:val="-1"/>
                <w:sz w:val="20"/>
              </w:rPr>
              <w:t xml:space="preserve"> </w:t>
            </w:r>
            <w:r>
              <w:rPr>
                <w:sz w:val="20"/>
              </w:rPr>
              <w:t>el</w:t>
            </w:r>
            <w:r>
              <w:rPr>
                <w:spacing w:val="-2"/>
                <w:sz w:val="20"/>
              </w:rPr>
              <w:t xml:space="preserve"> </w:t>
            </w:r>
            <w:r>
              <w:rPr>
                <w:sz w:val="20"/>
              </w:rPr>
              <w:t>sistema</w:t>
            </w:r>
            <w:r>
              <w:rPr>
                <w:spacing w:val="-1"/>
                <w:sz w:val="20"/>
              </w:rPr>
              <w:t xml:space="preserve"> </w:t>
            </w:r>
            <w:r>
              <w:rPr>
                <w:sz w:val="20"/>
              </w:rPr>
              <w:t>de</w:t>
            </w:r>
            <w:r>
              <w:rPr>
                <w:spacing w:val="-1"/>
                <w:sz w:val="20"/>
              </w:rPr>
              <w:t xml:space="preserve"> </w:t>
            </w:r>
            <w:r>
              <w:rPr>
                <w:sz w:val="20"/>
              </w:rPr>
              <w:t>alerta</w:t>
            </w:r>
            <w:r>
              <w:rPr>
                <w:spacing w:val="-1"/>
                <w:sz w:val="20"/>
              </w:rPr>
              <w:t xml:space="preserve"> </w:t>
            </w:r>
            <w:r>
              <w:rPr>
                <w:sz w:val="20"/>
              </w:rPr>
              <w:t>multi-amenaza,</w:t>
            </w:r>
            <w:r>
              <w:rPr>
                <w:spacing w:val="-2"/>
                <w:sz w:val="20"/>
              </w:rPr>
              <w:t xml:space="preserve"> </w:t>
            </w:r>
            <w:r>
              <w:rPr>
                <w:sz w:val="20"/>
              </w:rPr>
              <w:t>haciendo énfasis en las aéreas de monitoreo evaluación y</w:t>
            </w:r>
          </w:p>
        </w:tc>
      </w:tr>
      <w:tr w:rsidR="00BD75D9" w14:paraId="57CA0A55" w14:textId="77777777">
        <w:trPr>
          <w:trHeight w:val="251"/>
        </w:trPr>
        <w:tc>
          <w:tcPr>
            <w:tcW w:w="4654" w:type="dxa"/>
            <w:vMerge/>
            <w:tcBorders>
              <w:top w:val="nil"/>
            </w:tcBorders>
          </w:tcPr>
          <w:p w14:paraId="56AE0B21" w14:textId="77777777" w:rsidR="00BD75D9" w:rsidRDefault="00BD75D9">
            <w:pPr>
              <w:rPr>
                <w:sz w:val="2"/>
                <w:szCs w:val="2"/>
              </w:rPr>
            </w:pPr>
          </w:p>
        </w:tc>
        <w:tc>
          <w:tcPr>
            <w:tcW w:w="7397" w:type="dxa"/>
          </w:tcPr>
          <w:p w14:paraId="6DEDD324" w14:textId="77777777" w:rsidR="00BD75D9" w:rsidRDefault="00EC3276">
            <w:pPr>
              <w:pStyle w:val="TableParagraph"/>
              <w:spacing w:before="8" w:line="223" w:lineRule="exact"/>
              <w:ind w:left="4"/>
              <w:rPr>
                <w:b/>
                <w:sz w:val="20"/>
              </w:rPr>
            </w:pPr>
            <w:r>
              <w:rPr>
                <w:b/>
                <w:sz w:val="20"/>
              </w:rPr>
              <w:t>Pasos/Acciones</w:t>
            </w:r>
            <w:r>
              <w:rPr>
                <w:b/>
                <w:spacing w:val="-6"/>
                <w:sz w:val="20"/>
              </w:rPr>
              <w:t xml:space="preserve"> </w:t>
            </w:r>
            <w:r>
              <w:rPr>
                <w:b/>
                <w:sz w:val="20"/>
              </w:rPr>
              <w:t>a</w:t>
            </w:r>
            <w:r>
              <w:rPr>
                <w:b/>
                <w:spacing w:val="-8"/>
                <w:sz w:val="20"/>
              </w:rPr>
              <w:t xml:space="preserve"> </w:t>
            </w:r>
            <w:r>
              <w:rPr>
                <w:b/>
                <w:sz w:val="20"/>
              </w:rPr>
              <w:t>seguir</w:t>
            </w:r>
            <w:r>
              <w:rPr>
                <w:b/>
                <w:spacing w:val="-7"/>
                <w:sz w:val="20"/>
              </w:rPr>
              <w:t xml:space="preserve"> </w:t>
            </w:r>
            <w:r>
              <w:rPr>
                <w:b/>
                <w:sz w:val="20"/>
              </w:rPr>
              <w:t>para</w:t>
            </w:r>
            <w:r>
              <w:rPr>
                <w:b/>
                <w:spacing w:val="-8"/>
                <w:sz w:val="20"/>
              </w:rPr>
              <w:t xml:space="preserve"> </w:t>
            </w:r>
            <w:r>
              <w:rPr>
                <w:b/>
                <w:sz w:val="20"/>
              </w:rPr>
              <w:t>su</w:t>
            </w:r>
            <w:r>
              <w:rPr>
                <w:b/>
                <w:spacing w:val="-7"/>
                <w:sz w:val="20"/>
              </w:rPr>
              <w:t xml:space="preserve"> </w:t>
            </w:r>
            <w:r>
              <w:rPr>
                <w:b/>
                <w:spacing w:val="-2"/>
                <w:sz w:val="20"/>
              </w:rPr>
              <w:t>cumplimiento</w:t>
            </w:r>
          </w:p>
        </w:tc>
      </w:tr>
      <w:tr w:rsidR="00BD75D9" w14:paraId="724139E8" w14:textId="77777777">
        <w:trPr>
          <w:trHeight w:val="1391"/>
        </w:trPr>
        <w:tc>
          <w:tcPr>
            <w:tcW w:w="4654" w:type="dxa"/>
            <w:vMerge/>
            <w:tcBorders>
              <w:top w:val="nil"/>
            </w:tcBorders>
          </w:tcPr>
          <w:p w14:paraId="7CFB3B43" w14:textId="77777777" w:rsidR="00BD75D9" w:rsidRDefault="00BD75D9">
            <w:pPr>
              <w:rPr>
                <w:sz w:val="2"/>
                <w:szCs w:val="2"/>
              </w:rPr>
            </w:pPr>
          </w:p>
        </w:tc>
        <w:tc>
          <w:tcPr>
            <w:tcW w:w="7397" w:type="dxa"/>
          </w:tcPr>
          <w:p w14:paraId="4D1D781E" w14:textId="77777777" w:rsidR="00BD75D9" w:rsidRDefault="00EC3276">
            <w:pPr>
              <w:pStyle w:val="TableParagraph"/>
              <w:numPr>
                <w:ilvl w:val="0"/>
                <w:numId w:val="7"/>
              </w:numPr>
              <w:tabs>
                <w:tab w:val="left" w:pos="576"/>
              </w:tabs>
              <w:spacing w:before="8"/>
              <w:ind w:left="576" w:hanging="167"/>
              <w:rPr>
                <w:sz w:val="20"/>
              </w:rPr>
            </w:pPr>
            <w:r>
              <w:rPr>
                <w:sz w:val="20"/>
              </w:rPr>
              <w:t>Diseño</w:t>
            </w:r>
            <w:r>
              <w:rPr>
                <w:spacing w:val="-4"/>
                <w:sz w:val="20"/>
              </w:rPr>
              <w:t xml:space="preserve"> </w:t>
            </w:r>
            <w:r>
              <w:rPr>
                <w:sz w:val="20"/>
              </w:rPr>
              <w:t>del</w:t>
            </w:r>
            <w:r>
              <w:rPr>
                <w:spacing w:val="57"/>
                <w:sz w:val="20"/>
              </w:rPr>
              <w:t xml:space="preserve"> </w:t>
            </w:r>
            <w:r>
              <w:rPr>
                <w:sz w:val="20"/>
              </w:rPr>
              <w:t>plan</w:t>
            </w:r>
            <w:r>
              <w:rPr>
                <w:spacing w:val="-4"/>
                <w:sz w:val="20"/>
              </w:rPr>
              <w:t xml:space="preserve"> </w:t>
            </w:r>
            <w:r>
              <w:rPr>
                <w:sz w:val="20"/>
              </w:rPr>
              <w:t>de</w:t>
            </w:r>
            <w:r>
              <w:rPr>
                <w:spacing w:val="-2"/>
                <w:sz w:val="20"/>
              </w:rPr>
              <w:t xml:space="preserve"> capacitación</w:t>
            </w:r>
          </w:p>
          <w:p w14:paraId="7E95FD9F" w14:textId="77777777" w:rsidR="00BD75D9" w:rsidRDefault="00EC3276">
            <w:pPr>
              <w:pStyle w:val="TableParagraph"/>
              <w:numPr>
                <w:ilvl w:val="0"/>
                <w:numId w:val="7"/>
              </w:numPr>
              <w:tabs>
                <w:tab w:val="left" w:pos="638"/>
              </w:tabs>
              <w:spacing w:before="11"/>
              <w:ind w:left="638" w:hanging="229"/>
              <w:rPr>
                <w:sz w:val="20"/>
              </w:rPr>
            </w:pPr>
            <w:r>
              <w:rPr>
                <w:sz w:val="20"/>
              </w:rPr>
              <w:t>Contratación</w:t>
            </w:r>
            <w:r>
              <w:rPr>
                <w:spacing w:val="52"/>
                <w:sz w:val="20"/>
              </w:rPr>
              <w:t xml:space="preserve"> </w:t>
            </w:r>
            <w:r>
              <w:rPr>
                <w:sz w:val="20"/>
              </w:rPr>
              <w:t>de</w:t>
            </w:r>
            <w:r>
              <w:rPr>
                <w:spacing w:val="-4"/>
                <w:sz w:val="20"/>
              </w:rPr>
              <w:t xml:space="preserve"> </w:t>
            </w:r>
            <w:r>
              <w:rPr>
                <w:spacing w:val="-2"/>
                <w:sz w:val="20"/>
              </w:rPr>
              <w:t>especialista</w:t>
            </w:r>
          </w:p>
          <w:p w14:paraId="5B2FBE16" w14:textId="77777777" w:rsidR="00BD75D9" w:rsidRDefault="00EC3276">
            <w:pPr>
              <w:pStyle w:val="TableParagraph"/>
              <w:numPr>
                <w:ilvl w:val="0"/>
                <w:numId w:val="7"/>
              </w:numPr>
              <w:tabs>
                <w:tab w:val="left" w:pos="638"/>
              </w:tabs>
              <w:spacing w:before="10"/>
              <w:ind w:left="638" w:hanging="229"/>
              <w:rPr>
                <w:sz w:val="20"/>
              </w:rPr>
            </w:pPr>
            <w:r>
              <w:rPr>
                <w:sz w:val="20"/>
              </w:rPr>
              <w:t>Ejecución</w:t>
            </w:r>
            <w:r>
              <w:rPr>
                <w:spacing w:val="-7"/>
                <w:sz w:val="20"/>
              </w:rPr>
              <w:t xml:space="preserve"> </w:t>
            </w:r>
            <w:r>
              <w:rPr>
                <w:sz w:val="20"/>
              </w:rPr>
              <w:t>del</w:t>
            </w:r>
            <w:r>
              <w:rPr>
                <w:spacing w:val="-6"/>
                <w:sz w:val="20"/>
              </w:rPr>
              <w:t xml:space="preserve"> </w:t>
            </w:r>
            <w:r>
              <w:rPr>
                <w:spacing w:val="-4"/>
                <w:sz w:val="20"/>
              </w:rPr>
              <w:t>plan</w:t>
            </w:r>
          </w:p>
          <w:p w14:paraId="519C3F9D" w14:textId="77777777" w:rsidR="00BD75D9" w:rsidRDefault="00EC3276">
            <w:pPr>
              <w:pStyle w:val="TableParagraph"/>
              <w:numPr>
                <w:ilvl w:val="0"/>
                <w:numId w:val="7"/>
              </w:numPr>
              <w:tabs>
                <w:tab w:val="left" w:pos="638"/>
              </w:tabs>
              <w:spacing w:before="11"/>
              <w:ind w:left="638" w:hanging="229"/>
              <w:rPr>
                <w:sz w:val="20"/>
              </w:rPr>
            </w:pPr>
            <w:r>
              <w:rPr>
                <w:sz w:val="20"/>
              </w:rPr>
              <w:t>Evaluación</w:t>
            </w:r>
            <w:r>
              <w:rPr>
                <w:spacing w:val="-6"/>
                <w:sz w:val="20"/>
              </w:rPr>
              <w:t xml:space="preserve"> </w:t>
            </w:r>
            <w:r>
              <w:rPr>
                <w:sz w:val="20"/>
              </w:rPr>
              <w:t>del</w:t>
            </w:r>
            <w:r>
              <w:rPr>
                <w:spacing w:val="-6"/>
                <w:sz w:val="20"/>
              </w:rPr>
              <w:t xml:space="preserve"> </w:t>
            </w:r>
            <w:r>
              <w:rPr>
                <w:sz w:val="20"/>
              </w:rPr>
              <w:t>impacto</w:t>
            </w:r>
            <w:r>
              <w:rPr>
                <w:spacing w:val="-5"/>
                <w:sz w:val="20"/>
              </w:rPr>
              <w:t xml:space="preserve"> </w:t>
            </w:r>
            <w:r>
              <w:rPr>
                <w:sz w:val="20"/>
              </w:rPr>
              <w:t>del</w:t>
            </w:r>
            <w:r>
              <w:rPr>
                <w:spacing w:val="-6"/>
                <w:sz w:val="20"/>
              </w:rPr>
              <w:t xml:space="preserve"> </w:t>
            </w:r>
            <w:r>
              <w:rPr>
                <w:spacing w:val="-2"/>
                <w:sz w:val="20"/>
              </w:rPr>
              <w:t>plan.</w:t>
            </w:r>
          </w:p>
        </w:tc>
      </w:tr>
    </w:tbl>
    <w:p w14:paraId="4B576B3F" w14:textId="77777777" w:rsidR="00BD75D9" w:rsidRDefault="00BD75D9">
      <w:pPr>
        <w:pStyle w:val="TableParagraph"/>
        <w:rPr>
          <w:sz w:val="20"/>
        </w:rPr>
        <w:sectPr w:rsidR="00BD75D9">
          <w:pgSz w:w="12240" w:h="15840"/>
          <w:pgMar w:top="1380" w:right="0" w:bottom="280" w:left="0" w:header="720" w:footer="720" w:gutter="0"/>
          <w:cols w:space="720"/>
        </w:sectPr>
      </w:pPr>
    </w:p>
    <w:p w14:paraId="73BA345D" w14:textId="77777777" w:rsidR="00BD75D9" w:rsidRDefault="00EC3276">
      <w:pPr>
        <w:spacing w:before="79"/>
        <w:ind w:left="566"/>
        <w:rPr>
          <w:rFonts w:ascii="Cambria"/>
          <w:b/>
          <w:i/>
        </w:rPr>
      </w:pPr>
      <w:r>
        <w:rPr>
          <w:rFonts w:ascii="Cambria"/>
          <w:b/>
          <w:i/>
          <w:spacing w:val="-2"/>
        </w:rPr>
        <w:lastRenderedPageBreak/>
        <w:t>Estrategias</w:t>
      </w:r>
    </w:p>
    <w:p w14:paraId="4977C3E1" w14:textId="77777777" w:rsidR="00BD75D9" w:rsidRDefault="00BD75D9">
      <w:pPr>
        <w:pStyle w:val="Textoindependiente"/>
        <w:spacing w:before="257"/>
        <w:rPr>
          <w:rFonts w:ascii="Cambria"/>
          <w:b/>
          <w:i/>
          <w:sz w:val="22"/>
        </w:rPr>
      </w:pPr>
    </w:p>
    <w:p w14:paraId="12A25E64" w14:textId="77777777" w:rsidR="00BD75D9" w:rsidRDefault="00EC3276">
      <w:pPr>
        <w:pStyle w:val="Prrafodelista"/>
        <w:numPr>
          <w:ilvl w:val="0"/>
          <w:numId w:val="6"/>
        </w:numPr>
        <w:tabs>
          <w:tab w:val="left" w:pos="1213"/>
        </w:tabs>
        <w:spacing w:line="265" w:lineRule="exact"/>
        <w:ind w:left="1213" w:hanging="287"/>
        <w:rPr>
          <w:rFonts w:ascii="Tahoma" w:hAnsi="Tahoma"/>
        </w:rPr>
      </w:pPr>
      <w:r>
        <w:rPr>
          <w:rFonts w:ascii="Tahoma" w:hAnsi="Tahoma"/>
        </w:rPr>
        <w:t>Desarrollar</w:t>
      </w:r>
      <w:r>
        <w:rPr>
          <w:rFonts w:ascii="Tahoma" w:hAnsi="Tahoma"/>
          <w:spacing w:val="-8"/>
        </w:rPr>
        <w:t xml:space="preserve"> </w:t>
      </w:r>
      <w:r>
        <w:rPr>
          <w:rFonts w:ascii="Tahoma" w:hAnsi="Tahoma"/>
        </w:rPr>
        <w:t>alianzas</w:t>
      </w:r>
      <w:r>
        <w:rPr>
          <w:rFonts w:ascii="Tahoma" w:hAnsi="Tahoma"/>
          <w:spacing w:val="-7"/>
        </w:rPr>
        <w:t xml:space="preserve"> </w:t>
      </w:r>
      <w:r>
        <w:rPr>
          <w:rFonts w:ascii="Tahoma" w:hAnsi="Tahoma"/>
        </w:rPr>
        <w:t>público</w:t>
      </w:r>
      <w:r>
        <w:rPr>
          <w:rFonts w:ascii="Tahoma" w:hAnsi="Tahoma"/>
          <w:spacing w:val="-7"/>
        </w:rPr>
        <w:t xml:space="preserve"> </w:t>
      </w:r>
      <w:r>
        <w:rPr>
          <w:rFonts w:ascii="Tahoma" w:hAnsi="Tahoma"/>
          <w:spacing w:val="-2"/>
        </w:rPr>
        <w:t>privada</w:t>
      </w:r>
    </w:p>
    <w:p w14:paraId="7A0BD906" w14:textId="77777777" w:rsidR="00BD75D9" w:rsidRDefault="00EC3276">
      <w:pPr>
        <w:pStyle w:val="Prrafodelista"/>
        <w:numPr>
          <w:ilvl w:val="0"/>
          <w:numId w:val="6"/>
        </w:numPr>
        <w:tabs>
          <w:tab w:val="left" w:pos="1213"/>
        </w:tabs>
        <w:spacing w:line="265" w:lineRule="exact"/>
        <w:ind w:left="1213" w:hanging="287"/>
        <w:rPr>
          <w:rFonts w:ascii="Tahoma" w:hAnsi="Tahoma"/>
        </w:rPr>
      </w:pPr>
      <w:r>
        <w:rPr>
          <w:rFonts w:ascii="Tahoma" w:hAnsi="Tahoma"/>
        </w:rPr>
        <w:t>Fortalecer</w:t>
      </w:r>
      <w:r>
        <w:rPr>
          <w:rFonts w:ascii="Tahoma" w:hAnsi="Tahoma"/>
          <w:spacing w:val="-7"/>
        </w:rPr>
        <w:t xml:space="preserve"> </w:t>
      </w:r>
      <w:r>
        <w:rPr>
          <w:rFonts w:ascii="Tahoma" w:hAnsi="Tahoma"/>
        </w:rPr>
        <w:t>actores</w:t>
      </w:r>
      <w:r>
        <w:rPr>
          <w:rFonts w:ascii="Tahoma" w:hAnsi="Tahoma"/>
          <w:spacing w:val="-4"/>
        </w:rPr>
        <w:t xml:space="preserve"> </w:t>
      </w:r>
      <w:r>
        <w:rPr>
          <w:rFonts w:ascii="Tahoma" w:hAnsi="Tahoma"/>
        </w:rPr>
        <w:t>claves</w:t>
      </w:r>
      <w:r>
        <w:rPr>
          <w:rFonts w:ascii="Tahoma" w:hAnsi="Tahoma"/>
          <w:spacing w:val="-4"/>
        </w:rPr>
        <w:t xml:space="preserve"> </w:t>
      </w:r>
      <w:r>
        <w:rPr>
          <w:rFonts w:ascii="Tahoma" w:hAnsi="Tahoma"/>
        </w:rPr>
        <w:t>de</w:t>
      </w:r>
      <w:r>
        <w:rPr>
          <w:rFonts w:ascii="Tahoma" w:hAnsi="Tahoma"/>
          <w:spacing w:val="-5"/>
        </w:rPr>
        <w:t xml:space="preserve"> </w:t>
      </w:r>
      <w:r>
        <w:rPr>
          <w:rFonts w:ascii="Tahoma" w:hAnsi="Tahoma"/>
        </w:rPr>
        <w:t>sistema</w:t>
      </w:r>
      <w:r>
        <w:rPr>
          <w:rFonts w:ascii="Tahoma" w:hAnsi="Tahoma"/>
          <w:spacing w:val="-6"/>
        </w:rPr>
        <w:t xml:space="preserve"> </w:t>
      </w:r>
      <w:r>
        <w:rPr>
          <w:rFonts w:ascii="Tahoma" w:hAnsi="Tahoma"/>
        </w:rPr>
        <w:t>de</w:t>
      </w:r>
      <w:r>
        <w:rPr>
          <w:rFonts w:ascii="Tahoma" w:hAnsi="Tahoma"/>
          <w:spacing w:val="-5"/>
        </w:rPr>
        <w:t xml:space="preserve"> </w:t>
      </w:r>
      <w:r>
        <w:rPr>
          <w:rFonts w:ascii="Tahoma" w:hAnsi="Tahoma"/>
        </w:rPr>
        <w:t>manejo</w:t>
      </w:r>
      <w:r>
        <w:rPr>
          <w:rFonts w:ascii="Tahoma" w:hAnsi="Tahoma"/>
          <w:spacing w:val="-5"/>
        </w:rPr>
        <w:t xml:space="preserve"> </w:t>
      </w:r>
      <w:r>
        <w:rPr>
          <w:rFonts w:ascii="Tahoma" w:hAnsi="Tahoma"/>
        </w:rPr>
        <w:t>de</w:t>
      </w:r>
      <w:r>
        <w:rPr>
          <w:rFonts w:ascii="Tahoma" w:hAnsi="Tahoma"/>
          <w:spacing w:val="-4"/>
        </w:rPr>
        <w:t xml:space="preserve"> </w:t>
      </w:r>
      <w:r>
        <w:rPr>
          <w:rFonts w:ascii="Tahoma" w:hAnsi="Tahoma"/>
          <w:spacing w:val="-2"/>
        </w:rPr>
        <w:t>Emergencia</w:t>
      </w:r>
    </w:p>
    <w:p w14:paraId="3391ABF3" w14:textId="77777777" w:rsidR="00BD75D9" w:rsidRDefault="00EC3276">
      <w:pPr>
        <w:pStyle w:val="Prrafodelista"/>
        <w:numPr>
          <w:ilvl w:val="0"/>
          <w:numId w:val="6"/>
        </w:numPr>
        <w:tabs>
          <w:tab w:val="left" w:pos="1213"/>
        </w:tabs>
        <w:ind w:left="1213" w:hanging="287"/>
        <w:rPr>
          <w:rFonts w:ascii="Tahoma" w:hAnsi="Tahoma"/>
        </w:rPr>
      </w:pPr>
      <w:r>
        <w:rPr>
          <w:rFonts w:ascii="Tahoma" w:hAnsi="Tahoma"/>
        </w:rPr>
        <w:t>Desarrollar</w:t>
      </w:r>
      <w:r>
        <w:rPr>
          <w:rFonts w:ascii="Tahoma" w:hAnsi="Tahoma"/>
          <w:spacing w:val="58"/>
        </w:rPr>
        <w:t xml:space="preserve"> </w:t>
      </w:r>
      <w:r>
        <w:rPr>
          <w:rFonts w:ascii="Tahoma" w:hAnsi="Tahoma"/>
        </w:rPr>
        <w:t>procesos</w:t>
      </w:r>
      <w:r>
        <w:rPr>
          <w:rFonts w:ascii="Tahoma" w:hAnsi="Tahoma"/>
          <w:spacing w:val="-5"/>
        </w:rPr>
        <w:t xml:space="preserve"> </w:t>
      </w:r>
      <w:r>
        <w:rPr>
          <w:rFonts w:ascii="Tahoma" w:hAnsi="Tahoma"/>
        </w:rPr>
        <w:t>técnicos</w:t>
      </w:r>
      <w:r>
        <w:rPr>
          <w:rFonts w:ascii="Tahoma" w:hAnsi="Tahoma"/>
          <w:spacing w:val="-5"/>
        </w:rPr>
        <w:t xml:space="preserve"> </w:t>
      </w:r>
      <w:r>
        <w:rPr>
          <w:rFonts w:ascii="Tahoma" w:hAnsi="Tahoma"/>
        </w:rPr>
        <w:t>para</w:t>
      </w:r>
      <w:r>
        <w:rPr>
          <w:rFonts w:ascii="Tahoma" w:hAnsi="Tahoma"/>
          <w:spacing w:val="-5"/>
        </w:rPr>
        <w:t xml:space="preserve"> </w:t>
      </w:r>
      <w:r>
        <w:rPr>
          <w:rFonts w:ascii="Tahoma" w:hAnsi="Tahoma"/>
        </w:rPr>
        <w:t>mejorar</w:t>
      </w:r>
      <w:r>
        <w:rPr>
          <w:rFonts w:ascii="Tahoma" w:hAnsi="Tahoma"/>
          <w:spacing w:val="-5"/>
        </w:rPr>
        <w:t xml:space="preserve"> COE</w:t>
      </w:r>
    </w:p>
    <w:p w14:paraId="767E4AFD" w14:textId="77777777" w:rsidR="00BD75D9" w:rsidRDefault="00EC3276">
      <w:pPr>
        <w:pStyle w:val="Prrafodelista"/>
        <w:numPr>
          <w:ilvl w:val="0"/>
          <w:numId w:val="6"/>
        </w:numPr>
        <w:tabs>
          <w:tab w:val="left" w:pos="1285"/>
        </w:tabs>
        <w:spacing w:line="265" w:lineRule="exact"/>
        <w:ind w:left="1285" w:hanging="359"/>
        <w:rPr>
          <w:rFonts w:ascii="Tahoma" w:hAnsi="Tahoma"/>
        </w:rPr>
      </w:pPr>
      <w:r>
        <w:rPr>
          <w:rFonts w:ascii="Tahoma" w:hAnsi="Tahoma"/>
        </w:rPr>
        <w:t>Fortalecer</w:t>
      </w:r>
      <w:r>
        <w:rPr>
          <w:rFonts w:ascii="Tahoma" w:hAnsi="Tahoma"/>
          <w:spacing w:val="53"/>
        </w:rPr>
        <w:t xml:space="preserve"> </w:t>
      </w:r>
      <w:r>
        <w:rPr>
          <w:rFonts w:ascii="Tahoma" w:hAnsi="Tahoma"/>
        </w:rPr>
        <w:t>Radiocomunicación</w:t>
      </w:r>
      <w:r>
        <w:rPr>
          <w:rFonts w:ascii="Tahoma" w:hAnsi="Tahoma"/>
          <w:spacing w:val="-8"/>
        </w:rPr>
        <w:t xml:space="preserve"> </w:t>
      </w:r>
      <w:r>
        <w:rPr>
          <w:rFonts w:ascii="Tahoma" w:hAnsi="Tahoma"/>
        </w:rPr>
        <w:t>mediante</w:t>
      </w:r>
      <w:r>
        <w:rPr>
          <w:rFonts w:ascii="Tahoma" w:hAnsi="Tahoma"/>
          <w:spacing w:val="-8"/>
        </w:rPr>
        <w:t xml:space="preserve"> </w:t>
      </w:r>
      <w:r>
        <w:rPr>
          <w:rFonts w:ascii="Tahoma" w:hAnsi="Tahoma"/>
        </w:rPr>
        <w:t>un</w:t>
      </w:r>
      <w:r>
        <w:rPr>
          <w:rFonts w:ascii="Tahoma" w:hAnsi="Tahoma"/>
          <w:spacing w:val="-7"/>
        </w:rPr>
        <w:t xml:space="preserve"> </w:t>
      </w:r>
      <w:r>
        <w:rPr>
          <w:rFonts w:ascii="Tahoma" w:hAnsi="Tahoma"/>
        </w:rPr>
        <w:t>enfoque</w:t>
      </w:r>
      <w:r>
        <w:rPr>
          <w:rFonts w:ascii="Tahoma" w:hAnsi="Tahoma"/>
          <w:spacing w:val="-7"/>
        </w:rPr>
        <w:t xml:space="preserve"> </w:t>
      </w:r>
      <w:r>
        <w:rPr>
          <w:rFonts w:ascii="Tahoma" w:hAnsi="Tahoma"/>
          <w:spacing w:val="-2"/>
        </w:rPr>
        <w:t>redundante.</w:t>
      </w:r>
    </w:p>
    <w:p w14:paraId="660FB136" w14:textId="77777777" w:rsidR="00BD75D9" w:rsidRDefault="00EC3276">
      <w:pPr>
        <w:pStyle w:val="Prrafodelista"/>
        <w:numPr>
          <w:ilvl w:val="0"/>
          <w:numId w:val="6"/>
        </w:numPr>
        <w:tabs>
          <w:tab w:val="left" w:pos="1285"/>
        </w:tabs>
        <w:spacing w:line="265" w:lineRule="exact"/>
        <w:ind w:left="1285" w:hanging="359"/>
        <w:rPr>
          <w:rFonts w:ascii="Tahoma" w:hAnsi="Tahoma"/>
        </w:rPr>
      </w:pPr>
      <w:r>
        <w:rPr>
          <w:rFonts w:ascii="Tahoma" w:hAnsi="Tahoma"/>
        </w:rPr>
        <w:t>Instalación</w:t>
      </w:r>
      <w:r>
        <w:rPr>
          <w:rFonts w:ascii="Tahoma" w:hAnsi="Tahoma"/>
          <w:spacing w:val="-7"/>
        </w:rPr>
        <w:t xml:space="preserve"> </w:t>
      </w:r>
      <w:r>
        <w:rPr>
          <w:rFonts w:ascii="Tahoma" w:hAnsi="Tahoma"/>
        </w:rPr>
        <w:t>y</w:t>
      </w:r>
      <w:r>
        <w:rPr>
          <w:rFonts w:ascii="Tahoma" w:hAnsi="Tahoma"/>
          <w:spacing w:val="61"/>
        </w:rPr>
        <w:t xml:space="preserve"> </w:t>
      </w:r>
      <w:r>
        <w:rPr>
          <w:rFonts w:ascii="Tahoma" w:hAnsi="Tahoma"/>
        </w:rPr>
        <w:t>adquisición</w:t>
      </w:r>
      <w:r>
        <w:rPr>
          <w:rFonts w:ascii="Tahoma" w:hAnsi="Tahoma"/>
          <w:spacing w:val="-8"/>
        </w:rPr>
        <w:t xml:space="preserve"> </w:t>
      </w:r>
      <w:r>
        <w:rPr>
          <w:rFonts w:ascii="Tahoma" w:hAnsi="Tahoma"/>
        </w:rPr>
        <w:t>de</w:t>
      </w:r>
      <w:r>
        <w:rPr>
          <w:rFonts w:ascii="Tahoma" w:hAnsi="Tahoma"/>
          <w:spacing w:val="-5"/>
        </w:rPr>
        <w:t xml:space="preserve"> </w:t>
      </w:r>
      <w:r>
        <w:rPr>
          <w:rFonts w:ascii="Tahoma" w:hAnsi="Tahoma"/>
        </w:rPr>
        <w:t>un</w:t>
      </w:r>
      <w:r>
        <w:rPr>
          <w:rFonts w:ascii="Tahoma" w:hAnsi="Tahoma"/>
          <w:spacing w:val="-4"/>
        </w:rPr>
        <w:t xml:space="preserve"> </w:t>
      </w:r>
      <w:r>
        <w:rPr>
          <w:rFonts w:ascii="Tahoma" w:hAnsi="Tahoma"/>
        </w:rPr>
        <w:t>programa-software,</w:t>
      </w:r>
      <w:r>
        <w:rPr>
          <w:rFonts w:ascii="Tahoma" w:hAnsi="Tahoma"/>
          <w:spacing w:val="-4"/>
        </w:rPr>
        <w:t xml:space="preserve"> </w:t>
      </w:r>
      <w:r>
        <w:rPr>
          <w:rFonts w:ascii="Tahoma" w:hAnsi="Tahoma"/>
        </w:rPr>
        <w:t>para</w:t>
      </w:r>
      <w:r>
        <w:rPr>
          <w:rFonts w:ascii="Tahoma" w:hAnsi="Tahoma"/>
          <w:spacing w:val="-4"/>
        </w:rPr>
        <w:t xml:space="preserve"> </w:t>
      </w:r>
      <w:r>
        <w:rPr>
          <w:rFonts w:ascii="Tahoma" w:hAnsi="Tahoma"/>
        </w:rPr>
        <w:t>manejo</w:t>
      </w:r>
      <w:r>
        <w:rPr>
          <w:rFonts w:ascii="Tahoma" w:hAnsi="Tahoma"/>
          <w:spacing w:val="-4"/>
        </w:rPr>
        <w:t xml:space="preserve"> </w:t>
      </w:r>
      <w:r>
        <w:rPr>
          <w:rFonts w:ascii="Tahoma" w:hAnsi="Tahoma"/>
        </w:rPr>
        <w:t>de</w:t>
      </w:r>
      <w:r>
        <w:rPr>
          <w:rFonts w:ascii="Tahoma" w:hAnsi="Tahoma"/>
          <w:spacing w:val="-5"/>
        </w:rPr>
        <w:t xml:space="preserve"> </w:t>
      </w:r>
      <w:r>
        <w:rPr>
          <w:rFonts w:ascii="Tahoma" w:hAnsi="Tahoma"/>
          <w:spacing w:val="-2"/>
        </w:rPr>
        <w:t>emergencia</w:t>
      </w:r>
    </w:p>
    <w:p w14:paraId="030E54A4" w14:textId="77777777" w:rsidR="00BD75D9" w:rsidRDefault="00EC3276">
      <w:pPr>
        <w:pStyle w:val="Prrafodelista"/>
        <w:numPr>
          <w:ilvl w:val="0"/>
          <w:numId w:val="6"/>
        </w:numPr>
        <w:tabs>
          <w:tab w:val="left" w:pos="1220"/>
        </w:tabs>
        <w:ind w:left="1220" w:hanging="294"/>
        <w:rPr>
          <w:rFonts w:ascii="Tahoma" w:hAnsi="Tahoma"/>
        </w:rPr>
      </w:pPr>
      <w:r>
        <w:rPr>
          <w:rFonts w:ascii="Tahoma" w:hAnsi="Tahoma"/>
        </w:rPr>
        <w:t>Mejorar</w:t>
      </w:r>
      <w:r>
        <w:rPr>
          <w:rFonts w:ascii="Tahoma" w:hAnsi="Tahoma"/>
          <w:spacing w:val="-4"/>
        </w:rPr>
        <w:t xml:space="preserve"> </w:t>
      </w:r>
      <w:r>
        <w:rPr>
          <w:rFonts w:ascii="Tahoma" w:hAnsi="Tahoma"/>
        </w:rPr>
        <w:t>la</w:t>
      </w:r>
      <w:r>
        <w:rPr>
          <w:rFonts w:ascii="Tahoma" w:hAnsi="Tahoma"/>
          <w:spacing w:val="-3"/>
        </w:rPr>
        <w:t xml:space="preserve"> </w:t>
      </w:r>
      <w:r>
        <w:rPr>
          <w:rFonts w:ascii="Tahoma" w:hAnsi="Tahoma"/>
        </w:rPr>
        <w:t>TIC</w:t>
      </w:r>
      <w:r>
        <w:rPr>
          <w:rFonts w:ascii="Tahoma" w:hAnsi="Tahoma"/>
          <w:spacing w:val="-6"/>
        </w:rPr>
        <w:t xml:space="preserve"> </w:t>
      </w:r>
      <w:r>
        <w:rPr>
          <w:rFonts w:ascii="Tahoma" w:hAnsi="Tahoma"/>
        </w:rPr>
        <w:t>para</w:t>
      </w:r>
      <w:r>
        <w:rPr>
          <w:rFonts w:ascii="Tahoma" w:hAnsi="Tahoma"/>
          <w:spacing w:val="-4"/>
        </w:rPr>
        <w:t xml:space="preserve"> </w:t>
      </w:r>
      <w:r>
        <w:rPr>
          <w:rFonts w:ascii="Tahoma" w:hAnsi="Tahoma"/>
        </w:rPr>
        <w:t>apoyo</w:t>
      </w:r>
      <w:r>
        <w:rPr>
          <w:rFonts w:ascii="Tahoma" w:hAnsi="Tahoma"/>
          <w:spacing w:val="-3"/>
        </w:rPr>
        <w:t xml:space="preserve"> </w:t>
      </w:r>
      <w:r>
        <w:rPr>
          <w:rFonts w:ascii="Tahoma" w:hAnsi="Tahoma"/>
        </w:rPr>
        <w:t>a</w:t>
      </w:r>
      <w:r>
        <w:rPr>
          <w:rFonts w:ascii="Tahoma" w:hAnsi="Tahoma"/>
          <w:spacing w:val="-3"/>
        </w:rPr>
        <w:t xml:space="preserve"> </w:t>
      </w:r>
      <w:r>
        <w:rPr>
          <w:rFonts w:ascii="Tahoma" w:hAnsi="Tahoma"/>
        </w:rPr>
        <w:t>las</w:t>
      </w:r>
      <w:r>
        <w:rPr>
          <w:rFonts w:ascii="Tahoma" w:hAnsi="Tahoma"/>
          <w:spacing w:val="-4"/>
        </w:rPr>
        <w:t xml:space="preserve"> </w:t>
      </w:r>
      <w:r>
        <w:rPr>
          <w:rFonts w:ascii="Tahoma" w:hAnsi="Tahoma"/>
        </w:rPr>
        <w:t>operaciones</w:t>
      </w:r>
      <w:r>
        <w:rPr>
          <w:rFonts w:ascii="Tahoma" w:hAnsi="Tahoma"/>
          <w:spacing w:val="-3"/>
        </w:rPr>
        <w:t xml:space="preserve"> </w:t>
      </w:r>
      <w:r>
        <w:rPr>
          <w:rFonts w:ascii="Tahoma" w:hAnsi="Tahoma"/>
        </w:rPr>
        <w:t>interna</w:t>
      </w:r>
      <w:r>
        <w:rPr>
          <w:rFonts w:ascii="Tahoma" w:hAnsi="Tahoma"/>
          <w:spacing w:val="-3"/>
        </w:rPr>
        <w:t xml:space="preserve"> </w:t>
      </w:r>
      <w:r>
        <w:rPr>
          <w:rFonts w:ascii="Tahoma" w:hAnsi="Tahoma"/>
        </w:rPr>
        <w:t>y</w:t>
      </w:r>
      <w:r>
        <w:rPr>
          <w:rFonts w:ascii="Tahoma" w:hAnsi="Tahoma"/>
          <w:spacing w:val="-2"/>
        </w:rPr>
        <w:t xml:space="preserve"> externa.</w:t>
      </w:r>
    </w:p>
    <w:p w14:paraId="57D1B9E5" w14:textId="77777777" w:rsidR="00BD75D9" w:rsidRDefault="00EC3276">
      <w:pPr>
        <w:pStyle w:val="Prrafodelista"/>
        <w:numPr>
          <w:ilvl w:val="0"/>
          <w:numId w:val="6"/>
        </w:numPr>
        <w:tabs>
          <w:tab w:val="left" w:pos="1220"/>
        </w:tabs>
        <w:spacing w:line="265" w:lineRule="exact"/>
        <w:ind w:left="1220" w:hanging="294"/>
        <w:rPr>
          <w:rFonts w:ascii="Tahoma" w:hAnsi="Tahoma"/>
        </w:rPr>
      </w:pPr>
      <w:r>
        <w:rPr>
          <w:rFonts w:ascii="Tahoma" w:hAnsi="Tahoma"/>
        </w:rPr>
        <w:t>Establecer</w:t>
      </w:r>
      <w:r>
        <w:rPr>
          <w:rFonts w:ascii="Tahoma" w:hAnsi="Tahoma"/>
          <w:spacing w:val="-6"/>
        </w:rPr>
        <w:t xml:space="preserve"> </w:t>
      </w:r>
      <w:r>
        <w:rPr>
          <w:rFonts w:ascii="Tahoma" w:hAnsi="Tahoma"/>
        </w:rPr>
        <w:t>un</w:t>
      </w:r>
      <w:r>
        <w:rPr>
          <w:rFonts w:ascii="Tahoma" w:hAnsi="Tahoma"/>
          <w:spacing w:val="-4"/>
        </w:rPr>
        <w:t xml:space="preserve"> </w:t>
      </w:r>
      <w:r>
        <w:rPr>
          <w:rFonts w:ascii="Tahoma" w:hAnsi="Tahoma"/>
        </w:rPr>
        <w:t>adecuado</w:t>
      </w:r>
      <w:r>
        <w:rPr>
          <w:rFonts w:ascii="Tahoma" w:hAnsi="Tahoma"/>
          <w:spacing w:val="-6"/>
        </w:rPr>
        <w:t xml:space="preserve"> </w:t>
      </w:r>
      <w:r>
        <w:rPr>
          <w:rFonts w:ascii="Tahoma" w:hAnsi="Tahoma"/>
        </w:rPr>
        <w:t>y</w:t>
      </w:r>
      <w:r>
        <w:rPr>
          <w:rFonts w:ascii="Tahoma" w:hAnsi="Tahoma"/>
          <w:spacing w:val="-3"/>
        </w:rPr>
        <w:t xml:space="preserve"> </w:t>
      </w:r>
      <w:r>
        <w:rPr>
          <w:rFonts w:ascii="Tahoma" w:hAnsi="Tahoma"/>
        </w:rPr>
        <w:t>completo</w:t>
      </w:r>
      <w:r>
        <w:rPr>
          <w:rFonts w:ascii="Tahoma" w:hAnsi="Tahoma"/>
          <w:spacing w:val="-6"/>
        </w:rPr>
        <w:t xml:space="preserve"> </w:t>
      </w:r>
      <w:r>
        <w:rPr>
          <w:rFonts w:ascii="Tahoma" w:hAnsi="Tahoma"/>
        </w:rPr>
        <w:t>esquema</w:t>
      </w:r>
      <w:r>
        <w:rPr>
          <w:rFonts w:ascii="Tahoma" w:hAnsi="Tahoma"/>
          <w:spacing w:val="-4"/>
        </w:rPr>
        <w:t xml:space="preserve"> </w:t>
      </w:r>
      <w:r>
        <w:rPr>
          <w:rFonts w:ascii="Tahoma" w:hAnsi="Tahoma"/>
        </w:rPr>
        <w:t>de</w:t>
      </w:r>
      <w:r>
        <w:rPr>
          <w:rFonts w:ascii="Tahoma" w:hAnsi="Tahoma"/>
          <w:spacing w:val="-6"/>
        </w:rPr>
        <w:t xml:space="preserve"> </w:t>
      </w:r>
      <w:r>
        <w:rPr>
          <w:rFonts w:ascii="Tahoma" w:hAnsi="Tahoma"/>
          <w:spacing w:val="-2"/>
        </w:rPr>
        <w:t>ciberseguridad.</w:t>
      </w:r>
    </w:p>
    <w:p w14:paraId="23D56761" w14:textId="77777777" w:rsidR="00BD75D9" w:rsidRDefault="00EC3276">
      <w:pPr>
        <w:pStyle w:val="Prrafodelista"/>
        <w:numPr>
          <w:ilvl w:val="0"/>
          <w:numId w:val="6"/>
        </w:numPr>
        <w:tabs>
          <w:tab w:val="left" w:pos="1220"/>
        </w:tabs>
        <w:spacing w:line="265" w:lineRule="exact"/>
        <w:ind w:left="1220" w:hanging="294"/>
        <w:rPr>
          <w:rFonts w:ascii="Tahoma" w:hAnsi="Tahoma"/>
        </w:rPr>
      </w:pPr>
      <w:r>
        <w:rPr>
          <w:rFonts w:ascii="Tahoma" w:hAnsi="Tahoma"/>
        </w:rPr>
        <w:t>Incorporar</w:t>
      </w:r>
      <w:r>
        <w:rPr>
          <w:rFonts w:ascii="Tahoma" w:hAnsi="Tahoma"/>
          <w:spacing w:val="-4"/>
        </w:rPr>
        <w:t xml:space="preserve"> </w:t>
      </w:r>
      <w:r>
        <w:rPr>
          <w:rFonts w:ascii="Tahoma" w:hAnsi="Tahoma"/>
        </w:rPr>
        <w:t>la</w:t>
      </w:r>
      <w:r>
        <w:rPr>
          <w:rFonts w:ascii="Tahoma" w:hAnsi="Tahoma"/>
          <w:spacing w:val="-4"/>
        </w:rPr>
        <w:t xml:space="preserve"> </w:t>
      </w:r>
      <w:r>
        <w:rPr>
          <w:rFonts w:ascii="Tahoma" w:hAnsi="Tahoma"/>
        </w:rPr>
        <w:t>Inteligencia</w:t>
      </w:r>
      <w:r>
        <w:rPr>
          <w:rFonts w:ascii="Tahoma" w:hAnsi="Tahoma"/>
          <w:spacing w:val="-4"/>
        </w:rPr>
        <w:t xml:space="preserve"> </w:t>
      </w:r>
      <w:r>
        <w:rPr>
          <w:rFonts w:ascii="Tahoma" w:hAnsi="Tahoma"/>
        </w:rPr>
        <w:t>en</w:t>
      </w:r>
      <w:r>
        <w:rPr>
          <w:rFonts w:ascii="Tahoma" w:hAnsi="Tahoma"/>
          <w:spacing w:val="-4"/>
        </w:rPr>
        <w:t xml:space="preserve"> </w:t>
      </w:r>
      <w:r>
        <w:rPr>
          <w:rFonts w:ascii="Tahoma" w:hAnsi="Tahoma"/>
        </w:rPr>
        <w:t>la</w:t>
      </w:r>
      <w:r>
        <w:rPr>
          <w:rFonts w:ascii="Tahoma" w:hAnsi="Tahoma"/>
          <w:spacing w:val="-3"/>
        </w:rPr>
        <w:t xml:space="preserve"> </w:t>
      </w:r>
      <w:r>
        <w:rPr>
          <w:rFonts w:ascii="Tahoma" w:hAnsi="Tahoma"/>
        </w:rPr>
        <w:t>gestión</w:t>
      </w:r>
      <w:r>
        <w:rPr>
          <w:rFonts w:ascii="Tahoma" w:hAnsi="Tahoma"/>
          <w:spacing w:val="-7"/>
        </w:rPr>
        <w:t xml:space="preserve"> </w:t>
      </w:r>
      <w:r>
        <w:rPr>
          <w:rFonts w:ascii="Tahoma" w:hAnsi="Tahoma"/>
        </w:rPr>
        <w:t>de</w:t>
      </w:r>
      <w:r>
        <w:rPr>
          <w:rFonts w:ascii="Tahoma" w:hAnsi="Tahoma"/>
          <w:spacing w:val="-4"/>
        </w:rPr>
        <w:t xml:space="preserve"> </w:t>
      </w:r>
      <w:r>
        <w:rPr>
          <w:rFonts w:ascii="Tahoma" w:hAnsi="Tahoma"/>
          <w:spacing w:val="-2"/>
        </w:rPr>
        <w:t>riesgos</w:t>
      </w:r>
    </w:p>
    <w:p w14:paraId="4CEBAEE8" w14:textId="77777777" w:rsidR="00BD75D9" w:rsidRDefault="00EC3276">
      <w:pPr>
        <w:pStyle w:val="Prrafodelista"/>
        <w:numPr>
          <w:ilvl w:val="0"/>
          <w:numId w:val="6"/>
        </w:numPr>
        <w:tabs>
          <w:tab w:val="left" w:pos="1220"/>
        </w:tabs>
        <w:spacing w:before="60"/>
        <w:ind w:left="1220" w:hanging="294"/>
        <w:rPr>
          <w:rFonts w:ascii="Tahoma" w:hAnsi="Tahoma"/>
        </w:rPr>
      </w:pPr>
      <w:r>
        <w:rPr>
          <w:rFonts w:ascii="Tahoma" w:hAnsi="Tahoma"/>
        </w:rPr>
        <w:t>Estables</w:t>
      </w:r>
      <w:r>
        <w:rPr>
          <w:rFonts w:ascii="Tahoma" w:hAnsi="Tahoma"/>
          <w:spacing w:val="-7"/>
        </w:rPr>
        <w:t xml:space="preserve"> </w:t>
      </w:r>
      <w:r>
        <w:rPr>
          <w:rFonts w:ascii="Tahoma" w:hAnsi="Tahoma"/>
        </w:rPr>
        <w:t>las</w:t>
      </w:r>
      <w:r>
        <w:rPr>
          <w:rFonts w:ascii="Tahoma" w:hAnsi="Tahoma"/>
          <w:spacing w:val="-7"/>
        </w:rPr>
        <w:t xml:space="preserve"> </w:t>
      </w:r>
      <w:r>
        <w:rPr>
          <w:rFonts w:ascii="Tahoma" w:hAnsi="Tahoma"/>
        </w:rPr>
        <w:t>oficina</w:t>
      </w:r>
      <w:r>
        <w:rPr>
          <w:rFonts w:ascii="Tahoma" w:hAnsi="Tahoma"/>
          <w:spacing w:val="-5"/>
        </w:rPr>
        <w:t xml:space="preserve"> </w:t>
      </w:r>
      <w:r>
        <w:rPr>
          <w:rFonts w:ascii="Tahoma" w:hAnsi="Tahoma"/>
        </w:rPr>
        <w:t>regionales</w:t>
      </w:r>
      <w:r>
        <w:rPr>
          <w:rFonts w:ascii="Tahoma" w:hAnsi="Tahoma"/>
          <w:spacing w:val="-5"/>
        </w:rPr>
        <w:t xml:space="preserve"> </w:t>
      </w:r>
      <w:r>
        <w:rPr>
          <w:rFonts w:ascii="Tahoma" w:hAnsi="Tahoma"/>
        </w:rPr>
        <w:t>y</w:t>
      </w:r>
      <w:r>
        <w:rPr>
          <w:rFonts w:ascii="Tahoma" w:hAnsi="Tahoma"/>
          <w:spacing w:val="-4"/>
        </w:rPr>
        <w:t xml:space="preserve"> </w:t>
      </w:r>
      <w:r>
        <w:rPr>
          <w:rFonts w:ascii="Tahoma" w:hAnsi="Tahoma"/>
        </w:rPr>
        <w:t>provinciales</w:t>
      </w:r>
      <w:r>
        <w:rPr>
          <w:rFonts w:ascii="Tahoma" w:hAnsi="Tahoma"/>
          <w:spacing w:val="-5"/>
        </w:rPr>
        <w:t xml:space="preserve"> </w:t>
      </w:r>
      <w:r>
        <w:rPr>
          <w:rFonts w:ascii="Tahoma" w:hAnsi="Tahoma"/>
        </w:rPr>
        <w:t>con</w:t>
      </w:r>
      <w:r>
        <w:rPr>
          <w:rFonts w:ascii="Tahoma" w:hAnsi="Tahoma"/>
          <w:spacing w:val="55"/>
        </w:rPr>
        <w:t xml:space="preserve"> </w:t>
      </w:r>
      <w:r>
        <w:rPr>
          <w:rFonts w:ascii="Tahoma" w:hAnsi="Tahoma"/>
        </w:rPr>
        <w:t>estándares</w:t>
      </w:r>
      <w:r>
        <w:rPr>
          <w:rFonts w:ascii="Tahoma" w:hAnsi="Tahoma"/>
          <w:spacing w:val="-5"/>
        </w:rPr>
        <w:t xml:space="preserve"> </w:t>
      </w:r>
      <w:r>
        <w:rPr>
          <w:rFonts w:ascii="Tahoma" w:hAnsi="Tahoma"/>
        </w:rPr>
        <w:t>de</w:t>
      </w:r>
      <w:r>
        <w:rPr>
          <w:rFonts w:ascii="Tahoma" w:hAnsi="Tahoma"/>
          <w:spacing w:val="-6"/>
        </w:rPr>
        <w:t xml:space="preserve"> </w:t>
      </w:r>
      <w:r>
        <w:rPr>
          <w:rFonts w:ascii="Tahoma" w:hAnsi="Tahoma"/>
        </w:rPr>
        <w:t>eficiencia,</w:t>
      </w:r>
      <w:r>
        <w:rPr>
          <w:rFonts w:ascii="Tahoma" w:hAnsi="Tahoma"/>
          <w:spacing w:val="-4"/>
        </w:rPr>
        <w:t xml:space="preserve"> </w:t>
      </w:r>
      <w:r>
        <w:rPr>
          <w:rFonts w:ascii="Tahoma" w:hAnsi="Tahoma"/>
        </w:rPr>
        <w:t>confort</w:t>
      </w:r>
      <w:r>
        <w:rPr>
          <w:rFonts w:ascii="Tahoma" w:hAnsi="Tahoma"/>
          <w:spacing w:val="-4"/>
        </w:rPr>
        <w:t xml:space="preserve"> </w:t>
      </w:r>
      <w:r>
        <w:rPr>
          <w:rFonts w:ascii="Tahoma" w:hAnsi="Tahoma"/>
        </w:rPr>
        <w:t>y</w:t>
      </w:r>
      <w:r>
        <w:rPr>
          <w:rFonts w:ascii="Tahoma" w:hAnsi="Tahoma"/>
          <w:spacing w:val="-6"/>
        </w:rPr>
        <w:t xml:space="preserve"> </w:t>
      </w:r>
      <w:r>
        <w:rPr>
          <w:rFonts w:ascii="Tahoma" w:hAnsi="Tahoma"/>
          <w:spacing w:val="-2"/>
        </w:rPr>
        <w:t>seguridad.</w:t>
      </w:r>
    </w:p>
    <w:p w14:paraId="08A1DCBE" w14:textId="77777777" w:rsidR="00BD75D9" w:rsidRDefault="00EC3276">
      <w:pPr>
        <w:pStyle w:val="Prrafodelista"/>
        <w:numPr>
          <w:ilvl w:val="0"/>
          <w:numId w:val="6"/>
        </w:numPr>
        <w:tabs>
          <w:tab w:val="left" w:pos="1285"/>
        </w:tabs>
        <w:ind w:left="1285" w:hanging="359"/>
        <w:rPr>
          <w:rFonts w:ascii="Tahoma" w:hAnsi="Tahoma"/>
        </w:rPr>
      </w:pPr>
      <w:r>
        <w:rPr>
          <w:rFonts w:ascii="Tahoma" w:hAnsi="Tahoma"/>
        </w:rPr>
        <w:t>Diseñar</w:t>
      </w:r>
      <w:r>
        <w:rPr>
          <w:rFonts w:ascii="Tahoma" w:hAnsi="Tahoma"/>
          <w:spacing w:val="-4"/>
        </w:rPr>
        <w:t xml:space="preserve"> </w:t>
      </w:r>
      <w:r>
        <w:rPr>
          <w:rFonts w:ascii="Tahoma" w:hAnsi="Tahoma"/>
        </w:rPr>
        <w:t>los</w:t>
      </w:r>
      <w:r>
        <w:rPr>
          <w:rFonts w:ascii="Tahoma" w:hAnsi="Tahoma"/>
          <w:spacing w:val="-4"/>
        </w:rPr>
        <w:t xml:space="preserve"> </w:t>
      </w:r>
      <w:r>
        <w:rPr>
          <w:rFonts w:ascii="Tahoma" w:hAnsi="Tahoma"/>
        </w:rPr>
        <w:t>planes</w:t>
      </w:r>
      <w:r>
        <w:rPr>
          <w:rFonts w:ascii="Tahoma" w:hAnsi="Tahoma"/>
          <w:spacing w:val="-3"/>
        </w:rPr>
        <w:t xml:space="preserve"> </w:t>
      </w:r>
      <w:r>
        <w:rPr>
          <w:rFonts w:ascii="Tahoma" w:hAnsi="Tahoma"/>
        </w:rPr>
        <w:t>de</w:t>
      </w:r>
      <w:r>
        <w:rPr>
          <w:rFonts w:ascii="Tahoma" w:hAnsi="Tahoma"/>
          <w:spacing w:val="-5"/>
        </w:rPr>
        <w:t xml:space="preserve"> </w:t>
      </w:r>
      <w:r>
        <w:rPr>
          <w:rFonts w:ascii="Tahoma" w:hAnsi="Tahoma"/>
        </w:rPr>
        <w:t>Continuidad</w:t>
      </w:r>
      <w:r>
        <w:rPr>
          <w:rFonts w:ascii="Tahoma" w:hAnsi="Tahoma"/>
          <w:spacing w:val="-2"/>
        </w:rPr>
        <w:t xml:space="preserve"> </w:t>
      </w:r>
      <w:r>
        <w:rPr>
          <w:rFonts w:ascii="Tahoma" w:hAnsi="Tahoma"/>
        </w:rPr>
        <w:t>de</w:t>
      </w:r>
      <w:r>
        <w:rPr>
          <w:rFonts w:ascii="Tahoma" w:hAnsi="Tahoma"/>
          <w:spacing w:val="-5"/>
        </w:rPr>
        <w:t xml:space="preserve"> </w:t>
      </w:r>
      <w:r>
        <w:rPr>
          <w:rFonts w:ascii="Tahoma" w:hAnsi="Tahoma"/>
        </w:rPr>
        <w:t>las</w:t>
      </w:r>
      <w:r>
        <w:rPr>
          <w:rFonts w:ascii="Tahoma" w:hAnsi="Tahoma"/>
          <w:spacing w:val="-5"/>
        </w:rPr>
        <w:t xml:space="preserve"> </w:t>
      </w:r>
      <w:r>
        <w:rPr>
          <w:rFonts w:ascii="Tahoma" w:hAnsi="Tahoma"/>
          <w:spacing w:val="-2"/>
        </w:rPr>
        <w:t>Operaciones.</w:t>
      </w:r>
    </w:p>
    <w:p w14:paraId="449E0C10" w14:textId="77777777" w:rsidR="00BD75D9" w:rsidRDefault="00EC3276">
      <w:pPr>
        <w:pStyle w:val="Prrafodelista"/>
        <w:numPr>
          <w:ilvl w:val="0"/>
          <w:numId w:val="6"/>
        </w:numPr>
        <w:tabs>
          <w:tab w:val="left" w:pos="1220"/>
        </w:tabs>
        <w:spacing w:before="55"/>
        <w:ind w:left="1220" w:hanging="294"/>
        <w:rPr>
          <w:rFonts w:ascii="Tahoma" w:hAnsi="Tahoma"/>
        </w:rPr>
      </w:pPr>
      <w:r>
        <w:rPr>
          <w:rFonts w:ascii="Tahoma" w:hAnsi="Tahoma"/>
        </w:rPr>
        <w:t>Establecer</w:t>
      </w:r>
      <w:r>
        <w:rPr>
          <w:rFonts w:ascii="Tahoma" w:hAnsi="Tahoma"/>
          <w:spacing w:val="-4"/>
        </w:rPr>
        <w:t xml:space="preserve"> </w:t>
      </w:r>
      <w:r>
        <w:rPr>
          <w:rFonts w:ascii="Tahoma" w:hAnsi="Tahoma"/>
        </w:rPr>
        <w:t>un</w:t>
      </w:r>
      <w:r>
        <w:rPr>
          <w:rFonts w:ascii="Tahoma" w:hAnsi="Tahoma"/>
          <w:spacing w:val="-4"/>
        </w:rPr>
        <w:t xml:space="preserve"> </w:t>
      </w:r>
      <w:r>
        <w:rPr>
          <w:rFonts w:ascii="Tahoma" w:hAnsi="Tahoma"/>
        </w:rPr>
        <w:t>Plan</w:t>
      </w:r>
      <w:r>
        <w:rPr>
          <w:rFonts w:ascii="Tahoma" w:hAnsi="Tahoma"/>
          <w:spacing w:val="-7"/>
        </w:rPr>
        <w:t xml:space="preserve"> </w:t>
      </w:r>
      <w:r>
        <w:rPr>
          <w:rFonts w:ascii="Tahoma" w:hAnsi="Tahoma"/>
        </w:rPr>
        <w:t>de</w:t>
      </w:r>
      <w:r>
        <w:rPr>
          <w:rFonts w:ascii="Tahoma" w:hAnsi="Tahoma"/>
          <w:spacing w:val="-5"/>
        </w:rPr>
        <w:t xml:space="preserve"> </w:t>
      </w:r>
      <w:r>
        <w:rPr>
          <w:rFonts w:ascii="Tahoma" w:hAnsi="Tahoma"/>
        </w:rPr>
        <w:t>Reconocimiento</w:t>
      </w:r>
      <w:r>
        <w:rPr>
          <w:rFonts w:ascii="Tahoma" w:hAnsi="Tahoma"/>
          <w:spacing w:val="61"/>
        </w:rPr>
        <w:t xml:space="preserve"> </w:t>
      </w:r>
      <w:r>
        <w:rPr>
          <w:rFonts w:ascii="Tahoma" w:hAnsi="Tahoma"/>
        </w:rPr>
        <w:t>al</w:t>
      </w:r>
      <w:r>
        <w:rPr>
          <w:rFonts w:ascii="Tahoma" w:hAnsi="Tahoma"/>
          <w:spacing w:val="-3"/>
        </w:rPr>
        <w:t xml:space="preserve"> </w:t>
      </w:r>
      <w:r>
        <w:rPr>
          <w:rFonts w:ascii="Tahoma" w:hAnsi="Tahoma"/>
          <w:spacing w:val="-2"/>
        </w:rPr>
        <w:t>desempeño.</w:t>
      </w:r>
    </w:p>
    <w:p w14:paraId="7E418DA3" w14:textId="77777777" w:rsidR="00BD75D9" w:rsidRDefault="00EC3276">
      <w:pPr>
        <w:pStyle w:val="Prrafodelista"/>
        <w:numPr>
          <w:ilvl w:val="0"/>
          <w:numId w:val="6"/>
        </w:numPr>
        <w:tabs>
          <w:tab w:val="left" w:pos="1285"/>
        </w:tabs>
        <w:ind w:left="1285" w:hanging="359"/>
        <w:rPr>
          <w:rFonts w:ascii="Tahoma" w:hAnsi="Tahoma"/>
        </w:rPr>
      </w:pPr>
      <w:r>
        <w:rPr>
          <w:rFonts w:ascii="Tahoma" w:hAnsi="Tahoma"/>
        </w:rPr>
        <w:t>Fortalecer</w:t>
      </w:r>
      <w:r>
        <w:rPr>
          <w:rFonts w:ascii="Tahoma" w:hAnsi="Tahoma"/>
          <w:spacing w:val="-7"/>
        </w:rPr>
        <w:t xml:space="preserve"> </w:t>
      </w:r>
      <w:r>
        <w:rPr>
          <w:rFonts w:ascii="Tahoma" w:hAnsi="Tahoma"/>
        </w:rPr>
        <w:t>el</w:t>
      </w:r>
      <w:r>
        <w:rPr>
          <w:rFonts w:ascii="Tahoma" w:hAnsi="Tahoma"/>
          <w:spacing w:val="61"/>
        </w:rPr>
        <w:t xml:space="preserve"> </w:t>
      </w:r>
      <w:r>
        <w:rPr>
          <w:rFonts w:ascii="Tahoma" w:hAnsi="Tahoma"/>
        </w:rPr>
        <w:t>plan</w:t>
      </w:r>
      <w:r>
        <w:rPr>
          <w:rFonts w:ascii="Tahoma" w:hAnsi="Tahoma"/>
          <w:spacing w:val="-4"/>
        </w:rPr>
        <w:t xml:space="preserve"> </w:t>
      </w:r>
      <w:r>
        <w:rPr>
          <w:rFonts w:ascii="Tahoma" w:hAnsi="Tahoma"/>
        </w:rPr>
        <w:t>de</w:t>
      </w:r>
      <w:r>
        <w:rPr>
          <w:rFonts w:ascii="Tahoma" w:hAnsi="Tahoma"/>
          <w:spacing w:val="-6"/>
        </w:rPr>
        <w:t xml:space="preserve"> </w:t>
      </w:r>
      <w:r>
        <w:rPr>
          <w:rFonts w:ascii="Tahoma" w:hAnsi="Tahoma"/>
        </w:rPr>
        <w:t>capacitación</w:t>
      </w:r>
      <w:r>
        <w:rPr>
          <w:rFonts w:ascii="Tahoma" w:hAnsi="Tahoma"/>
          <w:spacing w:val="-5"/>
        </w:rPr>
        <w:t xml:space="preserve"> </w:t>
      </w:r>
      <w:r>
        <w:rPr>
          <w:rFonts w:ascii="Tahoma" w:hAnsi="Tahoma"/>
        </w:rPr>
        <w:t>alineado</w:t>
      </w:r>
      <w:r>
        <w:rPr>
          <w:rFonts w:ascii="Tahoma" w:hAnsi="Tahoma"/>
          <w:spacing w:val="-4"/>
        </w:rPr>
        <w:t xml:space="preserve"> </w:t>
      </w:r>
      <w:r>
        <w:rPr>
          <w:rFonts w:ascii="Tahoma" w:hAnsi="Tahoma"/>
        </w:rPr>
        <w:t>con</w:t>
      </w:r>
      <w:r>
        <w:rPr>
          <w:rFonts w:ascii="Tahoma" w:hAnsi="Tahoma"/>
          <w:spacing w:val="-4"/>
        </w:rPr>
        <w:t xml:space="preserve"> </w:t>
      </w:r>
      <w:r>
        <w:rPr>
          <w:rFonts w:ascii="Tahoma" w:hAnsi="Tahoma"/>
        </w:rPr>
        <w:t>los</w:t>
      </w:r>
      <w:r>
        <w:rPr>
          <w:rFonts w:ascii="Tahoma" w:hAnsi="Tahoma"/>
          <w:spacing w:val="-4"/>
        </w:rPr>
        <w:t xml:space="preserve"> </w:t>
      </w:r>
      <w:r>
        <w:rPr>
          <w:rFonts w:ascii="Tahoma" w:hAnsi="Tahoma"/>
        </w:rPr>
        <w:t>planes</w:t>
      </w:r>
      <w:r>
        <w:rPr>
          <w:rFonts w:ascii="Tahoma" w:hAnsi="Tahoma"/>
          <w:spacing w:val="-4"/>
        </w:rPr>
        <w:t xml:space="preserve"> </w:t>
      </w:r>
      <w:r>
        <w:rPr>
          <w:rFonts w:ascii="Tahoma" w:hAnsi="Tahoma"/>
        </w:rPr>
        <w:t>y</w:t>
      </w:r>
      <w:r>
        <w:rPr>
          <w:rFonts w:ascii="Tahoma" w:hAnsi="Tahoma"/>
          <w:spacing w:val="-6"/>
        </w:rPr>
        <w:t xml:space="preserve"> </w:t>
      </w:r>
      <w:r>
        <w:rPr>
          <w:rFonts w:ascii="Tahoma" w:hAnsi="Tahoma"/>
        </w:rPr>
        <w:t>estrategias</w:t>
      </w:r>
      <w:r>
        <w:rPr>
          <w:rFonts w:ascii="Tahoma" w:hAnsi="Tahoma"/>
          <w:spacing w:val="-5"/>
        </w:rPr>
        <w:t xml:space="preserve"> </w:t>
      </w:r>
      <w:r>
        <w:rPr>
          <w:rFonts w:ascii="Tahoma" w:hAnsi="Tahoma"/>
        </w:rPr>
        <w:t>del</w:t>
      </w:r>
      <w:r>
        <w:rPr>
          <w:rFonts w:ascii="Tahoma" w:hAnsi="Tahoma"/>
          <w:spacing w:val="-4"/>
        </w:rPr>
        <w:t xml:space="preserve"> COE.</w:t>
      </w:r>
    </w:p>
    <w:p w14:paraId="33E39F86" w14:textId="77777777" w:rsidR="00BD75D9" w:rsidRDefault="00EC3276">
      <w:pPr>
        <w:pStyle w:val="Prrafodelista"/>
        <w:numPr>
          <w:ilvl w:val="0"/>
          <w:numId w:val="6"/>
        </w:numPr>
        <w:tabs>
          <w:tab w:val="left" w:pos="1285"/>
        </w:tabs>
        <w:spacing w:line="265" w:lineRule="exact"/>
        <w:ind w:left="1285" w:hanging="359"/>
        <w:rPr>
          <w:rFonts w:ascii="Tahoma" w:hAnsi="Tahoma"/>
        </w:rPr>
      </w:pPr>
      <w:r>
        <w:rPr>
          <w:rFonts w:ascii="Tahoma" w:hAnsi="Tahoma"/>
        </w:rPr>
        <w:t>Desarrollar</w:t>
      </w:r>
      <w:r>
        <w:rPr>
          <w:rFonts w:ascii="Tahoma" w:hAnsi="Tahoma"/>
          <w:spacing w:val="-4"/>
        </w:rPr>
        <w:t xml:space="preserve"> </w:t>
      </w:r>
      <w:r>
        <w:rPr>
          <w:rFonts w:ascii="Tahoma" w:hAnsi="Tahoma"/>
        </w:rPr>
        <w:t>e</w:t>
      </w:r>
      <w:r>
        <w:rPr>
          <w:rFonts w:ascii="Tahoma" w:hAnsi="Tahoma"/>
          <w:spacing w:val="-5"/>
        </w:rPr>
        <w:t xml:space="preserve"> </w:t>
      </w:r>
      <w:r>
        <w:rPr>
          <w:rFonts w:ascii="Tahoma" w:hAnsi="Tahoma"/>
        </w:rPr>
        <w:t>implementar</w:t>
      </w:r>
      <w:r>
        <w:rPr>
          <w:rFonts w:ascii="Tahoma" w:hAnsi="Tahoma"/>
          <w:spacing w:val="-4"/>
        </w:rPr>
        <w:t xml:space="preserve"> </w:t>
      </w:r>
      <w:r>
        <w:rPr>
          <w:rFonts w:ascii="Tahoma" w:hAnsi="Tahoma"/>
        </w:rPr>
        <w:t>a</w:t>
      </w:r>
      <w:r>
        <w:rPr>
          <w:rFonts w:ascii="Tahoma" w:hAnsi="Tahoma"/>
          <w:spacing w:val="-4"/>
        </w:rPr>
        <w:t xml:space="preserve"> </w:t>
      </w:r>
      <w:r>
        <w:rPr>
          <w:rFonts w:ascii="Tahoma" w:hAnsi="Tahoma"/>
        </w:rPr>
        <w:t>nivel</w:t>
      </w:r>
      <w:r>
        <w:rPr>
          <w:rFonts w:ascii="Tahoma" w:hAnsi="Tahoma"/>
          <w:spacing w:val="-4"/>
        </w:rPr>
        <w:t xml:space="preserve"> </w:t>
      </w:r>
      <w:r>
        <w:rPr>
          <w:rFonts w:ascii="Tahoma" w:hAnsi="Tahoma"/>
        </w:rPr>
        <w:t>de</w:t>
      </w:r>
      <w:r>
        <w:rPr>
          <w:rFonts w:ascii="Tahoma" w:hAnsi="Tahoma"/>
          <w:spacing w:val="-5"/>
        </w:rPr>
        <w:t xml:space="preserve"> </w:t>
      </w:r>
      <w:r>
        <w:rPr>
          <w:rFonts w:ascii="Tahoma" w:hAnsi="Tahoma"/>
        </w:rPr>
        <w:t>las</w:t>
      </w:r>
      <w:r>
        <w:rPr>
          <w:rFonts w:ascii="Tahoma" w:hAnsi="Tahoma"/>
          <w:spacing w:val="-6"/>
        </w:rPr>
        <w:t xml:space="preserve"> </w:t>
      </w:r>
      <w:r>
        <w:rPr>
          <w:rFonts w:ascii="Tahoma" w:hAnsi="Tahoma"/>
        </w:rPr>
        <w:t>oficinas</w:t>
      </w:r>
      <w:r>
        <w:rPr>
          <w:rFonts w:ascii="Tahoma" w:hAnsi="Tahoma"/>
          <w:spacing w:val="-3"/>
        </w:rPr>
        <w:t xml:space="preserve"> </w:t>
      </w:r>
      <w:r>
        <w:rPr>
          <w:rFonts w:ascii="Tahoma" w:hAnsi="Tahoma"/>
          <w:spacing w:val="-2"/>
        </w:rPr>
        <w:t>regionales:</w:t>
      </w:r>
    </w:p>
    <w:p w14:paraId="3E6BB484" w14:textId="77777777" w:rsidR="00BD75D9" w:rsidRDefault="00EC3276">
      <w:pPr>
        <w:pStyle w:val="Prrafodelista"/>
        <w:numPr>
          <w:ilvl w:val="0"/>
          <w:numId w:val="6"/>
        </w:numPr>
        <w:tabs>
          <w:tab w:val="left" w:pos="1286"/>
        </w:tabs>
        <w:spacing w:line="265" w:lineRule="exact"/>
        <w:ind w:left="1286" w:hanging="359"/>
        <w:rPr>
          <w:rFonts w:ascii="Tahoma" w:hAnsi="Tahoma"/>
        </w:rPr>
      </w:pPr>
      <w:r>
        <w:rPr>
          <w:rFonts w:ascii="Tahoma" w:hAnsi="Tahoma"/>
        </w:rPr>
        <w:t>Unidades</w:t>
      </w:r>
      <w:r>
        <w:rPr>
          <w:rFonts w:ascii="Tahoma" w:hAnsi="Tahoma"/>
          <w:spacing w:val="-5"/>
        </w:rPr>
        <w:t xml:space="preserve"> </w:t>
      </w:r>
      <w:r>
        <w:rPr>
          <w:rFonts w:ascii="Tahoma" w:hAnsi="Tahoma"/>
        </w:rPr>
        <w:t>de</w:t>
      </w:r>
      <w:r>
        <w:rPr>
          <w:rFonts w:ascii="Tahoma" w:hAnsi="Tahoma"/>
          <w:spacing w:val="-5"/>
        </w:rPr>
        <w:t xml:space="preserve"> </w:t>
      </w:r>
      <w:r>
        <w:rPr>
          <w:rFonts w:ascii="Tahoma" w:hAnsi="Tahoma"/>
        </w:rPr>
        <w:t>análisis</w:t>
      </w:r>
      <w:r>
        <w:rPr>
          <w:rFonts w:ascii="Tahoma" w:hAnsi="Tahoma"/>
          <w:spacing w:val="-5"/>
        </w:rPr>
        <w:t xml:space="preserve"> </w:t>
      </w:r>
      <w:r>
        <w:rPr>
          <w:rFonts w:ascii="Tahoma" w:hAnsi="Tahoma"/>
        </w:rPr>
        <w:t>y</w:t>
      </w:r>
      <w:r>
        <w:rPr>
          <w:rFonts w:ascii="Tahoma" w:hAnsi="Tahoma"/>
          <w:spacing w:val="-4"/>
        </w:rPr>
        <w:t xml:space="preserve"> </w:t>
      </w:r>
      <w:r>
        <w:rPr>
          <w:rFonts w:ascii="Tahoma" w:hAnsi="Tahoma"/>
        </w:rPr>
        <w:t>monitoreo</w:t>
      </w:r>
      <w:r>
        <w:rPr>
          <w:rFonts w:ascii="Tahoma" w:hAnsi="Tahoma"/>
          <w:spacing w:val="-4"/>
        </w:rPr>
        <w:t xml:space="preserve"> </w:t>
      </w:r>
      <w:r>
        <w:rPr>
          <w:rFonts w:ascii="Tahoma" w:hAnsi="Tahoma"/>
        </w:rPr>
        <w:t>del</w:t>
      </w:r>
      <w:r>
        <w:rPr>
          <w:rFonts w:ascii="Tahoma" w:hAnsi="Tahoma"/>
          <w:spacing w:val="-5"/>
        </w:rPr>
        <w:t xml:space="preserve"> </w:t>
      </w:r>
      <w:r>
        <w:rPr>
          <w:rFonts w:ascii="Tahoma" w:hAnsi="Tahoma"/>
          <w:spacing w:val="-2"/>
        </w:rPr>
        <w:t>Riesgo.</w:t>
      </w:r>
    </w:p>
    <w:p w14:paraId="44F907D1" w14:textId="77777777" w:rsidR="00BD75D9" w:rsidRDefault="00EC3276">
      <w:pPr>
        <w:pStyle w:val="Prrafodelista"/>
        <w:numPr>
          <w:ilvl w:val="0"/>
          <w:numId w:val="6"/>
        </w:numPr>
        <w:tabs>
          <w:tab w:val="left" w:pos="1286"/>
        </w:tabs>
        <w:ind w:left="1286" w:hanging="359"/>
        <w:rPr>
          <w:rFonts w:ascii="Tahoma" w:hAnsi="Tahoma"/>
        </w:rPr>
      </w:pPr>
      <w:r>
        <w:rPr>
          <w:rFonts w:ascii="Tahoma" w:hAnsi="Tahoma"/>
        </w:rPr>
        <w:t>Formular</w:t>
      </w:r>
      <w:r>
        <w:rPr>
          <w:rFonts w:ascii="Tahoma" w:hAnsi="Tahoma"/>
          <w:spacing w:val="-5"/>
        </w:rPr>
        <w:t xml:space="preserve"> </w:t>
      </w:r>
      <w:r>
        <w:rPr>
          <w:rFonts w:ascii="Tahoma" w:hAnsi="Tahoma"/>
        </w:rPr>
        <w:t>o</w:t>
      </w:r>
      <w:r>
        <w:rPr>
          <w:rFonts w:ascii="Tahoma" w:hAnsi="Tahoma"/>
          <w:spacing w:val="-3"/>
        </w:rPr>
        <w:t xml:space="preserve"> </w:t>
      </w:r>
      <w:r>
        <w:rPr>
          <w:rFonts w:ascii="Tahoma" w:hAnsi="Tahoma"/>
        </w:rPr>
        <w:t>actualizar</w:t>
      </w:r>
      <w:r>
        <w:rPr>
          <w:rFonts w:ascii="Tahoma" w:hAnsi="Tahoma"/>
          <w:spacing w:val="-5"/>
        </w:rPr>
        <w:t xml:space="preserve"> </w:t>
      </w:r>
      <w:r>
        <w:rPr>
          <w:rFonts w:ascii="Tahoma" w:hAnsi="Tahoma"/>
        </w:rPr>
        <w:t>sus</w:t>
      </w:r>
      <w:r>
        <w:rPr>
          <w:rFonts w:ascii="Tahoma" w:hAnsi="Tahoma"/>
          <w:spacing w:val="-6"/>
        </w:rPr>
        <w:t xml:space="preserve"> </w:t>
      </w:r>
      <w:r>
        <w:rPr>
          <w:rFonts w:ascii="Tahoma" w:hAnsi="Tahoma"/>
        </w:rPr>
        <w:t>herramientas</w:t>
      </w:r>
      <w:r>
        <w:rPr>
          <w:rFonts w:ascii="Tahoma" w:hAnsi="Tahoma"/>
          <w:spacing w:val="-4"/>
        </w:rPr>
        <w:t xml:space="preserve"> </w:t>
      </w:r>
      <w:r>
        <w:rPr>
          <w:rFonts w:ascii="Tahoma" w:hAnsi="Tahoma"/>
        </w:rPr>
        <w:t>de</w:t>
      </w:r>
      <w:r>
        <w:rPr>
          <w:rFonts w:ascii="Tahoma" w:hAnsi="Tahoma"/>
          <w:spacing w:val="-5"/>
        </w:rPr>
        <w:t xml:space="preserve"> </w:t>
      </w:r>
      <w:r>
        <w:rPr>
          <w:rFonts w:ascii="Tahoma" w:hAnsi="Tahoma"/>
          <w:spacing w:val="-2"/>
        </w:rPr>
        <w:t>Gestión.</w:t>
      </w:r>
    </w:p>
    <w:p w14:paraId="20ADAAEE" w14:textId="77777777" w:rsidR="00BD75D9" w:rsidRDefault="00EC3276">
      <w:pPr>
        <w:pStyle w:val="Prrafodelista"/>
        <w:numPr>
          <w:ilvl w:val="0"/>
          <w:numId w:val="6"/>
        </w:numPr>
        <w:tabs>
          <w:tab w:val="left" w:pos="1286"/>
        </w:tabs>
        <w:spacing w:line="265" w:lineRule="exact"/>
        <w:ind w:left="1286" w:hanging="359"/>
        <w:rPr>
          <w:rFonts w:ascii="Tahoma" w:hAnsi="Tahoma"/>
        </w:rPr>
      </w:pPr>
      <w:r>
        <w:rPr>
          <w:rFonts w:ascii="Tahoma" w:hAnsi="Tahoma"/>
        </w:rPr>
        <w:t>Implementar</w:t>
      </w:r>
      <w:r>
        <w:rPr>
          <w:rFonts w:ascii="Tahoma" w:hAnsi="Tahoma"/>
          <w:spacing w:val="-7"/>
        </w:rPr>
        <w:t xml:space="preserve"> </w:t>
      </w:r>
      <w:r>
        <w:rPr>
          <w:rFonts w:ascii="Tahoma" w:hAnsi="Tahoma"/>
        </w:rPr>
        <w:t>los</w:t>
      </w:r>
      <w:r>
        <w:rPr>
          <w:rFonts w:ascii="Tahoma" w:hAnsi="Tahoma"/>
          <w:spacing w:val="-6"/>
        </w:rPr>
        <w:t xml:space="preserve"> </w:t>
      </w:r>
      <w:r>
        <w:rPr>
          <w:rFonts w:ascii="Tahoma" w:hAnsi="Tahoma"/>
        </w:rPr>
        <w:t>Sistemas</w:t>
      </w:r>
      <w:r>
        <w:rPr>
          <w:rFonts w:ascii="Tahoma" w:hAnsi="Tahoma"/>
          <w:spacing w:val="-7"/>
        </w:rPr>
        <w:t xml:space="preserve"> </w:t>
      </w:r>
      <w:r>
        <w:rPr>
          <w:rFonts w:ascii="Tahoma" w:hAnsi="Tahoma"/>
        </w:rPr>
        <w:t>de</w:t>
      </w:r>
      <w:r>
        <w:rPr>
          <w:rFonts w:ascii="Tahoma" w:hAnsi="Tahoma"/>
          <w:spacing w:val="-7"/>
        </w:rPr>
        <w:t xml:space="preserve"> </w:t>
      </w:r>
      <w:r>
        <w:rPr>
          <w:rFonts w:ascii="Tahoma" w:hAnsi="Tahoma"/>
        </w:rPr>
        <w:t>alerta</w:t>
      </w:r>
      <w:r>
        <w:rPr>
          <w:rFonts w:ascii="Tahoma" w:hAnsi="Tahoma"/>
          <w:spacing w:val="-6"/>
        </w:rPr>
        <w:t xml:space="preserve"> </w:t>
      </w:r>
      <w:r>
        <w:rPr>
          <w:rFonts w:ascii="Tahoma" w:hAnsi="Tahoma"/>
        </w:rPr>
        <w:t>Multi-</w:t>
      </w:r>
      <w:r>
        <w:rPr>
          <w:rFonts w:ascii="Tahoma" w:hAnsi="Tahoma"/>
          <w:spacing w:val="-2"/>
        </w:rPr>
        <w:t>amenazas.</w:t>
      </w:r>
    </w:p>
    <w:p w14:paraId="4183234F" w14:textId="77777777" w:rsidR="00BD75D9" w:rsidRDefault="00EC3276">
      <w:pPr>
        <w:pStyle w:val="Prrafodelista"/>
        <w:numPr>
          <w:ilvl w:val="0"/>
          <w:numId w:val="6"/>
        </w:numPr>
        <w:tabs>
          <w:tab w:val="left" w:pos="1286"/>
        </w:tabs>
        <w:spacing w:line="265" w:lineRule="exact"/>
        <w:ind w:left="1286" w:hanging="359"/>
        <w:rPr>
          <w:rFonts w:ascii="Tahoma" w:hAnsi="Tahoma"/>
        </w:rPr>
      </w:pPr>
      <w:r>
        <w:rPr>
          <w:rFonts w:ascii="Tahoma" w:hAnsi="Tahoma"/>
        </w:rPr>
        <w:t>Sistema</w:t>
      </w:r>
      <w:r>
        <w:rPr>
          <w:rFonts w:ascii="Tahoma" w:hAnsi="Tahoma"/>
          <w:spacing w:val="-5"/>
        </w:rPr>
        <w:t xml:space="preserve"> </w:t>
      </w:r>
      <w:r>
        <w:rPr>
          <w:rFonts w:ascii="Tahoma" w:hAnsi="Tahoma"/>
        </w:rPr>
        <w:t>de</w:t>
      </w:r>
      <w:r>
        <w:rPr>
          <w:rFonts w:ascii="Tahoma" w:hAnsi="Tahoma"/>
          <w:spacing w:val="-5"/>
        </w:rPr>
        <w:t xml:space="preserve"> </w:t>
      </w:r>
      <w:r>
        <w:rPr>
          <w:rFonts w:ascii="Tahoma" w:hAnsi="Tahoma"/>
        </w:rPr>
        <w:t>indicadores</w:t>
      </w:r>
      <w:r>
        <w:rPr>
          <w:rFonts w:ascii="Tahoma" w:hAnsi="Tahoma"/>
          <w:spacing w:val="-6"/>
        </w:rPr>
        <w:t xml:space="preserve"> </w:t>
      </w:r>
      <w:r>
        <w:rPr>
          <w:rFonts w:ascii="Tahoma" w:hAnsi="Tahoma"/>
        </w:rPr>
        <w:t>para</w:t>
      </w:r>
      <w:r>
        <w:rPr>
          <w:rFonts w:ascii="Tahoma" w:hAnsi="Tahoma"/>
          <w:spacing w:val="-5"/>
        </w:rPr>
        <w:t xml:space="preserve"> </w:t>
      </w:r>
      <w:r>
        <w:rPr>
          <w:rFonts w:ascii="Tahoma" w:hAnsi="Tahoma"/>
        </w:rPr>
        <w:t>medir</w:t>
      </w:r>
      <w:r>
        <w:rPr>
          <w:rFonts w:ascii="Tahoma" w:hAnsi="Tahoma"/>
          <w:spacing w:val="-4"/>
        </w:rPr>
        <w:t xml:space="preserve"> </w:t>
      </w:r>
      <w:r>
        <w:rPr>
          <w:rFonts w:ascii="Tahoma" w:hAnsi="Tahoma"/>
        </w:rPr>
        <w:t>la</w:t>
      </w:r>
      <w:r>
        <w:rPr>
          <w:rFonts w:ascii="Tahoma" w:hAnsi="Tahoma"/>
          <w:spacing w:val="-5"/>
        </w:rPr>
        <w:t xml:space="preserve"> </w:t>
      </w:r>
      <w:r>
        <w:rPr>
          <w:rFonts w:ascii="Tahoma" w:hAnsi="Tahoma"/>
        </w:rPr>
        <w:t>eficiencia</w:t>
      </w:r>
      <w:r>
        <w:rPr>
          <w:rFonts w:ascii="Tahoma" w:hAnsi="Tahoma"/>
          <w:spacing w:val="-4"/>
        </w:rPr>
        <w:t xml:space="preserve"> </w:t>
      </w:r>
      <w:r>
        <w:rPr>
          <w:rFonts w:ascii="Tahoma" w:hAnsi="Tahoma"/>
        </w:rPr>
        <w:t>y</w:t>
      </w:r>
      <w:r>
        <w:rPr>
          <w:rFonts w:ascii="Tahoma" w:hAnsi="Tahoma"/>
          <w:spacing w:val="-3"/>
        </w:rPr>
        <w:t xml:space="preserve"> </w:t>
      </w:r>
      <w:r>
        <w:rPr>
          <w:rFonts w:ascii="Tahoma" w:hAnsi="Tahoma"/>
          <w:spacing w:val="-2"/>
        </w:rPr>
        <w:t>eficacia.</w:t>
      </w:r>
    </w:p>
    <w:p w14:paraId="5EEE660A" w14:textId="77777777" w:rsidR="00BD75D9" w:rsidRDefault="00EC3276">
      <w:pPr>
        <w:pStyle w:val="Prrafodelista"/>
        <w:numPr>
          <w:ilvl w:val="0"/>
          <w:numId w:val="6"/>
        </w:numPr>
        <w:tabs>
          <w:tab w:val="left" w:pos="1286"/>
        </w:tabs>
        <w:ind w:left="1286" w:hanging="359"/>
        <w:rPr>
          <w:rFonts w:ascii="Tahoma" w:hAnsi="Tahoma"/>
        </w:rPr>
      </w:pPr>
      <w:r>
        <w:rPr>
          <w:rFonts w:ascii="Tahoma" w:hAnsi="Tahoma"/>
        </w:rPr>
        <w:t>Elaborar</w:t>
      </w:r>
      <w:r>
        <w:rPr>
          <w:rFonts w:ascii="Tahoma" w:hAnsi="Tahoma"/>
          <w:spacing w:val="-6"/>
        </w:rPr>
        <w:t xml:space="preserve"> </w:t>
      </w:r>
      <w:r>
        <w:rPr>
          <w:rFonts w:ascii="Tahoma" w:hAnsi="Tahoma"/>
        </w:rPr>
        <w:t>e</w:t>
      </w:r>
      <w:r>
        <w:rPr>
          <w:rFonts w:ascii="Tahoma" w:hAnsi="Tahoma"/>
          <w:spacing w:val="-5"/>
        </w:rPr>
        <w:t xml:space="preserve"> </w:t>
      </w:r>
      <w:r>
        <w:rPr>
          <w:rFonts w:ascii="Tahoma" w:hAnsi="Tahoma"/>
        </w:rPr>
        <w:t>implementar</w:t>
      </w:r>
      <w:r>
        <w:rPr>
          <w:rFonts w:ascii="Tahoma" w:hAnsi="Tahoma"/>
          <w:spacing w:val="-5"/>
        </w:rPr>
        <w:t xml:space="preserve"> </w:t>
      </w:r>
      <w:r>
        <w:rPr>
          <w:rFonts w:ascii="Tahoma" w:hAnsi="Tahoma"/>
        </w:rPr>
        <w:t>un</w:t>
      </w:r>
      <w:r>
        <w:rPr>
          <w:rFonts w:ascii="Tahoma" w:hAnsi="Tahoma"/>
          <w:spacing w:val="-4"/>
        </w:rPr>
        <w:t xml:space="preserve"> </w:t>
      </w:r>
      <w:r>
        <w:rPr>
          <w:rFonts w:ascii="Tahoma" w:hAnsi="Tahoma"/>
        </w:rPr>
        <w:t>modelo</w:t>
      </w:r>
      <w:r>
        <w:rPr>
          <w:rFonts w:ascii="Tahoma" w:hAnsi="Tahoma"/>
          <w:spacing w:val="-4"/>
        </w:rPr>
        <w:t xml:space="preserve"> </w:t>
      </w:r>
      <w:r>
        <w:rPr>
          <w:rFonts w:ascii="Tahoma" w:hAnsi="Tahoma"/>
        </w:rPr>
        <w:t>y</w:t>
      </w:r>
      <w:r>
        <w:rPr>
          <w:rFonts w:ascii="Tahoma" w:hAnsi="Tahoma"/>
          <w:spacing w:val="-5"/>
        </w:rPr>
        <w:t xml:space="preserve"> </w:t>
      </w:r>
      <w:r>
        <w:rPr>
          <w:rFonts w:ascii="Tahoma" w:hAnsi="Tahoma"/>
        </w:rPr>
        <w:t>sistema</w:t>
      </w:r>
      <w:r>
        <w:rPr>
          <w:rFonts w:ascii="Tahoma" w:hAnsi="Tahoma"/>
          <w:spacing w:val="-7"/>
        </w:rPr>
        <w:t xml:space="preserve"> </w:t>
      </w:r>
      <w:r>
        <w:rPr>
          <w:rFonts w:ascii="Tahoma" w:hAnsi="Tahoma"/>
        </w:rPr>
        <w:t>de</w:t>
      </w:r>
      <w:r>
        <w:rPr>
          <w:rFonts w:ascii="Tahoma" w:hAnsi="Tahoma"/>
          <w:spacing w:val="-6"/>
        </w:rPr>
        <w:t xml:space="preserve"> </w:t>
      </w:r>
      <w:r>
        <w:rPr>
          <w:rFonts w:ascii="Tahoma" w:hAnsi="Tahoma"/>
        </w:rPr>
        <w:t>comunicación</w:t>
      </w:r>
      <w:r>
        <w:rPr>
          <w:rFonts w:ascii="Tahoma" w:hAnsi="Tahoma"/>
          <w:spacing w:val="-4"/>
        </w:rPr>
        <w:t xml:space="preserve"> </w:t>
      </w:r>
      <w:r>
        <w:rPr>
          <w:rFonts w:ascii="Tahoma" w:hAnsi="Tahoma"/>
        </w:rPr>
        <w:t>y</w:t>
      </w:r>
      <w:r>
        <w:rPr>
          <w:rFonts w:ascii="Tahoma" w:hAnsi="Tahoma"/>
          <w:spacing w:val="-3"/>
        </w:rPr>
        <w:t xml:space="preserve"> </w:t>
      </w:r>
      <w:r>
        <w:rPr>
          <w:rFonts w:ascii="Tahoma" w:hAnsi="Tahoma"/>
        </w:rPr>
        <w:t>relaciones</w:t>
      </w:r>
      <w:r>
        <w:rPr>
          <w:rFonts w:ascii="Tahoma" w:hAnsi="Tahoma"/>
          <w:spacing w:val="-3"/>
        </w:rPr>
        <w:t xml:space="preserve"> </w:t>
      </w:r>
      <w:r>
        <w:rPr>
          <w:rFonts w:ascii="Tahoma" w:hAnsi="Tahoma"/>
        </w:rPr>
        <w:t>con</w:t>
      </w:r>
      <w:r>
        <w:rPr>
          <w:rFonts w:ascii="Tahoma" w:hAnsi="Tahoma"/>
          <w:spacing w:val="-4"/>
        </w:rPr>
        <w:t xml:space="preserve"> </w:t>
      </w:r>
      <w:r>
        <w:rPr>
          <w:rFonts w:ascii="Tahoma" w:hAnsi="Tahoma"/>
        </w:rPr>
        <w:t>la</w:t>
      </w:r>
      <w:r>
        <w:rPr>
          <w:rFonts w:ascii="Tahoma" w:hAnsi="Tahoma"/>
          <w:spacing w:val="-3"/>
        </w:rPr>
        <w:t xml:space="preserve"> </w:t>
      </w:r>
      <w:r>
        <w:rPr>
          <w:rFonts w:ascii="Tahoma" w:hAnsi="Tahoma"/>
          <w:spacing w:val="-2"/>
        </w:rPr>
        <w:t>comunidad.</w:t>
      </w:r>
    </w:p>
    <w:p w14:paraId="7ACD6D63" w14:textId="77777777" w:rsidR="00BD75D9" w:rsidRDefault="00EC3276">
      <w:pPr>
        <w:pStyle w:val="Prrafodelista"/>
        <w:numPr>
          <w:ilvl w:val="0"/>
          <w:numId w:val="6"/>
        </w:numPr>
        <w:tabs>
          <w:tab w:val="left" w:pos="1286"/>
        </w:tabs>
        <w:ind w:left="1286" w:hanging="359"/>
        <w:rPr>
          <w:rFonts w:ascii="Tahoma" w:hAnsi="Tahoma"/>
        </w:rPr>
      </w:pPr>
      <w:r>
        <w:rPr>
          <w:rFonts w:ascii="Tahoma" w:hAnsi="Tahoma"/>
        </w:rPr>
        <w:t>Implementar</w:t>
      </w:r>
      <w:r>
        <w:rPr>
          <w:rFonts w:ascii="Tahoma" w:hAnsi="Tahoma"/>
          <w:spacing w:val="-7"/>
        </w:rPr>
        <w:t xml:space="preserve"> </w:t>
      </w:r>
      <w:r>
        <w:rPr>
          <w:rFonts w:ascii="Tahoma" w:hAnsi="Tahoma"/>
        </w:rPr>
        <w:t>un</w:t>
      </w:r>
      <w:r>
        <w:rPr>
          <w:rFonts w:ascii="Tahoma" w:hAnsi="Tahoma"/>
          <w:spacing w:val="-4"/>
        </w:rPr>
        <w:t xml:space="preserve"> </w:t>
      </w:r>
      <w:r>
        <w:rPr>
          <w:rFonts w:ascii="Tahoma" w:hAnsi="Tahoma"/>
        </w:rPr>
        <w:t>sistema</w:t>
      </w:r>
      <w:r>
        <w:rPr>
          <w:rFonts w:ascii="Tahoma" w:hAnsi="Tahoma"/>
          <w:spacing w:val="-7"/>
        </w:rPr>
        <w:t xml:space="preserve"> </w:t>
      </w:r>
      <w:r>
        <w:rPr>
          <w:rFonts w:ascii="Tahoma" w:hAnsi="Tahoma"/>
        </w:rPr>
        <w:t>estadísticos</w:t>
      </w:r>
      <w:r>
        <w:rPr>
          <w:rFonts w:ascii="Tahoma" w:hAnsi="Tahoma"/>
          <w:spacing w:val="-6"/>
        </w:rPr>
        <w:t xml:space="preserve"> </w:t>
      </w:r>
      <w:r>
        <w:rPr>
          <w:rFonts w:ascii="Tahoma" w:hAnsi="Tahoma"/>
        </w:rPr>
        <w:t>para</w:t>
      </w:r>
      <w:r>
        <w:rPr>
          <w:rFonts w:ascii="Tahoma" w:hAnsi="Tahoma"/>
          <w:spacing w:val="-4"/>
        </w:rPr>
        <w:t xml:space="preserve"> </w:t>
      </w:r>
      <w:r>
        <w:rPr>
          <w:rFonts w:ascii="Tahoma" w:hAnsi="Tahoma"/>
        </w:rPr>
        <w:t>apoyar</w:t>
      </w:r>
      <w:r>
        <w:rPr>
          <w:rFonts w:ascii="Tahoma" w:hAnsi="Tahoma"/>
          <w:spacing w:val="-9"/>
        </w:rPr>
        <w:t xml:space="preserve"> </w:t>
      </w:r>
      <w:r>
        <w:rPr>
          <w:rFonts w:ascii="Tahoma" w:hAnsi="Tahoma"/>
        </w:rPr>
        <w:t>los</w:t>
      </w:r>
      <w:r>
        <w:rPr>
          <w:rFonts w:ascii="Tahoma" w:hAnsi="Tahoma"/>
          <w:spacing w:val="-4"/>
        </w:rPr>
        <w:t xml:space="preserve"> </w:t>
      </w:r>
      <w:r>
        <w:rPr>
          <w:rFonts w:ascii="Tahoma" w:hAnsi="Tahoma"/>
        </w:rPr>
        <w:t>procesos</w:t>
      </w:r>
      <w:r>
        <w:rPr>
          <w:rFonts w:ascii="Tahoma" w:hAnsi="Tahoma"/>
          <w:spacing w:val="-6"/>
        </w:rPr>
        <w:t xml:space="preserve"> </w:t>
      </w:r>
      <w:r>
        <w:rPr>
          <w:rFonts w:ascii="Tahoma" w:hAnsi="Tahoma"/>
        </w:rPr>
        <w:t>de</w:t>
      </w:r>
      <w:r>
        <w:rPr>
          <w:rFonts w:ascii="Tahoma" w:hAnsi="Tahoma"/>
          <w:spacing w:val="-5"/>
        </w:rPr>
        <w:t xml:space="preserve"> </w:t>
      </w:r>
      <w:r>
        <w:rPr>
          <w:rFonts w:ascii="Tahoma" w:hAnsi="Tahoma"/>
          <w:spacing w:val="-2"/>
        </w:rPr>
        <w:t>planificación</w:t>
      </w:r>
    </w:p>
    <w:p w14:paraId="35EA746A" w14:textId="77777777" w:rsidR="00BD75D9" w:rsidRDefault="00EC3276">
      <w:pPr>
        <w:pStyle w:val="Prrafodelista"/>
        <w:numPr>
          <w:ilvl w:val="0"/>
          <w:numId w:val="6"/>
        </w:numPr>
        <w:tabs>
          <w:tab w:val="left" w:pos="1286"/>
        </w:tabs>
        <w:spacing w:before="56"/>
        <w:ind w:left="1286" w:hanging="359"/>
        <w:rPr>
          <w:rFonts w:ascii="Tahoma" w:hAnsi="Tahoma"/>
        </w:rPr>
      </w:pPr>
      <w:r>
        <w:rPr>
          <w:rFonts w:ascii="Tahoma" w:hAnsi="Tahoma"/>
        </w:rPr>
        <w:t>Fortalecer</w:t>
      </w:r>
      <w:r>
        <w:rPr>
          <w:rFonts w:ascii="Tahoma" w:hAnsi="Tahoma"/>
          <w:spacing w:val="-5"/>
        </w:rPr>
        <w:t xml:space="preserve"> </w:t>
      </w:r>
      <w:r>
        <w:rPr>
          <w:rFonts w:ascii="Tahoma" w:hAnsi="Tahoma"/>
        </w:rPr>
        <w:t>los</w:t>
      </w:r>
      <w:r>
        <w:rPr>
          <w:rFonts w:ascii="Tahoma" w:hAnsi="Tahoma"/>
          <w:spacing w:val="-4"/>
        </w:rPr>
        <w:t xml:space="preserve"> </w:t>
      </w:r>
      <w:r>
        <w:rPr>
          <w:rFonts w:ascii="Tahoma" w:hAnsi="Tahoma"/>
        </w:rPr>
        <w:t>Vinculo</w:t>
      </w:r>
      <w:r>
        <w:rPr>
          <w:rFonts w:ascii="Tahoma" w:hAnsi="Tahoma"/>
          <w:spacing w:val="-5"/>
        </w:rPr>
        <w:t xml:space="preserve"> </w:t>
      </w:r>
      <w:r>
        <w:rPr>
          <w:rFonts w:ascii="Tahoma" w:hAnsi="Tahoma"/>
        </w:rPr>
        <w:t>con</w:t>
      </w:r>
      <w:r>
        <w:rPr>
          <w:rFonts w:ascii="Tahoma" w:hAnsi="Tahoma"/>
          <w:spacing w:val="-4"/>
        </w:rPr>
        <w:t xml:space="preserve"> </w:t>
      </w:r>
      <w:r>
        <w:rPr>
          <w:rFonts w:ascii="Tahoma" w:hAnsi="Tahoma"/>
        </w:rPr>
        <w:t>la</w:t>
      </w:r>
      <w:r>
        <w:rPr>
          <w:rFonts w:ascii="Tahoma" w:hAnsi="Tahoma"/>
          <w:spacing w:val="-5"/>
        </w:rPr>
        <w:t xml:space="preserve"> </w:t>
      </w:r>
      <w:r>
        <w:rPr>
          <w:rFonts w:ascii="Tahoma" w:hAnsi="Tahoma"/>
        </w:rPr>
        <w:t>plataforma</w:t>
      </w:r>
      <w:r>
        <w:rPr>
          <w:rFonts w:ascii="Tahoma" w:hAnsi="Tahoma"/>
          <w:spacing w:val="-4"/>
        </w:rPr>
        <w:t xml:space="preserve"> SIRED</w:t>
      </w:r>
    </w:p>
    <w:p w14:paraId="7E80CD50" w14:textId="77777777" w:rsidR="00BD75D9" w:rsidRDefault="00EC3276">
      <w:pPr>
        <w:pStyle w:val="Prrafodelista"/>
        <w:numPr>
          <w:ilvl w:val="0"/>
          <w:numId w:val="6"/>
        </w:numPr>
        <w:tabs>
          <w:tab w:val="left" w:pos="1287"/>
        </w:tabs>
        <w:spacing w:before="57"/>
        <w:ind w:hanging="359"/>
        <w:rPr>
          <w:rFonts w:ascii="Tahoma" w:hAnsi="Tahoma"/>
        </w:rPr>
      </w:pPr>
      <w:r>
        <w:rPr>
          <w:rFonts w:ascii="Tahoma" w:hAnsi="Tahoma"/>
        </w:rPr>
        <w:t>Actualización</w:t>
      </w:r>
      <w:r>
        <w:rPr>
          <w:rFonts w:ascii="Tahoma" w:hAnsi="Tahoma"/>
          <w:spacing w:val="-9"/>
        </w:rPr>
        <w:t xml:space="preserve"> </w:t>
      </w:r>
      <w:r>
        <w:rPr>
          <w:rFonts w:ascii="Tahoma" w:hAnsi="Tahoma"/>
        </w:rPr>
        <w:t>la</w:t>
      </w:r>
      <w:r>
        <w:rPr>
          <w:rFonts w:ascii="Tahoma" w:hAnsi="Tahoma"/>
          <w:spacing w:val="-8"/>
        </w:rPr>
        <w:t xml:space="preserve"> </w:t>
      </w:r>
      <w:r>
        <w:rPr>
          <w:rFonts w:ascii="Tahoma" w:hAnsi="Tahoma"/>
        </w:rPr>
        <w:t>cartográfica</w:t>
      </w:r>
      <w:r>
        <w:rPr>
          <w:rFonts w:ascii="Tahoma" w:hAnsi="Tahoma"/>
          <w:spacing w:val="-8"/>
        </w:rPr>
        <w:t xml:space="preserve"> </w:t>
      </w:r>
      <w:r>
        <w:rPr>
          <w:rFonts w:ascii="Tahoma" w:hAnsi="Tahoma"/>
          <w:spacing w:val="-2"/>
        </w:rPr>
        <w:t>disponible.</w:t>
      </w:r>
    </w:p>
    <w:p w14:paraId="2E5168DB" w14:textId="77777777" w:rsidR="00BD75D9" w:rsidRDefault="00EC3276">
      <w:pPr>
        <w:pStyle w:val="Prrafodelista"/>
        <w:numPr>
          <w:ilvl w:val="0"/>
          <w:numId w:val="6"/>
        </w:numPr>
        <w:tabs>
          <w:tab w:val="left" w:pos="1286"/>
        </w:tabs>
        <w:spacing w:before="57"/>
        <w:ind w:left="1286" w:hanging="359"/>
        <w:rPr>
          <w:rFonts w:ascii="Tahoma" w:hAnsi="Tahoma"/>
        </w:rPr>
      </w:pPr>
      <w:r>
        <w:rPr>
          <w:rFonts w:ascii="Tahoma" w:hAnsi="Tahoma"/>
        </w:rPr>
        <w:t>Establecer</w:t>
      </w:r>
      <w:r>
        <w:rPr>
          <w:rFonts w:ascii="Tahoma" w:hAnsi="Tahoma"/>
          <w:spacing w:val="-6"/>
        </w:rPr>
        <w:t xml:space="preserve"> </w:t>
      </w:r>
      <w:r>
        <w:rPr>
          <w:rFonts w:ascii="Tahoma" w:hAnsi="Tahoma"/>
        </w:rPr>
        <w:t>y</w:t>
      </w:r>
      <w:r>
        <w:rPr>
          <w:rFonts w:ascii="Tahoma" w:hAnsi="Tahoma"/>
          <w:spacing w:val="-6"/>
        </w:rPr>
        <w:t xml:space="preserve"> </w:t>
      </w:r>
      <w:r>
        <w:rPr>
          <w:rFonts w:ascii="Tahoma" w:hAnsi="Tahoma"/>
        </w:rPr>
        <w:t>Formalizar</w:t>
      </w:r>
      <w:r>
        <w:rPr>
          <w:rFonts w:ascii="Tahoma" w:hAnsi="Tahoma"/>
          <w:spacing w:val="-4"/>
        </w:rPr>
        <w:t xml:space="preserve"> </w:t>
      </w:r>
      <w:r>
        <w:rPr>
          <w:rFonts w:ascii="Tahoma" w:hAnsi="Tahoma"/>
        </w:rPr>
        <w:t>acuerdos</w:t>
      </w:r>
      <w:r>
        <w:rPr>
          <w:rFonts w:ascii="Tahoma" w:hAnsi="Tahoma"/>
          <w:spacing w:val="62"/>
        </w:rPr>
        <w:t xml:space="preserve"> </w:t>
      </w:r>
      <w:r>
        <w:rPr>
          <w:rFonts w:ascii="Tahoma" w:hAnsi="Tahoma"/>
        </w:rPr>
        <w:t>cooperación</w:t>
      </w:r>
      <w:r>
        <w:rPr>
          <w:rFonts w:ascii="Tahoma" w:hAnsi="Tahoma"/>
          <w:spacing w:val="-4"/>
        </w:rPr>
        <w:t xml:space="preserve"> </w:t>
      </w:r>
      <w:r>
        <w:rPr>
          <w:rFonts w:ascii="Tahoma" w:hAnsi="Tahoma"/>
        </w:rPr>
        <w:t>y</w:t>
      </w:r>
      <w:r>
        <w:rPr>
          <w:rFonts w:ascii="Tahoma" w:hAnsi="Tahoma"/>
          <w:spacing w:val="-6"/>
        </w:rPr>
        <w:t xml:space="preserve"> </w:t>
      </w:r>
      <w:r>
        <w:rPr>
          <w:rFonts w:ascii="Tahoma" w:hAnsi="Tahoma"/>
        </w:rPr>
        <w:t>Apoyo</w:t>
      </w:r>
      <w:r>
        <w:rPr>
          <w:rFonts w:ascii="Tahoma" w:hAnsi="Tahoma"/>
          <w:spacing w:val="-5"/>
        </w:rPr>
        <w:t xml:space="preserve"> </w:t>
      </w:r>
      <w:r>
        <w:rPr>
          <w:rFonts w:ascii="Tahoma" w:hAnsi="Tahoma"/>
        </w:rPr>
        <w:t>tanto</w:t>
      </w:r>
      <w:r>
        <w:rPr>
          <w:rFonts w:ascii="Tahoma" w:hAnsi="Tahoma"/>
          <w:spacing w:val="-4"/>
        </w:rPr>
        <w:t xml:space="preserve"> </w:t>
      </w:r>
      <w:r>
        <w:rPr>
          <w:rFonts w:ascii="Tahoma" w:hAnsi="Tahoma"/>
        </w:rPr>
        <w:t>en</w:t>
      </w:r>
      <w:r>
        <w:rPr>
          <w:rFonts w:ascii="Tahoma" w:hAnsi="Tahoma"/>
          <w:spacing w:val="-4"/>
        </w:rPr>
        <w:t xml:space="preserve"> </w:t>
      </w:r>
      <w:r>
        <w:rPr>
          <w:rFonts w:ascii="Tahoma" w:hAnsi="Tahoma"/>
        </w:rPr>
        <w:t>el</w:t>
      </w:r>
      <w:r>
        <w:rPr>
          <w:rFonts w:ascii="Tahoma" w:hAnsi="Tahoma"/>
          <w:spacing w:val="-5"/>
        </w:rPr>
        <w:t xml:space="preserve"> </w:t>
      </w:r>
      <w:r>
        <w:rPr>
          <w:rFonts w:ascii="Tahoma" w:hAnsi="Tahoma"/>
        </w:rPr>
        <w:t>ámbito</w:t>
      </w:r>
      <w:r>
        <w:rPr>
          <w:rFonts w:ascii="Tahoma" w:hAnsi="Tahoma"/>
          <w:spacing w:val="-8"/>
        </w:rPr>
        <w:t xml:space="preserve"> </w:t>
      </w:r>
      <w:r>
        <w:rPr>
          <w:rFonts w:ascii="Tahoma" w:hAnsi="Tahoma"/>
        </w:rPr>
        <w:t>Nacional</w:t>
      </w:r>
      <w:r>
        <w:rPr>
          <w:rFonts w:ascii="Tahoma" w:hAnsi="Tahoma"/>
          <w:spacing w:val="-4"/>
        </w:rPr>
        <w:t xml:space="preserve"> </w:t>
      </w:r>
      <w:r>
        <w:rPr>
          <w:rFonts w:ascii="Tahoma" w:hAnsi="Tahoma"/>
        </w:rPr>
        <w:t>con</w:t>
      </w:r>
      <w:r>
        <w:rPr>
          <w:rFonts w:ascii="Tahoma" w:hAnsi="Tahoma"/>
          <w:spacing w:val="-3"/>
        </w:rPr>
        <w:t xml:space="preserve"> </w:t>
      </w:r>
      <w:r>
        <w:rPr>
          <w:rFonts w:ascii="Tahoma" w:hAnsi="Tahoma"/>
          <w:spacing w:val="-2"/>
        </w:rPr>
        <w:t>Regional.</w:t>
      </w:r>
    </w:p>
    <w:p w14:paraId="04305787" w14:textId="77777777" w:rsidR="00BD75D9" w:rsidRDefault="00EC3276">
      <w:pPr>
        <w:pStyle w:val="Prrafodelista"/>
        <w:numPr>
          <w:ilvl w:val="0"/>
          <w:numId w:val="6"/>
        </w:numPr>
        <w:tabs>
          <w:tab w:val="left" w:pos="1286"/>
        </w:tabs>
        <w:spacing w:line="265" w:lineRule="exact"/>
        <w:ind w:left="1286" w:hanging="359"/>
        <w:rPr>
          <w:rFonts w:ascii="Tahoma" w:hAnsi="Tahoma"/>
        </w:rPr>
      </w:pPr>
      <w:r>
        <w:rPr>
          <w:rFonts w:ascii="Tahoma" w:hAnsi="Tahoma"/>
        </w:rPr>
        <w:t>Desarrollar</w:t>
      </w:r>
      <w:r>
        <w:rPr>
          <w:rFonts w:ascii="Tahoma" w:hAnsi="Tahoma"/>
          <w:spacing w:val="-7"/>
        </w:rPr>
        <w:t xml:space="preserve"> </w:t>
      </w:r>
      <w:r>
        <w:rPr>
          <w:rFonts w:ascii="Tahoma" w:hAnsi="Tahoma"/>
        </w:rPr>
        <w:t>y</w:t>
      </w:r>
      <w:r>
        <w:rPr>
          <w:rFonts w:ascii="Tahoma" w:hAnsi="Tahoma"/>
          <w:spacing w:val="-4"/>
        </w:rPr>
        <w:t xml:space="preserve"> </w:t>
      </w:r>
      <w:r>
        <w:rPr>
          <w:rFonts w:ascii="Tahoma" w:hAnsi="Tahoma"/>
        </w:rPr>
        <w:t>actualizar</w:t>
      </w:r>
      <w:r>
        <w:rPr>
          <w:rFonts w:ascii="Tahoma" w:hAnsi="Tahoma"/>
          <w:spacing w:val="-7"/>
        </w:rPr>
        <w:t xml:space="preserve"> </w:t>
      </w:r>
      <w:r>
        <w:rPr>
          <w:rFonts w:ascii="Tahoma" w:hAnsi="Tahoma"/>
        </w:rPr>
        <w:t>Mapas</w:t>
      </w:r>
      <w:r>
        <w:rPr>
          <w:rFonts w:ascii="Tahoma" w:hAnsi="Tahoma"/>
          <w:spacing w:val="-4"/>
        </w:rPr>
        <w:t xml:space="preserve"> </w:t>
      </w:r>
      <w:r>
        <w:rPr>
          <w:rFonts w:ascii="Tahoma" w:hAnsi="Tahoma"/>
        </w:rPr>
        <w:t>de</w:t>
      </w:r>
      <w:r>
        <w:rPr>
          <w:rFonts w:ascii="Tahoma" w:hAnsi="Tahoma"/>
          <w:spacing w:val="-6"/>
        </w:rPr>
        <w:t xml:space="preserve"> </w:t>
      </w:r>
      <w:r>
        <w:rPr>
          <w:rFonts w:ascii="Tahoma" w:hAnsi="Tahoma"/>
        </w:rPr>
        <w:t>Riesgos</w:t>
      </w:r>
      <w:r>
        <w:rPr>
          <w:rFonts w:ascii="Tahoma" w:hAnsi="Tahoma"/>
          <w:spacing w:val="-6"/>
        </w:rPr>
        <w:t xml:space="preserve"> </w:t>
      </w:r>
      <w:r>
        <w:rPr>
          <w:rFonts w:ascii="Tahoma" w:hAnsi="Tahoma"/>
        </w:rPr>
        <w:t>que</w:t>
      </w:r>
      <w:r>
        <w:rPr>
          <w:rFonts w:ascii="Tahoma" w:hAnsi="Tahoma"/>
          <w:spacing w:val="-5"/>
        </w:rPr>
        <w:t xml:space="preserve"> </w:t>
      </w:r>
      <w:r>
        <w:rPr>
          <w:rFonts w:ascii="Tahoma" w:hAnsi="Tahoma"/>
        </w:rPr>
        <w:t>incluyan</w:t>
      </w:r>
      <w:r>
        <w:rPr>
          <w:rFonts w:ascii="Tahoma" w:hAnsi="Tahoma"/>
          <w:spacing w:val="-5"/>
        </w:rPr>
        <w:t xml:space="preserve"> </w:t>
      </w:r>
      <w:r>
        <w:rPr>
          <w:rFonts w:ascii="Tahoma" w:hAnsi="Tahoma"/>
        </w:rPr>
        <w:t>las</w:t>
      </w:r>
      <w:r>
        <w:rPr>
          <w:rFonts w:ascii="Tahoma" w:hAnsi="Tahoma"/>
          <w:spacing w:val="-4"/>
        </w:rPr>
        <w:t xml:space="preserve"> </w:t>
      </w:r>
      <w:r>
        <w:rPr>
          <w:rFonts w:ascii="Tahoma" w:hAnsi="Tahoma"/>
        </w:rPr>
        <w:t>variables</w:t>
      </w:r>
      <w:r>
        <w:rPr>
          <w:rFonts w:ascii="Tahoma" w:hAnsi="Tahoma"/>
          <w:spacing w:val="-5"/>
        </w:rPr>
        <w:t xml:space="preserve"> </w:t>
      </w:r>
      <w:r>
        <w:rPr>
          <w:rFonts w:ascii="Tahoma" w:hAnsi="Tahoma"/>
        </w:rPr>
        <w:t>de</w:t>
      </w:r>
      <w:r>
        <w:rPr>
          <w:rFonts w:ascii="Tahoma" w:hAnsi="Tahoma"/>
          <w:spacing w:val="-7"/>
        </w:rPr>
        <w:t xml:space="preserve"> </w:t>
      </w:r>
      <w:r>
        <w:rPr>
          <w:rFonts w:ascii="Tahoma" w:hAnsi="Tahoma"/>
        </w:rPr>
        <w:t>amenaza,</w:t>
      </w:r>
      <w:r>
        <w:rPr>
          <w:rFonts w:ascii="Tahoma" w:hAnsi="Tahoma"/>
          <w:spacing w:val="-4"/>
        </w:rPr>
        <w:t xml:space="preserve"> </w:t>
      </w:r>
      <w:r>
        <w:rPr>
          <w:rFonts w:ascii="Tahoma" w:hAnsi="Tahoma"/>
        </w:rPr>
        <w:t>vulnerabilidad</w:t>
      </w:r>
      <w:r>
        <w:rPr>
          <w:rFonts w:ascii="Tahoma" w:hAnsi="Tahoma"/>
          <w:spacing w:val="-6"/>
        </w:rPr>
        <w:t xml:space="preserve"> </w:t>
      </w:r>
      <w:r>
        <w:rPr>
          <w:rFonts w:ascii="Tahoma" w:hAnsi="Tahoma"/>
        </w:rPr>
        <w:t>y</w:t>
      </w:r>
      <w:r>
        <w:rPr>
          <w:rFonts w:ascii="Tahoma" w:hAnsi="Tahoma"/>
          <w:spacing w:val="-6"/>
        </w:rPr>
        <w:t xml:space="preserve"> </w:t>
      </w:r>
      <w:r>
        <w:rPr>
          <w:rFonts w:ascii="Tahoma" w:hAnsi="Tahoma"/>
          <w:spacing w:val="-2"/>
        </w:rPr>
        <w:t>exposición.</w:t>
      </w:r>
    </w:p>
    <w:p w14:paraId="4D9A91D6" w14:textId="77777777" w:rsidR="00BD75D9" w:rsidRDefault="00EC3276">
      <w:pPr>
        <w:pStyle w:val="Prrafodelista"/>
        <w:numPr>
          <w:ilvl w:val="0"/>
          <w:numId w:val="6"/>
        </w:numPr>
        <w:tabs>
          <w:tab w:val="left" w:pos="1285"/>
          <w:tab w:val="left" w:pos="1287"/>
        </w:tabs>
        <w:ind w:right="300" w:hanging="361"/>
        <w:rPr>
          <w:rFonts w:ascii="Tahoma" w:hAnsi="Tahoma"/>
        </w:rPr>
      </w:pPr>
      <w:r>
        <w:rPr>
          <w:rFonts w:ascii="Tahoma" w:hAnsi="Tahoma"/>
        </w:rPr>
        <w:t>Fortalecer</w:t>
      </w:r>
      <w:r>
        <w:rPr>
          <w:rFonts w:ascii="Tahoma" w:hAnsi="Tahoma"/>
          <w:spacing w:val="-2"/>
        </w:rPr>
        <w:t xml:space="preserve"> </w:t>
      </w:r>
      <w:r>
        <w:rPr>
          <w:rFonts w:ascii="Tahoma" w:hAnsi="Tahoma"/>
        </w:rPr>
        <w:t>los</w:t>
      </w:r>
      <w:r>
        <w:rPr>
          <w:rFonts w:ascii="Tahoma" w:hAnsi="Tahoma"/>
          <w:spacing w:val="-2"/>
        </w:rPr>
        <w:t xml:space="preserve"> </w:t>
      </w:r>
      <w:r>
        <w:rPr>
          <w:rFonts w:ascii="Tahoma" w:hAnsi="Tahoma"/>
        </w:rPr>
        <w:t>Procedimientos</w:t>
      </w:r>
      <w:r>
        <w:rPr>
          <w:rFonts w:ascii="Tahoma" w:hAnsi="Tahoma"/>
          <w:spacing w:val="-2"/>
        </w:rPr>
        <w:t xml:space="preserve"> </w:t>
      </w:r>
      <w:r>
        <w:rPr>
          <w:rFonts w:ascii="Tahoma" w:hAnsi="Tahoma"/>
        </w:rPr>
        <w:t>y</w:t>
      </w:r>
      <w:r>
        <w:rPr>
          <w:rFonts w:ascii="Tahoma" w:hAnsi="Tahoma"/>
          <w:spacing w:val="-4"/>
        </w:rPr>
        <w:t xml:space="preserve"> </w:t>
      </w:r>
      <w:r>
        <w:rPr>
          <w:rFonts w:ascii="Tahoma" w:hAnsi="Tahoma"/>
        </w:rPr>
        <w:t>protocolos</w:t>
      </w:r>
      <w:r>
        <w:rPr>
          <w:rFonts w:ascii="Tahoma" w:hAnsi="Tahoma"/>
          <w:spacing w:val="-4"/>
        </w:rPr>
        <w:t xml:space="preserve"> </w:t>
      </w:r>
      <w:r>
        <w:rPr>
          <w:rFonts w:ascii="Tahoma" w:hAnsi="Tahoma"/>
        </w:rPr>
        <w:t>de</w:t>
      </w:r>
      <w:r>
        <w:rPr>
          <w:rFonts w:ascii="Tahoma" w:hAnsi="Tahoma"/>
          <w:spacing w:val="-3"/>
        </w:rPr>
        <w:t xml:space="preserve"> </w:t>
      </w:r>
      <w:r>
        <w:rPr>
          <w:rFonts w:ascii="Tahoma" w:hAnsi="Tahoma"/>
        </w:rPr>
        <w:t>actuación</w:t>
      </w:r>
      <w:r>
        <w:rPr>
          <w:rFonts w:ascii="Tahoma" w:hAnsi="Tahoma"/>
          <w:spacing w:val="-2"/>
        </w:rPr>
        <w:t xml:space="preserve"> </w:t>
      </w:r>
      <w:r>
        <w:rPr>
          <w:rFonts w:ascii="Tahoma" w:hAnsi="Tahoma"/>
        </w:rPr>
        <w:t>que</w:t>
      </w:r>
      <w:r>
        <w:rPr>
          <w:rFonts w:ascii="Tahoma" w:hAnsi="Tahoma"/>
          <w:spacing w:val="-3"/>
        </w:rPr>
        <w:t xml:space="preserve"> </w:t>
      </w:r>
      <w:r>
        <w:rPr>
          <w:rFonts w:ascii="Tahoma" w:hAnsi="Tahoma"/>
        </w:rPr>
        <w:t>permitan</w:t>
      </w:r>
      <w:r>
        <w:rPr>
          <w:rFonts w:ascii="Tahoma" w:hAnsi="Tahoma"/>
          <w:spacing w:val="-2"/>
        </w:rPr>
        <w:t xml:space="preserve"> </w:t>
      </w:r>
      <w:r>
        <w:rPr>
          <w:rFonts w:ascii="Tahoma" w:hAnsi="Tahoma"/>
        </w:rPr>
        <w:t>dar</w:t>
      </w:r>
      <w:r>
        <w:rPr>
          <w:rFonts w:ascii="Tahoma" w:hAnsi="Tahoma"/>
          <w:spacing w:val="-2"/>
        </w:rPr>
        <w:t xml:space="preserve"> </w:t>
      </w:r>
      <w:r>
        <w:rPr>
          <w:rFonts w:ascii="Tahoma" w:hAnsi="Tahoma"/>
        </w:rPr>
        <w:t>una</w:t>
      </w:r>
      <w:r>
        <w:rPr>
          <w:rFonts w:ascii="Tahoma" w:hAnsi="Tahoma"/>
          <w:spacing w:val="-2"/>
        </w:rPr>
        <w:t xml:space="preserve"> </w:t>
      </w:r>
      <w:r>
        <w:rPr>
          <w:rFonts w:ascii="Tahoma" w:hAnsi="Tahoma"/>
        </w:rPr>
        <w:t>respuesta,</w:t>
      </w:r>
      <w:r>
        <w:rPr>
          <w:rFonts w:ascii="Tahoma" w:hAnsi="Tahoma"/>
          <w:spacing w:val="-1"/>
        </w:rPr>
        <w:t xml:space="preserve"> </w:t>
      </w:r>
      <w:r>
        <w:rPr>
          <w:rFonts w:ascii="Tahoma" w:hAnsi="Tahoma"/>
        </w:rPr>
        <w:t>oportuna</w:t>
      </w:r>
      <w:r>
        <w:rPr>
          <w:rFonts w:ascii="Tahoma" w:hAnsi="Tahoma"/>
          <w:spacing w:val="-2"/>
        </w:rPr>
        <w:t xml:space="preserve"> </w:t>
      </w:r>
      <w:r>
        <w:rPr>
          <w:rFonts w:ascii="Tahoma" w:hAnsi="Tahoma"/>
        </w:rPr>
        <w:t>y</w:t>
      </w:r>
      <w:r>
        <w:rPr>
          <w:rFonts w:ascii="Tahoma" w:hAnsi="Tahoma"/>
          <w:spacing w:val="-4"/>
        </w:rPr>
        <w:t xml:space="preserve"> </w:t>
      </w:r>
      <w:r>
        <w:rPr>
          <w:rFonts w:ascii="Tahoma" w:hAnsi="Tahoma"/>
        </w:rPr>
        <w:t>eficiente ante situaciones de emergencia y/o desastres.</w:t>
      </w:r>
    </w:p>
    <w:p w14:paraId="3DD996A2" w14:textId="77777777" w:rsidR="00BD75D9" w:rsidRDefault="00EC3276">
      <w:pPr>
        <w:pStyle w:val="Prrafodelista"/>
        <w:numPr>
          <w:ilvl w:val="0"/>
          <w:numId w:val="6"/>
        </w:numPr>
        <w:tabs>
          <w:tab w:val="left" w:pos="1286"/>
          <w:tab w:val="left" w:pos="1288"/>
        </w:tabs>
        <w:ind w:left="1288" w:right="530" w:hanging="361"/>
        <w:rPr>
          <w:rFonts w:ascii="Tahoma" w:hAnsi="Tahoma"/>
        </w:rPr>
      </w:pPr>
      <w:r>
        <w:rPr>
          <w:rFonts w:ascii="Tahoma" w:hAnsi="Tahoma"/>
        </w:rPr>
        <w:t>Implementar un</w:t>
      </w:r>
      <w:r>
        <w:rPr>
          <w:rFonts w:ascii="Tahoma" w:hAnsi="Tahoma"/>
          <w:spacing w:val="40"/>
        </w:rPr>
        <w:t xml:space="preserve"> </w:t>
      </w:r>
      <w:r>
        <w:rPr>
          <w:rFonts w:ascii="Tahoma" w:hAnsi="Tahoma"/>
        </w:rPr>
        <w:t>modelo de desarrollo organizacional, gestión de personal, modernización de sistemas de gestión</w:t>
      </w:r>
      <w:r>
        <w:rPr>
          <w:rFonts w:ascii="Tahoma" w:hAnsi="Tahoma"/>
          <w:spacing w:val="-2"/>
        </w:rPr>
        <w:t xml:space="preserve"> </w:t>
      </w:r>
      <w:r>
        <w:rPr>
          <w:rFonts w:ascii="Tahoma" w:hAnsi="Tahoma"/>
        </w:rPr>
        <w:t>de</w:t>
      </w:r>
      <w:r>
        <w:rPr>
          <w:rFonts w:ascii="Tahoma" w:hAnsi="Tahoma"/>
          <w:spacing w:val="-3"/>
        </w:rPr>
        <w:t xml:space="preserve"> </w:t>
      </w:r>
      <w:r>
        <w:rPr>
          <w:rFonts w:ascii="Tahoma" w:hAnsi="Tahoma"/>
        </w:rPr>
        <w:t>información</w:t>
      </w:r>
      <w:r>
        <w:rPr>
          <w:rFonts w:ascii="Tahoma" w:hAnsi="Tahoma"/>
          <w:spacing w:val="-2"/>
        </w:rPr>
        <w:t xml:space="preserve"> </w:t>
      </w:r>
      <w:r>
        <w:rPr>
          <w:rFonts w:ascii="Tahoma" w:hAnsi="Tahoma"/>
        </w:rPr>
        <w:t>encaminadas</w:t>
      </w:r>
      <w:r>
        <w:rPr>
          <w:rFonts w:ascii="Tahoma" w:hAnsi="Tahoma"/>
          <w:spacing w:val="-2"/>
        </w:rPr>
        <w:t xml:space="preserve"> </w:t>
      </w:r>
      <w:r>
        <w:rPr>
          <w:rFonts w:ascii="Tahoma" w:hAnsi="Tahoma"/>
        </w:rPr>
        <w:t>a</w:t>
      </w:r>
      <w:r>
        <w:rPr>
          <w:rFonts w:ascii="Tahoma" w:hAnsi="Tahoma"/>
          <w:spacing w:val="-2"/>
        </w:rPr>
        <w:t xml:space="preserve"> </w:t>
      </w:r>
      <w:r>
        <w:rPr>
          <w:rFonts w:ascii="Tahoma" w:hAnsi="Tahoma"/>
        </w:rPr>
        <w:t>aumentar</w:t>
      </w:r>
      <w:r>
        <w:rPr>
          <w:rFonts w:ascii="Tahoma" w:hAnsi="Tahoma"/>
          <w:spacing w:val="-2"/>
        </w:rPr>
        <w:t xml:space="preserve"> </w:t>
      </w:r>
      <w:r>
        <w:rPr>
          <w:rFonts w:ascii="Tahoma" w:hAnsi="Tahoma"/>
        </w:rPr>
        <w:t>la</w:t>
      </w:r>
      <w:r>
        <w:rPr>
          <w:rFonts w:ascii="Tahoma" w:hAnsi="Tahoma"/>
          <w:spacing w:val="-2"/>
        </w:rPr>
        <w:t xml:space="preserve"> </w:t>
      </w:r>
      <w:r>
        <w:rPr>
          <w:rFonts w:ascii="Tahoma" w:hAnsi="Tahoma"/>
        </w:rPr>
        <w:t>calidad</w:t>
      </w:r>
      <w:r>
        <w:rPr>
          <w:rFonts w:ascii="Tahoma" w:hAnsi="Tahoma"/>
          <w:spacing w:val="-1"/>
        </w:rPr>
        <w:t xml:space="preserve"> </w:t>
      </w:r>
      <w:r>
        <w:rPr>
          <w:rFonts w:ascii="Tahoma" w:hAnsi="Tahoma"/>
        </w:rPr>
        <w:t>del</w:t>
      </w:r>
      <w:r>
        <w:rPr>
          <w:rFonts w:ascii="Tahoma" w:hAnsi="Tahoma"/>
          <w:spacing w:val="-4"/>
        </w:rPr>
        <w:t xml:space="preserve"> </w:t>
      </w:r>
      <w:r>
        <w:rPr>
          <w:rFonts w:ascii="Tahoma" w:hAnsi="Tahoma"/>
        </w:rPr>
        <w:t>trabajo,</w:t>
      </w:r>
      <w:r>
        <w:rPr>
          <w:rFonts w:ascii="Tahoma" w:hAnsi="Tahoma"/>
          <w:spacing w:val="-4"/>
        </w:rPr>
        <w:t xml:space="preserve"> </w:t>
      </w:r>
      <w:r>
        <w:rPr>
          <w:rFonts w:ascii="Tahoma" w:hAnsi="Tahoma"/>
        </w:rPr>
        <w:t>la</w:t>
      </w:r>
      <w:r>
        <w:rPr>
          <w:rFonts w:ascii="Tahoma" w:hAnsi="Tahoma"/>
          <w:spacing w:val="-5"/>
        </w:rPr>
        <w:t xml:space="preserve"> </w:t>
      </w:r>
      <w:r>
        <w:rPr>
          <w:rFonts w:ascii="Tahoma" w:hAnsi="Tahoma"/>
        </w:rPr>
        <w:t>productividad</w:t>
      </w:r>
      <w:r>
        <w:rPr>
          <w:rFonts w:ascii="Tahoma" w:hAnsi="Tahoma"/>
          <w:spacing w:val="-1"/>
        </w:rPr>
        <w:t xml:space="preserve"> </w:t>
      </w:r>
      <w:r>
        <w:rPr>
          <w:rFonts w:ascii="Tahoma" w:hAnsi="Tahoma"/>
        </w:rPr>
        <w:t>y</w:t>
      </w:r>
      <w:r>
        <w:rPr>
          <w:rFonts w:ascii="Tahoma" w:hAnsi="Tahoma"/>
          <w:spacing w:val="-4"/>
        </w:rPr>
        <w:t xml:space="preserve"> </w:t>
      </w:r>
      <w:r>
        <w:rPr>
          <w:rFonts w:ascii="Tahoma" w:hAnsi="Tahoma"/>
        </w:rPr>
        <w:t>eventualmente</w:t>
      </w:r>
      <w:r>
        <w:rPr>
          <w:rFonts w:ascii="Tahoma" w:hAnsi="Tahoma"/>
          <w:spacing w:val="-4"/>
        </w:rPr>
        <w:t xml:space="preserve"> </w:t>
      </w:r>
      <w:r>
        <w:rPr>
          <w:rFonts w:ascii="Tahoma" w:hAnsi="Tahoma"/>
        </w:rPr>
        <w:t>la satisfacción de la ciudadanía dominicana.</w:t>
      </w:r>
    </w:p>
    <w:p w14:paraId="5F74A129" w14:textId="77777777" w:rsidR="00BD75D9" w:rsidRDefault="00EC3276">
      <w:pPr>
        <w:pStyle w:val="Prrafodelista"/>
        <w:numPr>
          <w:ilvl w:val="0"/>
          <w:numId w:val="6"/>
        </w:numPr>
        <w:tabs>
          <w:tab w:val="left" w:pos="1286"/>
          <w:tab w:val="left" w:pos="1288"/>
        </w:tabs>
        <w:ind w:left="1288" w:right="1739" w:hanging="361"/>
        <w:jc w:val="both"/>
        <w:rPr>
          <w:rFonts w:ascii="Tahoma" w:hAnsi="Tahoma"/>
        </w:rPr>
      </w:pPr>
      <w:r>
        <w:rPr>
          <w:rFonts w:ascii="Tahoma" w:hAnsi="Tahoma"/>
        </w:rPr>
        <w:t>Desarrollar un programa para aumentar la resiliencia a nivel local, a través del fortalecimiento y capacitación de los actores del territorio, mejor coordinación interinstitucional, para una respuesta local, oportuna y eficiente.</w:t>
      </w:r>
    </w:p>
    <w:p w14:paraId="185799B5" w14:textId="77777777" w:rsidR="00BD75D9" w:rsidRDefault="00EC3276">
      <w:pPr>
        <w:pStyle w:val="Prrafodelista"/>
        <w:numPr>
          <w:ilvl w:val="0"/>
          <w:numId w:val="6"/>
        </w:numPr>
        <w:tabs>
          <w:tab w:val="left" w:pos="1287"/>
        </w:tabs>
        <w:spacing w:line="265" w:lineRule="exact"/>
        <w:ind w:hanging="359"/>
        <w:jc w:val="both"/>
        <w:rPr>
          <w:rFonts w:ascii="Tahoma" w:hAnsi="Tahoma"/>
        </w:rPr>
      </w:pPr>
      <w:r>
        <w:rPr>
          <w:rFonts w:ascii="Tahoma" w:hAnsi="Tahoma"/>
        </w:rPr>
        <w:t>Fortalecer</w:t>
      </w:r>
      <w:r>
        <w:rPr>
          <w:rFonts w:ascii="Tahoma" w:hAnsi="Tahoma"/>
          <w:spacing w:val="-6"/>
        </w:rPr>
        <w:t xml:space="preserve"> </w:t>
      </w:r>
      <w:r>
        <w:rPr>
          <w:rFonts w:ascii="Tahoma" w:hAnsi="Tahoma"/>
        </w:rPr>
        <w:t>la</w:t>
      </w:r>
      <w:r>
        <w:rPr>
          <w:rFonts w:ascii="Tahoma" w:hAnsi="Tahoma"/>
          <w:spacing w:val="-5"/>
        </w:rPr>
        <w:t xml:space="preserve"> </w:t>
      </w:r>
      <w:r>
        <w:rPr>
          <w:rFonts w:ascii="Tahoma" w:hAnsi="Tahoma"/>
        </w:rPr>
        <w:t>capacidad</w:t>
      </w:r>
      <w:r>
        <w:rPr>
          <w:rFonts w:ascii="Tahoma" w:hAnsi="Tahoma"/>
          <w:spacing w:val="-4"/>
        </w:rPr>
        <w:t xml:space="preserve"> </w:t>
      </w:r>
      <w:r>
        <w:rPr>
          <w:rFonts w:ascii="Tahoma" w:hAnsi="Tahoma"/>
        </w:rPr>
        <w:t>y</w:t>
      </w:r>
      <w:r>
        <w:rPr>
          <w:rFonts w:ascii="Tahoma" w:hAnsi="Tahoma"/>
          <w:spacing w:val="-7"/>
        </w:rPr>
        <w:t xml:space="preserve"> </w:t>
      </w:r>
      <w:r>
        <w:rPr>
          <w:rFonts w:ascii="Tahoma" w:hAnsi="Tahoma"/>
        </w:rPr>
        <w:t>continuidad</w:t>
      </w:r>
      <w:r>
        <w:rPr>
          <w:rFonts w:ascii="Tahoma" w:hAnsi="Tahoma"/>
          <w:spacing w:val="-4"/>
        </w:rPr>
        <w:t xml:space="preserve"> </w:t>
      </w:r>
      <w:r>
        <w:rPr>
          <w:rFonts w:ascii="Tahoma" w:hAnsi="Tahoma"/>
        </w:rPr>
        <w:t>operativa</w:t>
      </w:r>
      <w:r>
        <w:rPr>
          <w:rFonts w:ascii="Tahoma" w:hAnsi="Tahoma"/>
          <w:spacing w:val="-8"/>
        </w:rPr>
        <w:t xml:space="preserve"> </w:t>
      </w:r>
      <w:r>
        <w:rPr>
          <w:rFonts w:ascii="Tahoma" w:hAnsi="Tahoma"/>
        </w:rPr>
        <w:t>del</w:t>
      </w:r>
      <w:r>
        <w:rPr>
          <w:rFonts w:ascii="Tahoma" w:hAnsi="Tahoma"/>
          <w:spacing w:val="-5"/>
        </w:rPr>
        <w:t xml:space="preserve"> </w:t>
      </w:r>
      <w:r>
        <w:rPr>
          <w:rFonts w:ascii="Tahoma" w:hAnsi="Tahoma"/>
          <w:spacing w:val="-4"/>
        </w:rPr>
        <w:t>COE.</w:t>
      </w:r>
    </w:p>
    <w:p w14:paraId="73B0793C" w14:textId="77777777" w:rsidR="00BD75D9" w:rsidRDefault="00EC3276">
      <w:pPr>
        <w:pStyle w:val="Prrafodelista"/>
        <w:numPr>
          <w:ilvl w:val="0"/>
          <w:numId w:val="6"/>
        </w:numPr>
        <w:tabs>
          <w:tab w:val="left" w:pos="1285"/>
        </w:tabs>
        <w:spacing w:line="275" w:lineRule="exact"/>
        <w:ind w:left="1285" w:hanging="357"/>
        <w:jc w:val="both"/>
        <w:rPr>
          <w:sz w:val="24"/>
        </w:rPr>
      </w:pPr>
      <w:r>
        <w:rPr>
          <w:sz w:val="24"/>
        </w:rPr>
        <w:t>Atlas</w:t>
      </w:r>
      <w:r>
        <w:rPr>
          <w:spacing w:val="-2"/>
          <w:sz w:val="24"/>
        </w:rPr>
        <w:t xml:space="preserve"> </w:t>
      </w:r>
      <w:r>
        <w:rPr>
          <w:sz w:val="24"/>
        </w:rPr>
        <w:t>de</w:t>
      </w:r>
      <w:r>
        <w:rPr>
          <w:spacing w:val="-1"/>
          <w:sz w:val="24"/>
        </w:rPr>
        <w:t xml:space="preserve"> </w:t>
      </w:r>
      <w:r>
        <w:rPr>
          <w:sz w:val="24"/>
        </w:rPr>
        <w:t>riesgos</w:t>
      </w:r>
      <w:r>
        <w:rPr>
          <w:spacing w:val="-2"/>
          <w:sz w:val="24"/>
        </w:rPr>
        <w:t xml:space="preserve"> </w:t>
      </w:r>
      <w:r>
        <w:rPr>
          <w:sz w:val="24"/>
        </w:rPr>
        <w:t>del</w:t>
      </w:r>
      <w:r>
        <w:rPr>
          <w:spacing w:val="-5"/>
          <w:sz w:val="24"/>
        </w:rPr>
        <w:t xml:space="preserve"> </w:t>
      </w:r>
      <w:r>
        <w:rPr>
          <w:sz w:val="24"/>
        </w:rPr>
        <w:t>país</w:t>
      </w:r>
      <w:r>
        <w:rPr>
          <w:spacing w:val="64"/>
          <w:sz w:val="24"/>
        </w:rPr>
        <w:t xml:space="preserve"> </w:t>
      </w:r>
      <w:r>
        <w:rPr>
          <w:spacing w:val="-2"/>
          <w:sz w:val="24"/>
        </w:rPr>
        <w:t>actualizado</w:t>
      </w:r>
    </w:p>
    <w:p w14:paraId="5427F3BF" w14:textId="77777777" w:rsidR="00BD75D9" w:rsidRDefault="00BD75D9">
      <w:pPr>
        <w:pStyle w:val="Prrafodelista"/>
        <w:spacing w:line="275" w:lineRule="exact"/>
        <w:jc w:val="both"/>
        <w:rPr>
          <w:sz w:val="24"/>
        </w:rPr>
        <w:sectPr w:rsidR="00BD75D9">
          <w:pgSz w:w="12240" w:h="15840"/>
          <w:pgMar w:top="1320" w:right="0" w:bottom="280" w:left="0" w:header="720" w:footer="720" w:gutter="0"/>
          <w:cols w:space="720"/>
        </w:sectPr>
      </w:pPr>
    </w:p>
    <w:p w14:paraId="1BBED775" w14:textId="77777777" w:rsidR="00BD75D9" w:rsidRDefault="00EC3276">
      <w:pPr>
        <w:pStyle w:val="Ttulo2"/>
        <w:spacing w:before="87"/>
        <w:ind w:left="1286"/>
      </w:pPr>
      <w:r>
        <w:rPr>
          <w:color w:val="50525C"/>
        </w:rPr>
        <w:lastRenderedPageBreak/>
        <w:t>SISTEMA</w:t>
      </w:r>
      <w:r>
        <w:rPr>
          <w:color w:val="50525C"/>
          <w:spacing w:val="-3"/>
        </w:rPr>
        <w:t xml:space="preserve"> </w:t>
      </w:r>
      <w:r>
        <w:rPr>
          <w:color w:val="50525C"/>
        </w:rPr>
        <w:t>DE</w:t>
      </w:r>
      <w:r>
        <w:rPr>
          <w:color w:val="50525C"/>
          <w:spacing w:val="-1"/>
        </w:rPr>
        <w:t xml:space="preserve"> </w:t>
      </w:r>
      <w:r>
        <w:rPr>
          <w:color w:val="50525C"/>
          <w:spacing w:val="-2"/>
        </w:rPr>
        <w:t>INDICADORES</w:t>
      </w:r>
    </w:p>
    <w:p w14:paraId="035C5AA8" w14:textId="77777777" w:rsidR="00BD75D9" w:rsidRDefault="00BD75D9">
      <w:pPr>
        <w:pStyle w:val="Textoindependiente"/>
        <w:spacing w:before="239"/>
        <w:rPr>
          <w:rFonts w:ascii="Tahoma"/>
          <w:b/>
        </w:rPr>
      </w:pPr>
    </w:p>
    <w:p w14:paraId="090E8686" w14:textId="77777777" w:rsidR="00BD75D9" w:rsidRDefault="00EC3276">
      <w:pPr>
        <w:ind w:left="424"/>
      </w:pPr>
      <w:r>
        <w:rPr>
          <w:color w:val="333333"/>
        </w:rPr>
        <w:t>Asumir</w:t>
      </w:r>
      <w:r>
        <w:rPr>
          <w:color w:val="333333"/>
          <w:spacing w:val="-4"/>
        </w:rPr>
        <w:t xml:space="preserve"> </w:t>
      </w:r>
      <w:r>
        <w:rPr>
          <w:color w:val="333333"/>
        </w:rPr>
        <w:t>este</w:t>
      </w:r>
      <w:r>
        <w:rPr>
          <w:color w:val="333333"/>
          <w:spacing w:val="-6"/>
        </w:rPr>
        <w:t xml:space="preserve"> </w:t>
      </w:r>
      <w:r>
        <w:rPr>
          <w:color w:val="333333"/>
        </w:rPr>
        <w:t>enfoque</w:t>
      </w:r>
      <w:r>
        <w:rPr>
          <w:color w:val="333333"/>
          <w:spacing w:val="-5"/>
        </w:rPr>
        <w:t xml:space="preserve"> </w:t>
      </w:r>
      <w:r>
        <w:rPr>
          <w:color w:val="333333"/>
        </w:rPr>
        <w:t>estructurado</w:t>
      </w:r>
      <w:r>
        <w:rPr>
          <w:color w:val="333333"/>
          <w:spacing w:val="-6"/>
        </w:rPr>
        <w:t xml:space="preserve"> </w:t>
      </w:r>
      <w:r>
        <w:rPr>
          <w:color w:val="333333"/>
        </w:rPr>
        <w:t>en</w:t>
      </w:r>
      <w:r>
        <w:rPr>
          <w:color w:val="333333"/>
          <w:spacing w:val="-4"/>
        </w:rPr>
        <w:t xml:space="preserve"> </w:t>
      </w:r>
      <w:r>
        <w:rPr>
          <w:color w:val="333333"/>
        </w:rPr>
        <w:t>un</w:t>
      </w:r>
      <w:r>
        <w:rPr>
          <w:color w:val="333333"/>
          <w:spacing w:val="-7"/>
        </w:rPr>
        <w:t xml:space="preserve"> </w:t>
      </w:r>
      <w:r>
        <w:rPr>
          <w:color w:val="333333"/>
        </w:rPr>
        <w:t>modelo</w:t>
      </w:r>
      <w:r>
        <w:rPr>
          <w:color w:val="333333"/>
          <w:spacing w:val="-4"/>
        </w:rPr>
        <w:t xml:space="preserve"> </w:t>
      </w:r>
      <w:r>
        <w:rPr>
          <w:color w:val="333333"/>
        </w:rPr>
        <w:t>de</w:t>
      </w:r>
      <w:r>
        <w:rPr>
          <w:color w:val="333333"/>
          <w:spacing w:val="-3"/>
        </w:rPr>
        <w:t xml:space="preserve"> </w:t>
      </w:r>
      <w:r>
        <w:rPr>
          <w:color w:val="333333"/>
        </w:rPr>
        <w:t>indicadores</w:t>
      </w:r>
      <w:r>
        <w:rPr>
          <w:color w:val="333333"/>
          <w:spacing w:val="-3"/>
        </w:rPr>
        <w:t xml:space="preserve"> </w:t>
      </w:r>
      <w:r>
        <w:rPr>
          <w:color w:val="333333"/>
        </w:rPr>
        <w:t>a</w:t>
      </w:r>
      <w:r>
        <w:rPr>
          <w:color w:val="333333"/>
          <w:spacing w:val="-5"/>
        </w:rPr>
        <w:t xml:space="preserve"> </w:t>
      </w:r>
      <w:r>
        <w:rPr>
          <w:color w:val="333333"/>
        </w:rPr>
        <w:t>modo</w:t>
      </w:r>
      <w:r>
        <w:rPr>
          <w:color w:val="333333"/>
          <w:spacing w:val="-6"/>
        </w:rPr>
        <w:t xml:space="preserve"> </w:t>
      </w:r>
      <w:r>
        <w:rPr>
          <w:color w:val="333333"/>
        </w:rPr>
        <w:t>de</w:t>
      </w:r>
      <w:r>
        <w:rPr>
          <w:color w:val="333333"/>
          <w:spacing w:val="53"/>
        </w:rPr>
        <w:t xml:space="preserve"> </w:t>
      </w:r>
      <w:r>
        <w:rPr>
          <w:color w:val="333333"/>
        </w:rPr>
        <w:t>Cuadro</w:t>
      </w:r>
      <w:r>
        <w:rPr>
          <w:color w:val="333333"/>
          <w:spacing w:val="-6"/>
        </w:rPr>
        <w:t xml:space="preserve"> </w:t>
      </w:r>
      <w:r>
        <w:rPr>
          <w:color w:val="333333"/>
        </w:rPr>
        <w:t>de</w:t>
      </w:r>
      <w:r>
        <w:rPr>
          <w:color w:val="333333"/>
          <w:spacing w:val="-3"/>
        </w:rPr>
        <w:t xml:space="preserve"> </w:t>
      </w:r>
      <w:r>
        <w:rPr>
          <w:color w:val="333333"/>
        </w:rPr>
        <w:t>Mando</w:t>
      </w:r>
      <w:r>
        <w:rPr>
          <w:color w:val="333333"/>
          <w:spacing w:val="-4"/>
        </w:rPr>
        <w:t xml:space="preserve"> </w:t>
      </w:r>
      <w:r>
        <w:rPr>
          <w:color w:val="333333"/>
        </w:rPr>
        <w:t>Integral</w:t>
      </w:r>
      <w:r>
        <w:rPr>
          <w:color w:val="333333"/>
          <w:spacing w:val="-4"/>
        </w:rPr>
        <w:t xml:space="preserve"> </w:t>
      </w:r>
      <w:r>
        <w:rPr>
          <w:color w:val="333333"/>
        </w:rPr>
        <w:t>(CMI),</w:t>
      </w:r>
      <w:r>
        <w:rPr>
          <w:color w:val="333333"/>
          <w:spacing w:val="-2"/>
        </w:rPr>
        <w:t xml:space="preserve"> </w:t>
      </w:r>
      <w:r>
        <w:rPr>
          <w:color w:val="333333"/>
          <w:spacing w:val="-4"/>
        </w:rPr>
        <w:t>para</w:t>
      </w:r>
    </w:p>
    <w:p w14:paraId="0D4B6B98" w14:textId="77777777" w:rsidR="00BD75D9" w:rsidRDefault="00EC3276">
      <w:pPr>
        <w:spacing w:before="1" w:line="242" w:lineRule="auto"/>
        <w:ind w:left="425" w:right="222"/>
        <w:rPr>
          <w:rFonts w:ascii="Cambria" w:hAnsi="Cambria"/>
        </w:rPr>
      </w:pPr>
      <w:r>
        <w:rPr>
          <w:color w:val="333333"/>
        </w:rPr>
        <w:t>el</w:t>
      </w:r>
      <w:r>
        <w:rPr>
          <w:color w:val="333333"/>
          <w:spacing w:val="-2"/>
        </w:rPr>
        <w:t xml:space="preserve"> </w:t>
      </w:r>
      <w:r>
        <w:rPr>
          <w:color w:val="333333"/>
        </w:rPr>
        <w:t>PEI, por</w:t>
      </w:r>
      <w:r>
        <w:rPr>
          <w:color w:val="333333"/>
          <w:spacing w:val="-3"/>
        </w:rPr>
        <w:t xml:space="preserve"> </w:t>
      </w:r>
      <w:r>
        <w:rPr>
          <w:color w:val="333333"/>
        </w:rPr>
        <w:t>ser</w:t>
      </w:r>
      <w:r>
        <w:rPr>
          <w:color w:val="333333"/>
          <w:spacing w:val="-3"/>
        </w:rPr>
        <w:t xml:space="preserve"> </w:t>
      </w:r>
      <w:r>
        <w:rPr>
          <w:color w:val="333333"/>
        </w:rPr>
        <w:t>el</w:t>
      </w:r>
      <w:r>
        <w:rPr>
          <w:color w:val="333333"/>
          <w:spacing w:val="-2"/>
        </w:rPr>
        <w:t xml:space="preserve"> </w:t>
      </w:r>
      <w:r>
        <w:rPr>
          <w:color w:val="333333"/>
        </w:rPr>
        <w:t>COE, un</w:t>
      </w:r>
      <w:r>
        <w:rPr>
          <w:color w:val="333333"/>
          <w:spacing w:val="-2"/>
        </w:rPr>
        <w:t xml:space="preserve"> </w:t>
      </w:r>
      <w:r>
        <w:rPr>
          <w:color w:val="333333"/>
        </w:rPr>
        <w:t>institución</w:t>
      </w:r>
      <w:r>
        <w:rPr>
          <w:color w:val="333333"/>
          <w:spacing w:val="-2"/>
        </w:rPr>
        <w:t xml:space="preserve"> </w:t>
      </w:r>
      <w:r>
        <w:rPr>
          <w:color w:val="333333"/>
        </w:rPr>
        <w:t>de</w:t>
      </w:r>
      <w:r>
        <w:rPr>
          <w:color w:val="333333"/>
          <w:spacing w:val="-4"/>
        </w:rPr>
        <w:t xml:space="preserve"> </w:t>
      </w:r>
      <w:r>
        <w:rPr>
          <w:color w:val="333333"/>
        </w:rPr>
        <w:t>servicio</w:t>
      </w:r>
      <w:r>
        <w:rPr>
          <w:color w:val="333333"/>
          <w:spacing w:val="-2"/>
        </w:rPr>
        <w:t xml:space="preserve"> </w:t>
      </w:r>
      <w:r>
        <w:rPr>
          <w:color w:val="333333"/>
        </w:rPr>
        <w:t>al</w:t>
      </w:r>
      <w:r>
        <w:rPr>
          <w:color w:val="333333"/>
          <w:spacing w:val="-2"/>
        </w:rPr>
        <w:t xml:space="preserve"> </w:t>
      </w:r>
      <w:r>
        <w:rPr>
          <w:color w:val="333333"/>
        </w:rPr>
        <w:t>usuario-cliente, colocamos</w:t>
      </w:r>
      <w:r>
        <w:rPr>
          <w:color w:val="333333"/>
          <w:spacing w:val="-4"/>
        </w:rPr>
        <w:t xml:space="preserve"> </w:t>
      </w:r>
      <w:r>
        <w:rPr>
          <w:color w:val="333333"/>
        </w:rPr>
        <w:t>como</w:t>
      </w:r>
      <w:r>
        <w:rPr>
          <w:color w:val="333333"/>
          <w:spacing w:val="-4"/>
        </w:rPr>
        <w:t xml:space="preserve"> </w:t>
      </w:r>
      <w:r>
        <w:rPr>
          <w:color w:val="333333"/>
        </w:rPr>
        <w:t>sujeto</w:t>
      </w:r>
      <w:r>
        <w:rPr>
          <w:color w:val="333333"/>
          <w:spacing w:val="-4"/>
        </w:rPr>
        <w:t xml:space="preserve"> </w:t>
      </w:r>
      <w:r>
        <w:rPr>
          <w:color w:val="333333"/>
        </w:rPr>
        <w:t>de</w:t>
      </w:r>
      <w:r>
        <w:rPr>
          <w:color w:val="333333"/>
          <w:spacing w:val="-2"/>
        </w:rPr>
        <w:t xml:space="preserve"> </w:t>
      </w:r>
      <w:r>
        <w:rPr>
          <w:color w:val="333333"/>
        </w:rPr>
        <w:t>atención</w:t>
      </w:r>
      <w:r>
        <w:rPr>
          <w:color w:val="333333"/>
          <w:spacing w:val="-2"/>
        </w:rPr>
        <w:t xml:space="preserve"> </w:t>
      </w:r>
      <w:r>
        <w:rPr>
          <w:color w:val="333333"/>
        </w:rPr>
        <w:t>de</w:t>
      </w:r>
      <w:r>
        <w:rPr>
          <w:color w:val="333333"/>
          <w:spacing w:val="-2"/>
        </w:rPr>
        <w:t xml:space="preserve"> </w:t>
      </w:r>
      <w:r>
        <w:rPr>
          <w:color w:val="333333"/>
        </w:rPr>
        <w:t>toda</w:t>
      </w:r>
      <w:r>
        <w:rPr>
          <w:color w:val="333333"/>
          <w:spacing w:val="-2"/>
        </w:rPr>
        <w:t xml:space="preserve"> </w:t>
      </w:r>
      <w:r>
        <w:rPr>
          <w:color w:val="333333"/>
        </w:rPr>
        <w:t>acción al ser humano, a los fines de preservar</w:t>
      </w:r>
      <w:r>
        <w:rPr>
          <w:color w:val="333333"/>
          <w:spacing w:val="40"/>
        </w:rPr>
        <w:t xml:space="preserve"> </w:t>
      </w:r>
      <w:r>
        <w:rPr>
          <w:color w:val="333333"/>
        </w:rPr>
        <w:t>su vida y proteger sus bienes,</w:t>
      </w:r>
      <w:r>
        <w:rPr>
          <w:color w:val="333333"/>
          <w:spacing w:val="40"/>
        </w:rPr>
        <w:t xml:space="preserve"> </w:t>
      </w:r>
      <w:r>
        <w:rPr>
          <w:color w:val="333333"/>
        </w:rPr>
        <w:t>es una herramienta de gestión que permite medir la evolución de las ejecución</w:t>
      </w:r>
      <w:r>
        <w:rPr>
          <w:color w:val="333333"/>
          <w:spacing w:val="40"/>
        </w:rPr>
        <w:t xml:space="preserve"> </w:t>
      </w:r>
      <w:r>
        <w:rPr>
          <w:color w:val="333333"/>
        </w:rPr>
        <w:t>de las actividades de, sus objetivos estratégicos</w:t>
      </w:r>
      <w:r>
        <w:rPr>
          <w:color w:val="333333"/>
          <w:spacing w:val="40"/>
        </w:rPr>
        <w:t xml:space="preserve"> </w:t>
      </w:r>
      <w:r>
        <w:rPr>
          <w:color w:val="333333"/>
        </w:rPr>
        <w:t>y sus resultados, desde una visión</w:t>
      </w:r>
      <w:r>
        <w:rPr>
          <w:color w:val="333333"/>
          <w:spacing w:val="40"/>
        </w:rPr>
        <w:t xml:space="preserve"> </w:t>
      </w:r>
      <w:r>
        <w:rPr>
          <w:color w:val="333333"/>
        </w:rPr>
        <w:t>estratégica.</w:t>
      </w:r>
      <w:r>
        <w:rPr>
          <w:color w:val="333333"/>
          <w:spacing w:val="-3"/>
        </w:rPr>
        <w:t xml:space="preserve"> </w:t>
      </w:r>
      <w:r>
        <w:rPr>
          <w:rFonts w:ascii="Cambria" w:hAnsi="Cambria"/>
          <w:color w:val="50525C"/>
        </w:rPr>
        <w:t>Las 4 dimensiones del CMI para el COE, son las siguientes.</w:t>
      </w:r>
    </w:p>
    <w:p w14:paraId="216B6071" w14:textId="77777777" w:rsidR="00BD75D9" w:rsidRDefault="00BD75D9">
      <w:pPr>
        <w:pStyle w:val="Textoindependiente"/>
        <w:rPr>
          <w:rFonts w:ascii="Cambria"/>
          <w:sz w:val="20"/>
        </w:rPr>
      </w:pPr>
    </w:p>
    <w:p w14:paraId="2F5F87B3" w14:textId="77777777" w:rsidR="00BD75D9" w:rsidRDefault="00BD75D9">
      <w:pPr>
        <w:pStyle w:val="Textoindependiente"/>
        <w:rPr>
          <w:rFonts w:ascii="Cambria"/>
          <w:sz w:val="20"/>
        </w:rPr>
      </w:pPr>
    </w:p>
    <w:p w14:paraId="7EE59DCA" w14:textId="77777777" w:rsidR="00BD75D9" w:rsidRDefault="00BD75D9">
      <w:pPr>
        <w:pStyle w:val="Textoindependiente"/>
        <w:rPr>
          <w:rFonts w:ascii="Cambria"/>
          <w:sz w:val="20"/>
        </w:rPr>
      </w:pPr>
    </w:p>
    <w:p w14:paraId="49E33E53" w14:textId="77777777" w:rsidR="00BD75D9" w:rsidRDefault="00EC3276">
      <w:pPr>
        <w:pStyle w:val="Textoindependiente"/>
        <w:spacing w:before="66"/>
        <w:rPr>
          <w:rFonts w:ascii="Cambria"/>
          <w:sz w:val="20"/>
        </w:rPr>
      </w:pPr>
      <w:r>
        <w:rPr>
          <w:rFonts w:ascii="Cambria"/>
          <w:noProof/>
          <w:sz w:val="20"/>
        </w:rPr>
        <mc:AlternateContent>
          <mc:Choice Requires="wpg">
            <w:drawing>
              <wp:anchor distT="0" distB="0" distL="0" distR="0" simplePos="0" relativeHeight="487591424" behindDoc="1" locked="0" layoutInCell="1" allowOverlap="1" wp14:anchorId="46A8A8FC" wp14:editId="4F67B785">
                <wp:simplePos x="0" y="0"/>
                <wp:positionH relativeFrom="page">
                  <wp:posOffset>447681</wp:posOffset>
                </wp:positionH>
                <wp:positionV relativeFrom="paragraph">
                  <wp:posOffset>206040</wp:posOffset>
                </wp:positionV>
                <wp:extent cx="6867525" cy="49295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4929505"/>
                          <a:chOff x="0" y="0"/>
                          <a:chExt cx="6867525" cy="4929505"/>
                        </a:xfrm>
                      </wpg:grpSpPr>
                      <wps:wsp>
                        <wps:cNvPr id="10" name="Graphic 10"/>
                        <wps:cNvSpPr/>
                        <wps:spPr>
                          <a:xfrm>
                            <a:off x="19050" y="19050"/>
                            <a:ext cx="6829425" cy="2044700"/>
                          </a:xfrm>
                          <a:custGeom>
                            <a:avLst/>
                            <a:gdLst/>
                            <a:ahLst/>
                            <a:cxnLst/>
                            <a:rect l="l" t="t" r="r" b="b"/>
                            <a:pathLst>
                              <a:path w="6829425" h="2044700">
                                <a:moveTo>
                                  <a:pt x="6488633" y="0"/>
                                </a:moveTo>
                                <a:lnTo>
                                  <a:pt x="340779" y="0"/>
                                </a:lnTo>
                                <a:lnTo>
                                  <a:pt x="294541" y="3111"/>
                                </a:lnTo>
                                <a:lnTo>
                                  <a:pt x="250192" y="12174"/>
                                </a:lnTo>
                                <a:lnTo>
                                  <a:pt x="208140" y="26782"/>
                                </a:lnTo>
                                <a:lnTo>
                                  <a:pt x="168789" y="46530"/>
                                </a:lnTo>
                                <a:lnTo>
                                  <a:pt x="132547" y="71011"/>
                                </a:lnTo>
                                <a:lnTo>
                                  <a:pt x="99818" y="99818"/>
                                </a:lnTo>
                                <a:lnTo>
                                  <a:pt x="71011" y="132547"/>
                                </a:lnTo>
                                <a:lnTo>
                                  <a:pt x="46530" y="168789"/>
                                </a:lnTo>
                                <a:lnTo>
                                  <a:pt x="26782" y="208140"/>
                                </a:lnTo>
                                <a:lnTo>
                                  <a:pt x="12174" y="250192"/>
                                </a:lnTo>
                                <a:lnTo>
                                  <a:pt x="3111" y="294541"/>
                                </a:lnTo>
                                <a:lnTo>
                                  <a:pt x="0" y="340779"/>
                                </a:lnTo>
                                <a:lnTo>
                                  <a:pt x="0" y="1703920"/>
                                </a:lnTo>
                                <a:lnTo>
                                  <a:pt x="3111" y="1750158"/>
                                </a:lnTo>
                                <a:lnTo>
                                  <a:pt x="12174" y="1794507"/>
                                </a:lnTo>
                                <a:lnTo>
                                  <a:pt x="26782" y="1836559"/>
                                </a:lnTo>
                                <a:lnTo>
                                  <a:pt x="46530" y="1875910"/>
                                </a:lnTo>
                                <a:lnTo>
                                  <a:pt x="71011" y="1912152"/>
                                </a:lnTo>
                                <a:lnTo>
                                  <a:pt x="99818" y="1944881"/>
                                </a:lnTo>
                                <a:lnTo>
                                  <a:pt x="132547" y="1973688"/>
                                </a:lnTo>
                                <a:lnTo>
                                  <a:pt x="168789" y="1998169"/>
                                </a:lnTo>
                                <a:lnTo>
                                  <a:pt x="208140" y="2017917"/>
                                </a:lnTo>
                                <a:lnTo>
                                  <a:pt x="250192" y="2032525"/>
                                </a:lnTo>
                                <a:lnTo>
                                  <a:pt x="294541" y="2041588"/>
                                </a:lnTo>
                                <a:lnTo>
                                  <a:pt x="340779" y="2044700"/>
                                </a:lnTo>
                                <a:lnTo>
                                  <a:pt x="6488633" y="2044700"/>
                                </a:lnTo>
                                <a:lnTo>
                                  <a:pt x="6534871" y="2041588"/>
                                </a:lnTo>
                                <a:lnTo>
                                  <a:pt x="6579220" y="2032525"/>
                                </a:lnTo>
                                <a:lnTo>
                                  <a:pt x="6621273" y="2017917"/>
                                </a:lnTo>
                                <a:lnTo>
                                  <a:pt x="6660626" y="1998169"/>
                                </a:lnTo>
                                <a:lnTo>
                                  <a:pt x="6696870" y="1973688"/>
                                </a:lnTo>
                                <a:lnTo>
                                  <a:pt x="6729599" y="1944881"/>
                                </a:lnTo>
                                <a:lnTo>
                                  <a:pt x="6758408" y="1912152"/>
                                </a:lnTo>
                                <a:lnTo>
                                  <a:pt x="6782891" y="1875910"/>
                                </a:lnTo>
                                <a:lnTo>
                                  <a:pt x="6802640" y="1836559"/>
                                </a:lnTo>
                                <a:lnTo>
                                  <a:pt x="6817249" y="1794507"/>
                                </a:lnTo>
                                <a:lnTo>
                                  <a:pt x="6826313" y="1750158"/>
                                </a:lnTo>
                                <a:lnTo>
                                  <a:pt x="6829425" y="1703920"/>
                                </a:lnTo>
                                <a:lnTo>
                                  <a:pt x="6829425" y="340779"/>
                                </a:lnTo>
                                <a:lnTo>
                                  <a:pt x="6826313" y="294541"/>
                                </a:lnTo>
                                <a:lnTo>
                                  <a:pt x="6817249" y="250192"/>
                                </a:lnTo>
                                <a:lnTo>
                                  <a:pt x="6802640" y="208140"/>
                                </a:lnTo>
                                <a:lnTo>
                                  <a:pt x="6782891" y="168789"/>
                                </a:lnTo>
                                <a:lnTo>
                                  <a:pt x="6758408" y="132547"/>
                                </a:lnTo>
                                <a:lnTo>
                                  <a:pt x="6729599" y="99818"/>
                                </a:lnTo>
                                <a:lnTo>
                                  <a:pt x="6696870" y="71011"/>
                                </a:lnTo>
                                <a:lnTo>
                                  <a:pt x="6660626" y="46530"/>
                                </a:lnTo>
                                <a:lnTo>
                                  <a:pt x="6621273" y="26782"/>
                                </a:lnTo>
                                <a:lnTo>
                                  <a:pt x="6579220" y="12174"/>
                                </a:lnTo>
                                <a:lnTo>
                                  <a:pt x="6534871" y="3111"/>
                                </a:lnTo>
                                <a:lnTo>
                                  <a:pt x="6488633" y="0"/>
                                </a:lnTo>
                                <a:close/>
                              </a:path>
                            </a:pathLst>
                          </a:custGeom>
                          <a:solidFill>
                            <a:srgbClr val="9BBA58"/>
                          </a:solidFill>
                        </wps:spPr>
                        <wps:bodyPr wrap="square" lIns="0" tIns="0" rIns="0" bIns="0" rtlCol="0">
                          <a:prstTxWarp prst="textNoShape">
                            <a:avLst/>
                          </a:prstTxWarp>
                          <a:noAutofit/>
                        </wps:bodyPr>
                      </wps:wsp>
                      <wps:wsp>
                        <wps:cNvPr id="11" name="Graphic 11"/>
                        <wps:cNvSpPr/>
                        <wps:spPr>
                          <a:xfrm>
                            <a:off x="19050" y="19050"/>
                            <a:ext cx="6829425" cy="2044700"/>
                          </a:xfrm>
                          <a:custGeom>
                            <a:avLst/>
                            <a:gdLst/>
                            <a:ahLst/>
                            <a:cxnLst/>
                            <a:rect l="l" t="t" r="r" b="b"/>
                            <a:pathLst>
                              <a:path w="6829425" h="2044700">
                                <a:moveTo>
                                  <a:pt x="340779" y="0"/>
                                </a:moveTo>
                                <a:lnTo>
                                  <a:pt x="294541" y="3111"/>
                                </a:lnTo>
                                <a:lnTo>
                                  <a:pt x="250192" y="12174"/>
                                </a:lnTo>
                                <a:lnTo>
                                  <a:pt x="208140" y="26782"/>
                                </a:lnTo>
                                <a:lnTo>
                                  <a:pt x="168789" y="46530"/>
                                </a:lnTo>
                                <a:lnTo>
                                  <a:pt x="132547" y="71011"/>
                                </a:lnTo>
                                <a:lnTo>
                                  <a:pt x="99818" y="99818"/>
                                </a:lnTo>
                                <a:lnTo>
                                  <a:pt x="71011" y="132547"/>
                                </a:lnTo>
                                <a:lnTo>
                                  <a:pt x="46530" y="168789"/>
                                </a:lnTo>
                                <a:lnTo>
                                  <a:pt x="26782" y="208140"/>
                                </a:lnTo>
                                <a:lnTo>
                                  <a:pt x="12174" y="250192"/>
                                </a:lnTo>
                                <a:lnTo>
                                  <a:pt x="3111" y="294541"/>
                                </a:lnTo>
                                <a:lnTo>
                                  <a:pt x="0" y="340779"/>
                                </a:lnTo>
                                <a:lnTo>
                                  <a:pt x="0" y="1703920"/>
                                </a:lnTo>
                                <a:lnTo>
                                  <a:pt x="3111" y="1750158"/>
                                </a:lnTo>
                                <a:lnTo>
                                  <a:pt x="12174" y="1794507"/>
                                </a:lnTo>
                                <a:lnTo>
                                  <a:pt x="26782" y="1836559"/>
                                </a:lnTo>
                                <a:lnTo>
                                  <a:pt x="46530" y="1875910"/>
                                </a:lnTo>
                                <a:lnTo>
                                  <a:pt x="71011" y="1912152"/>
                                </a:lnTo>
                                <a:lnTo>
                                  <a:pt x="99818" y="1944881"/>
                                </a:lnTo>
                                <a:lnTo>
                                  <a:pt x="132547" y="1973688"/>
                                </a:lnTo>
                                <a:lnTo>
                                  <a:pt x="168789" y="1998169"/>
                                </a:lnTo>
                                <a:lnTo>
                                  <a:pt x="208140" y="2017917"/>
                                </a:lnTo>
                                <a:lnTo>
                                  <a:pt x="250192" y="2032525"/>
                                </a:lnTo>
                                <a:lnTo>
                                  <a:pt x="294541" y="2041588"/>
                                </a:lnTo>
                                <a:lnTo>
                                  <a:pt x="340779" y="2044700"/>
                                </a:lnTo>
                                <a:lnTo>
                                  <a:pt x="6488633" y="2044700"/>
                                </a:lnTo>
                                <a:lnTo>
                                  <a:pt x="6534871" y="2041588"/>
                                </a:lnTo>
                                <a:lnTo>
                                  <a:pt x="6579220" y="2032525"/>
                                </a:lnTo>
                                <a:lnTo>
                                  <a:pt x="6621273" y="2017917"/>
                                </a:lnTo>
                                <a:lnTo>
                                  <a:pt x="6660626" y="1998169"/>
                                </a:lnTo>
                                <a:lnTo>
                                  <a:pt x="6696870" y="1973688"/>
                                </a:lnTo>
                                <a:lnTo>
                                  <a:pt x="6729599" y="1944881"/>
                                </a:lnTo>
                                <a:lnTo>
                                  <a:pt x="6758408" y="1912152"/>
                                </a:lnTo>
                                <a:lnTo>
                                  <a:pt x="6782891" y="1875910"/>
                                </a:lnTo>
                                <a:lnTo>
                                  <a:pt x="6802640" y="1836559"/>
                                </a:lnTo>
                                <a:lnTo>
                                  <a:pt x="6817249" y="1794507"/>
                                </a:lnTo>
                                <a:lnTo>
                                  <a:pt x="6826313" y="1750158"/>
                                </a:lnTo>
                                <a:lnTo>
                                  <a:pt x="6829425" y="1703920"/>
                                </a:lnTo>
                                <a:lnTo>
                                  <a:pt x="6829425" y="340779"/>
                                </a:lnTo>
                                <a:lnTo>
                                  <a:pt x="6826313" y="294541"/>
                                </a:lnTo>
                                <a:lnTo>
                                  <a:pt x="6817249" y="250192"/>
                                </a:lnTo>
                                <a:lnTo>
                                  <a:pt x="6802640" y="208140"/>
                                </a:lnTo>
                                <a:lnTo>
                                  <a:pt x="6782891" y="168789"/>
                                </a:lnTo>
                                <a:lnTo>
                                  <a:pt x="6758408" y="132547"/>
                                </a:lnTo>
                                <a:lnTo>
                                  <a:pt x="6729599" y="99818"/>
                                </a:lnTo>
                                <a:lnTo>
                                  <a:pt x="6696870" y="71011"/>
                                </a:lnTo>
                                <a:lnTo>
                                  <a:pt x="6660626" y="46530"/>
                                </a:lnTo>
                                <a:lnTo>
                                  <a:pt x="6621273" y="26782"/>
                                </a:lnTo>
                                <a:lnTo>
                                  <a:pt x="6579220" y="12174"/>
                                </a:lnTo>
                                <a:lnTo>
                                  <a:pt x="6534871" y="3111"/>
                                </a:lnTo>
                                <a:lnTo>
                                  <a:pt x="6488633" y="0"/>
                                </a:lnTo>
                                <a:lnTo>
                                  <a:pt x="340779" y="0"/>
                                </a:lnTo>
                                <a:close/>
                              </a:path>
                            </a:pathLst>
                          </a:custGeom>
                          <a:ln w="38100">
                            <a:solidFill>
                              <a:srgbClr val="F1F1F1"/>
                            </a:solidFill>
                            <a:prstDash val="solid"/>
                          </a:ln>
                        </wps:spPr>
                        <wps:bodyPr wrap="square" lIns="0" tIns="0" rIns="0" bIns="0" rtlCol="0">
                          <a:prstTxWarp prst="textNoShape">
                            <a:avLst/>
                          </a:prstTxWarp>
                          <a:noAutofit/>
                        </wps:bodyPr>
                      </wps:wsp>
                      <wps:wsp>
                        <wps:cNvPr id="12" name="Graphic 12"/>
                        <wps:cNvSpPr/>
                        <wps:spPr>
                          <a:xfrm>
                            <a:off x="295268" y="89535"/>
                            <a:ext cx="6315075" cy="866140"/>
                          </a:xfrm>
                          <a:custGeom>
                            <a:avLst/>
                            <a:gdLst/>
                            <a:ahLst/>
                            <a:cxnLst/>
                            <a:rect l="l" t="t" r="r" b="b"/>
                            <a:pathLst>
                              <a:path w="6315075" h="866140">
                                <a:moveTo>
                                  <a:pt x="6315075" y="0"/>
                                </a:moveTo>
                                <a:lnTo>
                                  <a:pt x="0" y="0"/>
                                </a:lnTo>
                                <a:lnTo>
                                  <a:pt x="0" y="866140"/>
                                </a:lnTo>
                                <a:lnTo>
                                  <a:pt x="6315075" y="866140"/>
                                </a:lnTo>
                                <a:lnTo>
                                  <a:pt x="6315075" y="0"/>
                                </a:lnTo>
                                <a:close/>
                              </a:path>
                            </a:pathLst>
                          </a:custGeom>
                          <a:solidFill>
                            <a:srgbClr val="9BBA58"/>
                          </a:solidFill>
                        </wps:spPr>
                        <wps:bodyPr wrap="square" lIns="0" tIns="0" rIns="0" bIns="0" rtlCol="0">
                          <a:prstTxWarp prst="textNoShape">
                            <a:avLst/>
                          </a:prstTxWarp>
                          <a:noAutofit/>
                        </wps:bodyPr>
                      </wps:wsp>
                      <wps:wsp>
                        <wps:cNvPr id="13" name="Graphic 13"/>
                        <wps:cNvSpPr/>
                        <wps:spPr>
                          <a:xfrm>
                            <a:off x="295268" y="89535"/>
                            <a:ext cx="6315075" cy="866140"/>
                          </a:xfrm>
                          <a:custGeom>
                            <a:avLst/>
                            <a:gdLst/>
                            <a:ahLst/>
                            <a:cxnLst/>
                            <a:rect l="l" t="t" r="r" b="b"/>
                            <a:pathLst>
                              <a:path w="6315075" h="866140">
                                <a:moveTo>
                                  <a:pt x="0" y="866140"/>
                                </a:moveTo>
                                <a:lnTo>
                                  <a:pt x="6315075" y="866140"/>
                                </a:lnTo>
                                <a:lnTo>
                                  <a:pt x="6315075" y="0"/>
                                </a:lnTo>
                                <a:lnTo>
                                  <a:pt x="0" y="0"/>
                                </a:lnTo>
                                <a:lnTo>
                                  <a:pt x="0" y="866140"/>
                                </a:lnTo>
                                <a:close/>
                              </a:path>
                            </a:pathLst>
                          </a:custGeom>
                          <a:ln w="38099">
                            <a:solidFill>
                              <a:srgbClr val="F1F1F1"/>
                            </a:solidFill>
                            <a:prstDash val="solid"/>
                          </a:ln>
                        </wps:spPr>
                        <wps:bodyPr wrap="square" lIns="0" tIns="0" rIns="0" bIns="0" rtlCol="0">
                          <a:prstTxWarp prst="textNoShape">
                            <a:avLst/>
                          </a:prstTxWarp>
                          <a:noAutofit/>
                        </wps:bodyPr>
                      </wps:wsp>
                      <wps:wsp>
                        <wps:cNvPr id="14" name="Graphic 14"/>
                        <wps:cNvSpPr/>
                        <wps:spPr>
                          <a:xfrm>
                            <a:off x="295268" y="1046480"/>
                            <a:ext cx="6315075" cy="886460"/>
                          </a:xfrm>
                          <a:custGeom>
                            <a:avLst/>
                            <a:gdLst/>
                            <a:ahLst/>
                            <a:cxnLst/>
                            <a:rect l="l" t="t" r="r" b="b"/>
                            <a:pathLst>
                              <a:path w="6315075" h="886460">
                                <a:moveTo>
                                  <a:pt x="6315075" y="0"/>
                                </a:moveTo>
                                <a:lnTo>
                                  <a:pt x="0" y="0"/>
                                </a:lnTo>
                                <a:lnTo>
                                  <a:pt x="0" y="886460"/>
                                </a:lnTo>
                                <a:lnTo>
                                  <a:pt x="6315075" y="886460"/>
                                </a:lnTo>
                                <a:lnTo>
                                  <a:pt x="6315075" y="0"/>
                                </a:lnTo>
                                <a:close/>
                              </a:path>
                            </a:pathLst>
                          </a:custGeom>
                          <a:solidFill>
                            <a:srgbClr val="9BBA58"/>
                          </a:solidFill>
                        </wps:spPr>
                        <wps:bodyPr wrap="square" lIns="0" tIns="0" rIns="0" bIns="0" rtlCol="0">
                          <a:prstTxWarp prst="textNoShape">
                            <a:avLst/>
                          </a:prstTxWarp>
                          <a:noAutofit/>
                        </wps:bodyPr>
                      </wps:wsp>
                      <wps:wsp>
                        <wps:cNvPr id="15" name="Graphic 15"/>
                        <wps:cNvSpPr/>
                        <wps:spPr>
                          <a:xfrm>
                            <a:off x="295268" y="1046480"/>
                            <a:ext cx="6315075" cy="886460"/>
                          </a:xfrm>
                          <a:custGeom>
                            <a:avLst/>
                            <a:gdLst/>
                            <a:ahLst/>
                            <a:cxnLst/>
                            <a:rect l="l" t="t" r="r" b="b"/>
                            <a:pathLst>
                              <a:path w="6315075" h="886460">
                                <a:moveTo>
                                  <a:pt x="0" y="886460"/>
                                </a:moveTo>
                                <a:lnTo>
                                  <a:pt x="6315075" y="886460"/>
                                </a:lnTo>
                                <a:lnTo>
                                  <a:pt x="6315075" y="0"/>
                                </a:lnTo>
                                <a:lnTo>
                                  <a:pt x="0" y="0"/>
                                </a:lnTo>
                                <a:lnTo>
                                  <a:pt x="0" y="886460"/>
                                </a:lnTo>
                                <a:close/>
                              </a:path>
                            </a:pathLst>
                          </a:custGeom>
                          <a:ln w="38100">
                            <a:solidFill>
                              <a:srgbClr val="F1F1F1"/>
                            </a:solidFill>
                            <a:prstDash val="solid"/>
                          </a:ln>
                        </wps:spPr>
                        <wps:bodyPr wrap="square" lIns="0" tIns="0" rIns="0" bIns="0" rtlCol="0">
                          <a:prstTxWarp prst="textNoShape">
                            <a:avLst/>
                          </a:prstTxWarp>
                          <a:noAutofit/>
                        </wps:bodyPr>
                      </wps:wsp>
                      <wps:wsp>
                        <wps:cNvPr id="16" name="Graphic 16"/>
                        <wps:cNvSpPr/>
                        <wps:spPr>
                          <a:xfrm>
                            <a:off x="1171568" y="2571750"/>
                            <a:ext cx="3990975" cy="266700"/>
                          </a:xfrm>
                          <a:custGeom>
                            <a:avLst/>
                            <a:gdLst/>
                            <a:ahLst/>
                            <a:cxnLst/>
                            <a:rect l="l" t="t" r="r" b="b"/>
                            <a:pathLst>
                              <a:path w="3990975" h="266700">
                                <a:moveTo>
                                  <a:pt x="3990975" y="0"/>
                                </a:moveTo>
                                <a:lnTo>
                                  <a:pt x="0" y="0"/>
                                </a:lnTo>
                                <a:lnTo>
                                  <a:pt x="0" y="266700"/>
                                </a:lnTo>
                                <a:lnTo>
                                  <a:pt x="3990975" y="266700"/>
                                </a:lnTo>
                                <a:lnTo>
                                  <a:pt x="3990975" y="0"/>
                                </a:lnTo>
                                <a:close/>
                              </a:path>
                            </a:pathLst>
                          </a:custGeom>
                          <a:solidFill>
                            <a:srgbClr val="9BBA58"/>
                          </a:solidFill>
                        </wps:spPr>
                        <wps:bodyPr wrap="square" lIns="0" tIns="0" rIns="0" bIns="0" rtlCol="0">
                          <a:prstTxWarp prst="textNoShape">
                            <a:avLst/>
                          </a:prstTxWarp>
                          <a:noAutofit/>
                        </wps:bodyPr>
                      </wps:wsp>
                      <wps:wsp>
                        <wps:cNvPr id="17" name="Graphic 17"/>
                        <wps:cNvSpPr/>
                        <wps:spPr>
                          <a:xfrm>
                            <a:off x="1171568" y="2571750"/>
                            <a:ext cx="3990975" cy="266700"/>
                          </a:xfrm>
                          <a:custGeom>
                            <a:avLst/>
                            <a:gdLst/>
                            <a:ahLst/>
                            <a:cxnLst/>
                            <a:rect l="l" t="t" r="r" b="b"/>
                            <a:pathLst>
                              <a:path w="3990975" h="266700">
                                <a:moveTo>
                                  <a:pt x="0" y="266700"/>
                                </a:moveTo>
                                <a:lnTo>
                                  <a:pt x="3990975" y="266700"/>
                                </a:lnTo>
                                <a:lnTo>
                                  <a:pt x="3990975" y="0"/>
                                </a:lnTo>
                                <a:lnTo>
                                  <a:pt x="0" y="0"/>
                                </a:lnTo>
                                <a:lnTo>
                                  <a:pt x="0" y="266700"/>
                                </a:lnTo>
                                <a:close/>
                              </a:path>
                            </a:pathLst>
                          </a:custGeom>
                          <a:ln w="38100">
                            <a:solidFill>
                              <a:srgbClr val="F1F1F1"/>
                            </a:solidFill>
                            <a:prstDash val="solid"/>
                          </a:ln>
                        </wps:spPr>
                        <wps:bodyPr wrap="square" lIns="0" tIns="0" rIns="0" bIns="0" rtlCol="0">
                          <a:prstTxWarp prst="textNoShape">
                            <a:avLst/>
                          </a:prstTxWarp>
                          <a:noAutofit/>
                        </wps:bodyPr>
                      </wps:wsp>
                      <wps:wsp>
                        <wps:cNvPr id="18" name="Graphic 18"/>
                        <wps:cNvSpPr/>
                        <wps:spPr>
                          <a:xfrm>
                            <a:off x="1171568" y="3133725"/>
                            <a:ext cx="3990975" cy="295275"/>
                          </a:xfrm>
                          <a:custGeom>
                            <a:avLst/>
                            <a:gdLst/>
                            <a:ahLst/>
                            <a:cxnLst/>
                            <a:rect l="l" t="t" r="r" b="b"/>
                            <a:pathLst>
                              <a:path w="3990975" h="295275">
                                <a:moveTo>
                                  <a:pt x="3990975" y="0"/>
                                </a:moveTo>
                                <a:lnTo>
                                  <a:pt x="0" y="0"/>
                                </a:lnTo>
                                <a:lnTo>
                                  <a:pt x="0" y="295275"/>
                                </a:lnTo>
                                <a:lnTo>
                                  <a:pt x="3990975" y="295275"/>
                                </a:lnTo>
                                <a:lnTo>
                                  <a:pt x="3990975" y="0"/>
                                </a:lnTo>
                                <a:close/>
                              </a:path>
                            </a:pathLst>
                          </a:custGeom>
                          <a:solidFill>
                            <a:srgbClr val="9BBA58"/>
                          </a:solidFill>
                        </wps:spPr>
                        <wps:bodyPr wrap="square" lIns="0" tIns="0" rIns="0" bIns="0" rtlCol="0">
                          <a:prstTxWarp prst="textNoShape">
                            <a:avLst/>
                          </a:prstTxWarp>
                          <a:noAutofit/>
                        </wps:bodyPr>
                      </wps:wsp>
                      <wps:wsp>
                        <wps:cNvPr id="19" name="Graphic 19"/>
                        <wps:cNvSpPr/>
                        <wps:spPr>
                          <a:xfrm>
                            <a:off x="1171568" y="3133725"/>
                            <a:ext cx="3990975" cy="295275"/>
                          </a:xfrm>
                          <a:custGeom>
                            <a:avLst/>
                            <a:gdLst/>
                            <a:ahLst/>
                            <a:cxnLst/>
                            <a:rect l="l" t="t" r="r" b="b"/>
                            <a:pathLst>
                              <a:path w="3990975" h="295275">
                                <a:moveTo>
                                  <a:pt x="0" y="295275"/>
                                </a:moveTo>
                                <a:lnTo>
                                  <a:pt x="3990975" y="295275"/>
                                </a:lnTo>
                                <a:lnTo>
                                  <a:pt x="3990975" y="0"/>
                                </a:lnTo>
                                <a:lnTo>
                                  <a:pt x="0" y="0"/>
                                </a:lnTo>
                                <a:lnTo>
                                  <a:pt x="0" y="295275"/>
                                </a:lnTo>
                                <a:close/>
                              </a:path>
                            </a:pathLst>
                          </a:custGeom>
                          <a:ln w="38100">
                            <a:solidFill>
                              <a:srgbClr val="F1F1F1"/>
                            </a:solidFill>
                            <a:prstDash val="solid"/>
                          </a:ln>
                        </wps:spPr>
                        <wps:bodyPr wrap="square" lIns="0" tIns="0" rIns="0" bIns="0" rtlCol="0">
                          <a:prstTxWarp prst="textNoShape">
                            <a:avLst/>
                          </a:prstTxWarp>
                          <a:noAutofit/>
                        </wps:bodyPr>
                      </wps:wsp>
                      <wps:wsp>
                        <wps:cNvPr id="20" name="Graphic 20"/>
                        <wps:cNvSpPr/>
                        <wps:spPr>
                          <a:xfrm>
                            <a:off x="3053797" y="2841101"/>
                            <a:ext cx="309245" cy="340995"/>
                          </a:xfrm>
                          <a:custGeom>
                            <a:avLst/>
                            <a:gdLst/>
                            <a:ahLst/>
                            <a:cxnLst/>
                            <a:rect l="l" t="t" r="r" b="b"/>
                            <a:pathLst>
                              <a:path w="309245" h="340995">
                                <a:moveTo>
                                  <a:pt x="154533" y="0"/>
                                </a:moveTo>
                                <a:lnTo>
                                  <a:pt x="0" y="100850"/>
                                </a:lnTo>
                                <a:lnTo>
                                  <a:pt x="90246" y="100850"/>
                                </a:lnTo>
                                <a:lnTo>
                                  <a:pt x="90246" y="239915"/>
                                </a:lnTo>
                                <a:lnTo>
                                  <a:pt x="0" y="239915"/>
                                </a:lnTo>
                                <a:lnTo>
                                  <a:pt x="154533" y="340766"/>
                                </a:lnTo>
                                <a:lnTo>
                                  <a:pt x="189386" y="318020"/>
                                </a:lnTo>
                                <a:lnTo>
                                  <a:pt x="154533" y="318020"/>
                                </a:lnTo>
                                <a:lnTo>
                                  <a:pt x="64046" y="258965"/>
                                </a:lnTo>
                                <a:lnTo>
                                  <a:pt x="109283" y="258965"/>
                                </a:lnTo>
                                <a:lnTo>
                                  <a:pt x="109283" y="81800"/>
                                </a:lnTo>
                                <a:lnTo>
                                  <a:pt x="64046" y="81800"/>
                                </a:lnTo>
                                <a:lnTo>
                                  <a:pt x="154533" y="22745"/>
                                </a:lnTo>
                                <a:lnTo>
                                  <a:pt x="189386" y="22745"/>
                                </a:lnTo>
                                <a:lnTo>
                                  <a:pt x="154533" y="0"/>
                                </a:lnTo>
                                <a:close/>
                              </a:path>
                              <a:path w="309245" h="340995">
                                <a:moveTo>
                                  <a:pt x="154533" y="22745"/>
                                </a:moveTo>
                                <a:lnTo>
                                  <a:pt x="64046" y="81800"/>
                                </a:lnTo>
                                <a:lnTo>
                                  <a:pt x="109283" y="81800"/>
                                </a:lnTo>
                                <a:lnTo>
                                  <a:pt x="109283" y="258965"/>
                                </a:lnTo>
                                <a:lnTo>
                                  <a:pt x="64046" y="258965"/>
                                </a:lnTo>
                                <a:lnTo>
                                  <a:pt x="154533" y="318020"/>
                                </a:lnTo>
                                <a:lnTo>
                                  <a:pt x="189385" y="295275"/>
                                </a:lnTo>
                                <a:lnTo>
                                  <a:pt x="154533" y="295275"/>
                                </a:lnTo>
                                <a:lnTo>
                                  <a:pt x="128333" y="278173"/>
                                </a:lnTo>
                                <a:lnTo>
                                  <a:pt x="128261" y="62750"/>
                                </a:lnTo>
                                <a:lnTo>
                                  <a:pt x="128092" y="62750"/>
                                </a:lnTo>
                                <a:lnTo>
                                  <a:pt x="154533" y="45491"/>
                                </a:lnTo>
                                <a:lnTo>
                                  <a:pt x="189385" y="45491"/>
                                </a:lnTo>
                                <a:lnTo>
                                  <a:pt x="154533" y="22745"/>
                                </a:lnTo>
                                <a:close/>
                              </a:path>
                              <a:path w="309245" h="340995">
                                <a:moveTo>
                                  <a:pt x="189386" y="22745"/>
                                </a:moveTo>
                                <a:lnTo>
                                  <a:pt x="154533" y="22745"/>
                                </a:lnTo>
                                <a:lnTo>
                                  <a:pt x="245021" y="81800"/>
                                </a:lnTo>
                                <a:lnTo>
                                  <a:pt x="199783" y="81800"/>
                                </a:lnTo>
                                <a:lnTo>
                                  <a:pt x="199783" y="258965"/>
                                </a:lnTo>
                                <a:lnTo>
                                  <a:pt x="245021" y="258965"/>
                                </a:lnTo>
                                <a:lnTo>
                                  <a:pt x="154533" y="318020"/>
                                </a:lnTo>
                                <a:lnTo>
                                  <a:pt x="189386" y="318020"/>
                                </a:lnTo>
                                <a:lnTo>
                                  <a:pt x="309067" y="239915"/>
                                </a:lnTo>
                                <a:lnTo>
                                  <a:pt x="218821" y="239915"/>
                                </a:lnTo>
                                <a:lnTo>
                                  <a:pt x="218821" y="100850"/>
                                </a:lnTo>
                                <a:lnTo>
                                  <a:pt x="309067" y="100850"/>
                                </a:lnTo>
                                <a:lnTo>
                                  <a:pt x="189386" y="22745"/>
                                </a:lnTo>
                                <a:close/>
                              </a:path>
                              <a:path w="309245" h="340995">
                                <a:moveTo>
                                  <a:pt x="180733" y="62750"/>
                                </a:moveTo>
                                <a:lnTo>
                                  <a:pt x="128261" y="62750"/>
                                </a:lnTo>
                                <a:lnTo>
                                  <a:pt x="128333" y="278173"/>
                                </a:lnTo>
                                <a:lnTo>
                                  <a:pt x="154533" y="295275"/>
                                </a:lnTo>
                                <a:lnTo>
                                  <a:pt x="180733" y="278173"/>
                                </a:lnTo>
                                <a:lnTo>
                                  <a:pt x="180733" y="62750"/>
                                </a:lnTo>
                                <a:close/>
                              </a:path>
                              <a:path w="309245" h="340995">
                                <a:moveTo>
                                  <a:pt x="189385" y="45491"/>
                                </a:moveTo>
                                <a:lnTo>
                                  <a:pt x="154533" y="45491"/>
                                </a:lnTo>
                                <a:lnTo>
                                  <a:pt x="180975" y="62750"/>
                                </a:lnTo>
                                <a:lnTo>
                                  <a:pt x="180733" y="62750"/>
                                </a:lnTo>
                                <a:lnTo>
                                  <a:pt x="180733" y="278173"/>
                                </a:lnTo>
                                <a:lnTo>
                                  <a:pt x="154533" y="295275"/>
                                </a:lnTo>
                                <a:lnTo>
                                  <a:pt x="189385" y="295275"/>
                                </a:lnTo>
                                <a:lnTo>
                                  <a:pt x="245021" y="258965"/>
                                </a:lnTo>
                                <a:lnTo>
                                  <a:pt x="199783" y="258965"/>
                                </a:lnTo>
                                <a:lnTo>
                                  <a:pt x="199783" y="81800"/>
                                </a:lnTo>
                                <a:lnTo>
                                  <a:pt x="245021" y="81800"/>
                                </a:lnTo>
                                <a:lnTo>
                                  <a:pt x="189385" y="45491"/>
                                </a:lnTo>
                                <a:close/>
                              </a:path>
                              <a:path w="309245" h="340995">
                                <a:moveTo>
                                  <a:pt x="154533" y="45491"/>
                                </a:moveTo>
                                <a:lnTo>
                                  <a:pt x="128092" y="62750"/>
                                </a:lnTo>
                                <a:lnTo>
                                  <a:pt x="180975" y="62750"/>
                                </a:lnTo>
                                <a:lnTo>
                                  <a:pt x="154533" y="45491"/>
                                </a:lnTo>
                                <a:close/>
                              </a:path>
                            </a:pathLst>
                          </a:custGeom>
                          <a:solidFill>
                            <a:srgbClr val="233E5F">
                              <a:alpha val="50195"/>
                            </a:srgbClr>
                          </a:solidFill>
                        </wps:spPr>
                        <wps:bodyPr wrap="square" lIns="0" tIns="0" rIns="0" bIns="0" rtlCol="0">
                          <a:prstTxWarp prst="textNoShape">
                            <a:avLst/>
                          </a:prstTxWarp>
                          <a:noAutofit/>
                        </wps:bodyPr>
                      </wps:wsp>
                      <wps:wsp>
                        <wps:cNvPr id="21" name="Graphic 21"/>
                        <wps:cNvSpPr/>
                        <wps:spPr>
                          <a:xfrm>
                            <a:off x="3105143" y="2838450"/>
                            <a:ext cx="180975" cy="295275"/>
                          </a:xfrm>
                          <a:custGeom>
                            <a:avLst/>
                            <a:gdLst/>
                            <a:ahLst/>
                            <a:cxnLst/>
                            <a:rect l="l" t="t" r="r" b="b"/>
                            <a:pathLst>
                              <a:path w="180975" h="295275">
                                <a:moveTo>
                                  <a:pt x="90487" y="0"/>
                                </a:moveTo>
                                <a:lnTo>
                                  <a:pt x="0" y="59055"/>
                                </a:lnTo>
                                <a:lnTo>
                                  <a:pt x="45237" y="59055"/>
                                </a:lnTo>
                                <a:lnTo>
                                  <a:pt x="45237" y="236220"/>
                                </a:lnTo>
                                <a:lnTo>
                                  <a:pt x="0" y="236220"/>
                                </a:lnTo>
                                <a:lnTo>
                                  <a:pt x="90487" y="295275"/>
                                </a:lnTo>
                                <a:lnTo>
                                  <a:pt x="180975" y="236220"/>
                                </a:lnTo>
                                <a:lnTo>
                                  <a:pt x="135737" y="236220"/>
                                </a:lnTo>
                                <a:lnTo>
                                  <a:pt x="135737" y="59055"/>
                                </a:lnTo>
                                <a:lnTo>
                                  <a:pt x="180975" y="59055"/>
                                </a:lnTo>
                                <a:lnTo>
                                  <a:pt x="90487" y="0"/>
                                </a:lnTo>
                                <a:close/>
                              </a:path>
                            </a:pathLst>
                          </a:custGeom>
                          <a:solidFill>
                            <a:srgbClr val="4F81BC"/>
                          </a:solidFill>
                        </wps:spPr>
                        <wps:bodyPr wrap="square" lIns="0" tIns="0" rIns="0" bIns="0" rtlCol="0">
                          <a:prstTxWarp prst="textNoShape">
                            <a:avLst/>
                          </a:prstTxWarp>
                          <a:noAutofit/>
                        </wps:bodyPr>
                      </wps:wsp>
                      <wps:wsp>
                        <wps:cNvPr id="22" name="Graphic 22"/>
                        <wps:cNvSpPr/>
                        <wps:spPr>
                          <a:xfrm>
                            <a:off x="3105143" y="2838450"/>
                            <a:ext cx="180975" cy="295275"/>
                          </a:xfrm>
                          <a:custGeom>
                            <a:avLst/>
                            <a:gdLst/>
                            <a:ahLst/>
                            <a:cxnLst/>
                            <a:rect l="l" t="t" r="r" b="b"/>
                            <a:pathLst>
                              <a:path w="180975" h="295275">
                                <a:moveTo>
                                  <a:pt x="90487" y="0"/>
                                </a:moveTo>
                                <a:lnTo>
                                  <a:pt x="180975" y="59055"/>
                                </a:lnTo>
                                <a:lnTo>
                                  <a:pt x="135737" y="59055"/>
                                </a:lnTo>
                                <a:lnTo>
                                  <a:pt x="135737" y="236220"/>
                                </a:lnTo>
                                <a:lnTo>
                                  <a:pt x="180975" y="236220"/>
                                </a:lnTo>
                                <a:lnTo>
                                  <a:pt x="90487" y="295275"/>
                                </a:lnTo>
                                <a:lnTo>
                                  <a:pt x="0" y="236220"/>
                                </a:lnTo>
                                <a:lnTo>
                                  <a:pt x="45237" y="236220"/>
                                </a:lnTo>
                                <a:lnTo>
                                  <a:pt x="45237" y="59055"/>
                                </a:lnTo>
                                <a:lnTo>
                                  <a:pt x="0" y="59055"/>
                                </a:lnTo>
                                <a:lnTo>
                                  <a:pt x="90487" y="0"/>
                                </a:lnTo>
                                <a:close/>
                              </a:path>
                            </a:pathLst>
                          </a:custGeom>
                          <a:ln w="38100">
                            <a:solidFill>
                              <a:srgbClr val="F1F1F1"/>
                            </a:solidFill>
                            <a:prstDash val="solid"/>
                          </a:ln>
                        </wps:spPr>
                        <wps:bodyPr wrap="square" lIns="0" tIns="0" rIns="0" bIns="0" rtlCol="0">
                          <a:prstTxWarp prst="textNoShape">
                            <a:avLst/>
                          </a:prstTxWarp>
                          <a:noAutofit/>
                        </wps:bodyPr>
                      </wps:wsp>
                      <wps:wsp>
                        <wps:cNvPr id="23" name="Graphic 23"/>
                        <wps:cNvSpPr/>
                        <wps:spPr>
                          <a:xfrm>
                            <a:off x="1171568" y="3724275"/>
                            <a:ext cx="3990975" cy="295275"/>
                          </a:xfrm>
                          <a:custGeom>
                            <a:avLst/>
                            <a:gdLst/>
                            <a:ahLst/>
                            <a:cxnLst/>
                            <a:rect l="l" t="t" r="r" b="b"/>
                            <a:pathLst>
                              <a:path w="3990975" h="295275">
                                <a:moveTo>
                                  <a:pt x="3990975" y="0"/>
                                </a:moveTo>
                                <a:lnTo>
                                  <a:pt x="0" y="0"/>
                                </a:lnTo>
                                <a:lnTo>
                                  <a:pt x="0" y="295275"/>
                                </a:lnTo>
                                <a:lnTo>
                                  <a:pt x="3990975" y="295275"/>
                                </a:lnTo>
                                <a:lnTo>
                                  <a:pt x="3990975" y="0"/>
                                </a:lnTo>
                                <a:close/>
                              </a:path>
                            </a:pathLst>
                          </a:custGeom>
                          <a:solidFill>
                            <a:srgbClr val="9BBA58"/>
                          </a:solidFill>
                        </wps:spPr>
                        <wps:bodyPr wrap="square" lIns="0" tIns="0" rIns="0" bIns="0" rtlCol="0">
                          <a:prstTxWarp prst="textNoShape">
                            <a:avLst/>
                          </a:prstTxWarp>
                          <a:noAutofit/>
                        </wps:bodyPr>
                      </wps:wsp>
                      <wps:wsp>
                        <wps:cNvPr id="24" name="Graphic 24"/>
                        <wps:cNvSpPr/>
                        <wps:spPr>
                          <a:xfrm>
                            <a:off x="1171568" y="3724275"/>
                            <a:ext cx="3990975" cy="295275"/>
                          </a:xfrm>
                          <a:custGeom>
                            <a:avLst/>
                            <a:gdLst/>
                            <a:ahLst/>
                            <a:cxnLst/>
                            <a:rect l="l" t="t" r="r" b="b"/>
                            <a:pathLst>
                              <a:path w="3990975" h="295275">
                                <a:moveTo>
                                  <a:pt x="0" y="295275"/>
                                </a:moveTo>
                                <a:lnTo>
                                  <a:pt x="3990975" y="295275"/>
                                </a:lnTo>
                                <a:lnTo>
                                  <a:pt x="3990975" y="0"/>
                                </a:lnTo>
                                <a:lnTo>
                                  <a:pt x="0" y="0"/>
                                </a:lnTo>
                                <a:lnTo>
                                  <a:pt x="0" y="295275"/>
                                </a:lnTo>
                                <a:close/>
                              </a:path>
                            </a:pathLst>
                          </a:custGeom>
                          <a:ln w="38100">
                            <a:solidFill>
                              <a:srgbClr val="F1F1F1"/>
                            </a:solidFill>
                            <a:prstDash val="solid"/>
                          </a:ln>
                        </wps:spPr>
                        <wps:bodyPr wrap="square" lIns="0" tIns="0" rIns="0" bIns="0" rtlCol="0">
                          <a:prstTxWarp prst="textNoShape">
                            <a:avLst/>
                          </a:prstTxWarp>
                          <a:noAutofit/>
                        </wps:bodyPr>
                      </wps:wsp>
                      <wps:wsp>
                        <wps:cNvPr id="25" name="Graphic 25"/>
                        <wps:cNvSpPr/>
                        <wps:spPr>
                          <a:xfrm>
                            <a:off x="3053797" y="3431651"/>
                            <a:ext cx="309245" cy="340995"/>
                          </a:xfrm>
                          <a:custGeom>
                            <a:avLst/>
                            <a:gdLst/>
                            <a:ahLst/>
                            <a:cxnLst/>
                            <a:rect l="l" t="t" r="r" b="b"/>
                            <a:pathLst>
                              <a:path w="309245" h="340995">
                                <a:moveTo>
                                  <a:pt x="154533" y="0"/>
                                </a:moveTo>
                                <a:lnTo>
                                  <a:pt x="0" y="100850"/>
                                </a:lnTo>
                                <a:lnTo>
                                  <a:pt x="90246" y="100850"/>
                                </a:lnTo>
                                <a:lnTo>
                                  <a:pt x="90246" y="239915"/>
                                </a:lnTo>
                                <a:lnTo>
                                  <a:pt x="0" y="239915"/>
                                </a:lnTo>
                                <a:lnTo>
                                  <a:pt x="154533" y="340766"/>
                                </a:lnTo>
                                <a:lnTo>
                                  <a:pt x="189386" y="318020"/>
                                </a:lnTo>
                                <a:lnTo>
                                  <a:pt x="154533" y="318020"/>
                                </a:lnTo>
                                <a:lnTo>
                                  <a:pt x="64046" y="258965"/>
                                </a:lnTo>
                                <a:lnTo>
                                  <a:pt x="109283" y="258965"/>
                                </a:lnTo>
                                <a:lnTo>
                                  <a:pt x="109283" y="81800"/>
                                </a:lnTo>
                                <a:lnTo>
                                  <a:pt x="64046" y="81800"/>
                                </a:lnTo>
                                <a:lnTo>
                                  <a:pt x="154533" y="22745"/>
                                </a:lnTo>
                                <a:lnTo>
                                  <a:pt x="189386" y="22745"/>
                                </a:lnTo>
                                <a:lnTo>
                                  <a:pt x="154533" y="0"/>
                                </a:lnTo>
                                <a:close/>
                              </a:path>
                              <a:path w="309245" h="340995">
                                <a:moveTo>
                                  <a:pt x="154533" y="22745"/>
                                </a:moveTo>
                                <a:lnTo>
                                  <a:pt x="64046" y="81800"/>
                                </a:lnTo>
                                <a:lnTo>
                                  <a:pt x="109283" y="81800"/>
                                </a:lnTo>
                                <a:lnTo>
                                  <a:pt x="109283" y="258965"/>
                                </a:lnTo>
                                <a:lnTo>
                                  <a:pt x="64046" y="258965"/>
                                </a:lnTo>
                                <a:lnTo>
                                  <a:pt x="154533" y="318020"/>
                                </a:lnTo>
                                <a:lnTo>
                                  <a:pt x="189385" y="295275"/>
                                </a:lnTo>
                                <a:lnTo>
                                  <a:pt x="154533" y="295275"/>
                                </a:lnTo>
                                <a:lnTo>
                                  <a:pt x="128333" y="278173"/>
                                </a:lnTo>
                                <a:lnTo>
                                  <a:pt x="128261" y="62750"/>
                                </a:lnTo>
                                <a:lnTo>
                                  <a:pt x="128092" y="62750"/>
                                </a:lnTo>
                                <a:lnTo>
                                  <a:pt x="154533" y="45491"/>
                                </a:lnTo>
                                <a:lnTo>
                                  <a:pt x="189385" y="45491"/>
                                </a:lnTo>
                                <a:lnTo>
                                  <a:pt x="154533" y="22745"/>
                                </a:lnTo>
                                <a:close/>
                              </a:path>
                              <a:path w="309245" h="340995">
                                <a:moveTo>
                                  <a:pt x="189386" y="22745"/>
                                </a:moveTo>
                                <a:lnTo>
                                  <a:pt x="154533" y="22745"/>
                                </a:lnTo>
                                <a:lnTo>
                                  <a:pt x="245021" y="81800"/>
                                </a:lnTo>
                                <a:lnTo>
                                  <a:pt x="199783" y="81800"/>
                                </a:lnTo>
                                <a:lnTo>
                                  <a:pt x="199783" y="258965"/>
                                </a:lnTo>
                                <a:lnTo>
                                  <a:pt x="245021" y="258965"/>
                                </a:lnTo>
                                <a:lnTo>
                                  <a:pt x="154533" y="318020"/>
                                </a:lnTo>
                                <a:lnTo>
                                  <a:pt x="189386" y="318020"/>
                                </a:lnTo>
                                <a:lnTo>
                                  <a:pt x="309067" y="239915"/>
                                </a:lnTo>
                                <a:lnTo>
                                  <a:pt x="218821" y="239915"/>
                                </a:lnTo>
                                <a:lnTo>
                                  <a:pt x="218821" y="100850"/>
                                </a:lnTo>
                                <a:lnTo>
                                  <a:pt x="309067" y="100850"/>
                                </a:lnTo>
                                <a:lnTo>
                                  <a:pt x="189386" y="22745"/>
                                </a:lnTo>
                                <a:close/>
                              </a:path>
                              <a:path w="309245" h="340995">
                                <a:moveTo>
                                  <a:pt x="180733" y="62750"/>
                                </a:moveTo>
                                <a:lnTo>
                                  <a:pt x="128261" y="62750"/>
                                </a:lnTo>
                                <a:lnTo>
                                  <a:pt x="128333" y="278173"/>
                                </a:lnTo>
                                <a:lnTo>
                                  <a:pt x="154533" y="295275"/>
                                </a:lnTo>
                                <a:lnTo>
                                  <a:pt x="180733" y="278173"/>
                                </a:lnTo>
                                <a:lnTo>
                                  <a:pt x="180733" y="62750"/>
                                </a:lnTo>
                                <a:close/>
                              </a:path>
                              <a:path w="309245" h="340995">
                                <a:moveTo>
                                  <a:pt x="189385" y="45491"/>
                                </a:moveTo>
                                <a:lnTo>
                                  <a:pt x="154533" y="45491"/>
                                </a:lnTo>
                                <a:lnTo>
                                  <a:pt x="180975" y="62750"/>
                                </a:lnTo>
                                <a:lnTo>
                                  <a:pt x="180733" y="62750"/>
                                </a:lnTo>
                                <a:lnTo>
                                  <a:pt x="180733" y="278173"/>
                                </a:lnTo>
                                <a:lnTo>
                                  <a:pt x="154533" y="295275"/>
                                </a:lnTo>
                                <a:lnTo>
                                  <a:pt x="189385" y="295275"/>
                                </a:lnTo>
                                <a:lnTo>
                                  <a:pt x="245021" y="258965"/>
                                </a:lnTo>
                                <a:lnTo>
                                  <a:pt x="199783" y="258965"/>
                                </a:lnTo>
                                <a:lnTo>
                                  <a:pt x="199783" y="81800"/>
                                </a:lnTo>
                                <a:lnTo>
                                  <a:pt x="245021" y="81800"/>
                                </a:lnTo>
                                <a:lnTo>
                                  <a:pt x="189385" y="45491"/>
                                </a:lnTo>
                                <a:close/>
                              </a:path>
                              <a:path w="309245" h="340995">
                                <a:moveTo>
                                  <a:pt x="154533" y="45491"/>
                                </a:moveTo>
                                <a:lnTo>
                                  <a:pt x="128092" y="62750"/>
                                </a:lnTo>
                                <a:lnTo>
                                  <a:pt x="180975" y="62750"/>
                                </a:lnTo>
                                <a:lnTo>
                                  <a:pt x="154533" y="45491"/>
                                </a:lnTo>
                                <a:close/>
                              </a:path>
                            </a:pathLst>
                          </a:custGeom>
                          <a:solidFill>
                            <a:srgbClr val="233E5F">
                              <a:alpha val="50195"/>
                            </a:srgbClr>
                          </a:solidFill>
                        </wps:spPr>
                        <wps:bodyPr wrap="square" lIns="0" tIns="0" rIns="0" bIns="0" rtlCol="0">
                          <a:prstTxWarp prst="textNoShape">
                            <a:avLst/>
                          </a:prstTxWarp>
                          <a:noAutofit/>
                        </wps:bodyPr>
                      </wps:wsp>
                      <wps:wsp>
                        <wps:cNvPr id="26" name="Graphic 26"/>
                        <wps:cNvSpPr/>
                        <wps:spPr>
                          <a:xfrm>
                            <a:off x="3105143" y="3429000"/>
                            <a:ext cx="180975" cy="295275"/>
                          </a:xfrm>
                          <a:custGeom>
                            <a:avLst/>
                            <a:gdLst/>
                            <a:ahLst/>
                            <a:cxnLst/>
                            <a:rect l="l" t="t" r="r" b="b"/>
                            <a:pathLst>
                              <a:path w="180975" h="295275">
                                <a:moveTo>
                                  <a:pt x="90487" y="0"/>
                                </a:moveTo>
                                <a:lnTo>
                                  <a:pt x="0" y="59055"/>
                                </a:lnTo>
                                <a:lnTo>
                                  <a:pt x="45237" y="59055"/>
                                </a:lnTo>
                                <a:lnTo>
                                  <a:pt x="45237" y="236220"/>
                                </a:lnTo>
                                <a:lnTo>
                                  <a:pt x="0" y="236220"/>
                                </a:lnTo>
                                <a:lnTo>
                                  <a:pt x="90487" y="295275"/>
                                </a:lnTo>
                                <a:lnTo>
                                  <a:pt x="180975" y="236220"/>
                                </a:lnTo>
                                <a:lnTo>
                                  <a:pt x="135737" y="236220"/>
                                </a:lnTo>
                                <a:lnTo>
                                  <a:pt x="135737" y="59055"/>
                                </a:lnTo>
                                <a:lnTo>
                                  <a:pt x="180975" y="59055"/>
                                </a:lnTo>
                                <a:lnTo>
                                  <a:pt x="90487"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3105143" y="3429000"/>
                            <a:ext cx="180975" cy="295275"/>
                          </a:xfrm>
                          <a:custGeom>
                            <a:avLst/>
                            <a:gdLst/>
                            <a:ahLst/>
                            <a:cxnLst/>
                            <a:rect l="l" t="t" r="r" b="b"/>
                            <a:pathLst>
                              <a:path w="180975" h="295275">
                                <a:moveTo>
                                  <a:pt x="90487" y="0"/>
                                </a:moveTo>
                                <a:lnTo>
                                  <a:pt x="180975" y="59055"/>
                                </a:lnTo>
                                <a:lnTo>
                                  <a:pt x="135737" y="59055"/>
                                </a:lnTo>
                                <a:lnTo>
                                  <a:pt x="135737" y="236220"/>
                                </a:lnTo>
                                <a:lnTo>
                                  <a:pt x="180975" y="236220"/>
                                </a:lnTo>
                                <a:lnTo>
                                  <a:pt x="90487" y="295275"/>
                                </a:lnTo>
                                <a:lnTo>
                                  <a:pt x="0" y="236220"/>
                                </a:lnTo>
                                <a:lnTo>
                                  <a:pt x="45237" y="236220"/>
                                </a:lnTo>
                                <a:lnTo>
                                  <a:pt x="45237" y="59055"/>
                                </a:lnTo>
                                <a:lnTo>
                                  <a:pt x="0" y="59055"/>
                                </a:lnTo>
                                <a:lnTo>
                                  <a:pt x="90487" y="0"/>
                                </a:lnTo>
                                <a:close/>
                              </a:path>
                            </a:pathLst>
                          </a:custGeom>
                          <a:ln w="38100">
                            <a:solidFill>
                              <a:srgbClr val="F1F1F1"/>
                            </a:solidFill>
                            <a:prstDash val="solid"/>
                          </a:ln>
                        </wps:spPr>
                        <wps:bodyPr wrap="square" lIns="0" tIns="0" rIns="0" bIns="0" rtlCol="0">
                          <a:prstTxWarp prst="textNoShape">
                            <a:avLst/>
                          </a:prstTxWarp>
                          <a:noAutofit/>
                        </wps:bodyPr>
                      </wps:wsp>
                      <wps:wsp>
                        <wps:cNvPr id="28" name="Graphic 28"/>
                        <wps:cNvSpPr/>
                        <wps:spPr>
                          <a:xfrm>
                            <a:off x="3053797" y="4022200"/>
                            <a:ext cx="309245" cy="340995"/>
                          </a:xfrm>
                          <a:custGeom>
                            <a:avLst/>
                            <a:gdLst/>
                            <a:ahLst/>
                            <a:cxnLst/>
                            <a:rect l="l" t="t" r="r" b="b"/>
                            <a:pathLst>
                              <a:path w="309245" h="340995">
                                <a:moveTo>
                                  <a:pt x="154533" y="0"/>
                                </a:moveTo>
                                <a:lnTo>
                                  <a:pt x="0" y="100850"/>
                                </a:lnTo>
                                <a:lnTo>
                                  <a:pt x="90246" y="100850"/>
                                </a:lnTo>
                                <a:lnTo>
                                  <a:pt x="90246" y="239915"/>
                                </a:lnTo>
                                <a:lnTo>
                                  <a:pt x="0" y="239915"/>
                                </a:lnTo>
                                <a:lnTo>
                                  <a:pt x="154533" y="340766"/>
                                </a:lnTo>
                                <a:lnTo>
                                  <a:pt x="189386" y="318020"/>
                                </a:lnTo>
                                <a:lnTo>
                                  <a:pt x="154533" y="318020"/>
                                </a:lnTo>
                                <a:lnTo>
                                  <a:pt x="64046" y="258965"/>
                                </a:lnTo>
                                <a:lnTo>
                                  <a:pt x="109283" y="258965"/>
                                </a:lnTo>
                                <a:lnTo>
                                  <a:pt x="109283" y="81800"/>
                                </a:lnTo>
                                <a:lnTo>
                                  <a:pt x="64046" y="81800"/>
                                </a:lnTo>
                                <a:lnTo>
                                  <a:pt x="154533" y="22745"/>
                                </a:lnTo>
                                <a:lnTo>
                                  <a:pt x="189386" y="22745"/>
                                </a:lnTo>
                                <a:lnTo>
                                  <a:pt x="154533" y="0"/>
                                </a:lnTo>
                                <a:close/>
                              </a:path>
                              <a:path w="309245" h="340995">
                                <a:moveTo>
                                  <a:pt x="154533" y="22745"/>
                                </a:moveTo>
                                <a:lnTo>
                                  <a:pt x="64046" y="81800"/>
                                </a:lnTo>
                                <a:lnTo>
                                  <a:pt x="109283" y="81800"/>
                                </a:lnTo>
                                <a:lnTo>
                                  <a:pt x="109283" y="258965"/>
                                </a:lnTo>
                                <a:lnTo>
                                  <a:pt x="64046" y="258965"/>
                                </a:lnTo>
                                <a:lnTo>
                                  <a:pt x="154533" y="318020"/>
                                </a:lnTo>
                                <a:lnTo>
                                  <a:pt x="189385" y="295274"/>
                                </a:lnTo>
                                <a:lnTo>
                                  <a:pt x="154533" y="295274"/>
                                </a:lnTo>
                                <a:lnTo>
                                  <a:pt x="128333" y="278173"/>
                                </a:lnTo>
                                <a:lnTo>
                                  <a:pt x="128261" y="62750"/>
                                </a:lnTo>
                                <a:lnTo>
                                  <a:pt x="128092" y="62750"/>
                                </a:lnTo>
                                <a:lnTo>
                                  <a:pt x="154533" y="45491"/>
                                </a:lnTo>
                                <a:lnTo>
                                  <a:pt x="189385" y="45491"/>
                                </a:lnTo>
                                <a:lnTo>
                                  <a:pt x="154533" y="22745"/>
                                </a:lnTo>
                                <a:close/>
                              </a:path>
                              <a:path w="309245" h="340995">
                                <a:moveTo>
                                  <a:pt x="189386" y="22745"/>
                                </a:moveTo>
                                <a:lnTo>
                                  <a:pt x="154533" y="22745"/>
                                </a:lnTo>
                                <a:lnTo>
                                  <a:pt x="245021" y="81800"/>
                                </a:lnTo>
                                <a:lnTo>
                                  <a:pt x="199783" y="81800"/>
                                </a:lnTo>
                                <a:lnTo>
                                  <a:pt x="199783" y="258965"/>
                                </a:lnTo>
                                <a:lnTo>
                                  <a:pt x="245021" y="258965"/>
                                </a:lnTo>
                                <a:lnTo>
                                  <a:pt x="154533" y="318020"/>
                                </a:lnTo>
                                <a:lnTo>
                                  <a:pt x="189386" y="318020"/>
                                </a:lnTo>
                                <a:lnTo>
                                  <a:pt x="309067" y="239915"/>
                                </a:lnTo>
                                <a:lnTo>
                                  <a:pt x="218821" y="239915"/>
                                </a:lnTo>
                                <a:lnTo>
                                  <a:pt x="218821" y="100850"/>
                                </a:lnTo>
                                <a:lnTo>
                                  <a:pt x="309067" y="100850"/>
                                </a:lnTo>
                                <a:lnTo>
                                  <a:pt x="189386" y="22745"/>
                                </a:lnTo>
                                <a:close/>
                              </a:path>
                              <a:path w="309245" h="340995">
                                <a:moveTo>
                                  <a:pt x="180733" y="62750"/>
                                </a:moveTo>
                                <a:lnTo>
                                  <a:pt x="128261" y="62750"/>
                                </a:lnTo>
                                <a:lnTo>
                                  <a:pt x="128333" y="278173"/>
                                </a:lnTo>
                                <a:lnTo>
                                  <a:pt x="154533" y="295274"/>
                                </a:lnTo>
                                <a:lnTo>
                                  <a:pt x="180733" y="278173"/>
                                </a:lnTo>
                                <a:lnTo>
                                  <a:pt x="180733" y="62750"/>
                                </a:lnTo>
                                <a:close/>
                              </a:path>
                              <a:path w="309245" h="340995">
                                <a:moveTo>
                                  <a:pt x="189385" y="45491"/>
                                </a:moveTo>
                                <a:lnTo>
                                  <a:pt x="154533" y="45491"/>
                                </a:lnTo>
                                <a:lnTo>
                                  <a:pt x="180975" y="62750"/>
                                </a:lnTo>
                                <a:lnTo>
                                  <a:pt x="180733" y="62750"/>
                                </a:lnTo>
                                <a:lnTo>
                                  <a:pt x="180733" y="278173"/>
                                </a:lnTo>
                                <a:lnTo>
                                  <a:pt x="154533" y="295274"/>
                                </a:lnTo>
                                <a:lnTo>
                                  <a:pt x="189385" y="295274"/>
                                </a:lnTo>
                                <a:lnTo>
                                  <a:pt x="245021" y="258965"/>
                                </a:lnTo>
                                <a:lnTo>
                                  <a:pt x="199783" y="258965"/>
                                </a:lnTo>
                                <a:lnTo>
                                  <a:pt x="199783" y="81800"/>
                                </a:lnTo>
                                <a:lnTo>
                                  <a:pt x="245021" y="81800"/>
                                </a:lnTo>
                                <a:lnTo>
                                  <a:pt x="189385" y="45491"/>
                                </a:lnTo>
                                <a:close/>
                              </a:path>
                              <a:path w="309245" h="340995">
                                <a:moveTo>
                                  <a:pt x="154533" y="45491"/>
                                </a:moveTo>
                                <a:lnTo>
                                  <a:pt x="128092" y="62750"/>
                                </a:lnTo>
                                <a:lnTo>
                                  <a:pt x="180975" y="62750"/>
                                </a:lnTo>
                                <a:lnTo>
                                  <a:pt x="154533" y="45491"/>
                                </a:lnTo>
                                <a:close/>
                              </a:path>
                            </a:pathLst>
                          </a:custGeom>
                          <a:solidFill>
                            <a:srgbClr val="233E5F">
                              <a:alpha val="50195"/>
                            </a:srgbClr>
                          </a:solidFill>
                        </wps:spPr>
                        <wps:bodyPr wrap="square" lIns="0" tIns="0" rIns="0" bIns="0" rtlCol="0">
                          <a:prstTxWarp prst="textNoShape">
                            <a:avLst/>
                          </a:prstTxWarp>
                          <a:noAutofit/>
                        </wps:bodyPr>
                      </wps:wsp>
                      <wps:wsp>
                        <wps:cNvPr id="29" name="Graphic 29"/>
                        <wps:cNvSpPr/>
                        <wps:spPr>
                          <a:xfrm>
                            <a:off x="3105143" y="4019550"/>
                            <a:ext cx="180975" cy="295275"/>
                          </a:xfrm>
                          <a:custGeom>
                            <a:avLst/>
                            <a:gdLst/>
                            <a:ahLst/>
                            <a:cxnLst/>
                            <a:rect l="l" t="t" r="r" b="b"/>
                            <a:pathLst>
                              <a:path w="180975" h="295275">
                                <a:moveTo>
                                  <a:pt x="90487" y="0"/>
                                </a:moveTo>
                                <a:lnTo>
                                  <a:pt x="0" y="59055"/>
                                </a:lnTo>
                                <a:lnTo>
                                  <a:pt x="45237" y="59055"/>
                                </a:lnTo>
                                <a:lnTo>
                                  <a:pt x="45237" y="236220"/>
                                </a:lnTo>
                                <a:lnTo>
                                  <a:pt x="0" y="236220"/>
                                </a:lnTo>
                                <a:lnTo>
                                  <a:pt x="90487" y="295275"/>
                                </a:lnTo>
                                <a:lnTo>
                                  <a:pt x="180975" y="236220"/>
                                </a:lnTo>
                                <a:lnTo>
                                  <a:pt x="135737" y="236220"/>
                                </a:lnTo>
                                <a:lnTo>
                                  <a:pt x="135737" y="59055"/>
                                </a:lnTo>
                                <a:lnTo>
                                  <a:pt x="180975" y="59055"/>
                                </a:lnTo>
                                <a:lnTo>
                                  <a:pt x="90487" y="0"/>
                                </a:lnTo>
                                <a:close/>
                              </a:path>
                            </a:pathLst>
                          </a:custGeom>
                          <a:solidFill>
                            <a:srgbClr val="4F81BC"/>
                          </a:solidFill>
                        </wps:spPr>
                        <wps:bodyPr wrap="square" lIns="0" tIns="0" rIns="0" bIns="0" rtlCol="0">
                          <a:prstTxWarp prst="textNoShape">
                            <a:avLst/>
                          </a:prstTxWarp>
                          <a:noAutofit/>
                        </wps:bodyPr>
                      </wps:wsp>
                      <wps:wsp>
                        <wps:cNvPr id="30" name="Graphic 30"/>
                        <wps:cNvSpPr/>
                        <wps:spPr>
                          <a:xfrm>
                            <a:off x="3105143" y="4019550"/>
                            <a:ext cx="180975" cy="295275"/>
                          </a:xfrm>
                          <a:custGeom>
                            <a:avLst/>
                            <a:gdLst/>
                            <a:ahLst/>
                            <a:cxnLst/>
                            <a:rect l="l" t="t" r="r" b="b"/>
                            <a:pathLst>
                              <a:path w="180975" h="295275">
                                <a:moveTo>
                                  <a:pt x="90487" y="0"/>
                                </a:moveTo>
                                <a:lnTo>
                                  <a:pt x="180975" y="59055"/>
                                </a:lnTo>
                                <a:lnTo>
                                  <a:pt x="135737" y="59055"/>
                                </a:lnTo>
                                <a:lnTo>
                                  <a:pt x="135737" y="236220"/>
                                </a:lnTo>
                                <a:lnTo>
                                  <a:pt x="180975" y="236220"/>
                                </a:lnTo>
                                <a:lnTo>
                                  <a:pt x="90487" y="295275"/>
                                </a:lnTo>
                                <a:lnTo>
                                  <a:pt x="0" y="236220"/>
                                </a:lnTo>
                                <a:lnTo>
                                  <a:pt x="45237" y="236220"/>
                                </a:lnTo>
                                <a:lnTo>
                                  <a:pt x="45237" y="59055"/>
                                </a:lnTo>
                                <a:lnTo>
                                  <a:pt x="0" y="59055"/>
                                </a:lnTo>
                                <a:lnTo>
                                  <a:pt x="90487" y="0"/>
                                </a:lnTo>
                                <a:close/>
                              </a:path>
                            </a:pathLst>
                          </a:custGeom>
                          <a:ln w="38100">
                            <a:solidFill>
                              <a:srgbClr val="F1F1F1"/>
                            </a:solidFill>
                            <a:prstDash val="solid"/>
                          </a:ln>
                        </wps:spPr>
                        <wps:bodyPr wrap="square" lIns="0" tIns="0" rIns="0" bIns="0" rtlCol="0">
                          <a:prstTxWarp prst="textNoShape">
                            <a:avLst/>
                          </a:prstTxWarp>
                          <a:noAutofit/>
                        </wps:bodyPr>
                      </wps:wsp>
                      <wps:wsp>
                        <wps:cNvPr id="31" name="Graphic 31"/>
                        <wps:cNvSpPr/>
                        <wps:spPr>
                          <a:xfrm>
                            <a:off x="38093" y="2343150"/>
                            <a:ext cx="1085850" cy="2567305"/>
                          </a:xfrm>
                          <a:custGeom>
                            <a:avLst/>
                            <a:gdLst/>
                            <a:ahLst/>
                            <a:cxnLst/>
                            <a:rect l="l" t="t" r="r" b="b"/>
                            <a:pathLst>
                              <a:path w="1085850" h="2567305">
                                <a:moveTo>
                                  <a:pt x="1085850" y="0"/>
                                </a:moveTo>
                                <a:lnTo>
                                  <a:pt x="1033236" y="1056"/>
                                </a:lnTo>
                                <a:lnTo>
                                  <a:pt x="981270" y="4195"/>
                                </a:lnTo>
                                <a:lnTo>
                                  <a:pt x="930006" y="9368"/>
                                </a:lnTo>
                                <a:lnTo>
                                  <a:pt x="879503" y="16527"/>
                                </a:lnTo>
                                <a:lnTo>
                                  <a:pt x="829818" y="25623"/>
                                </a:lnTo>
                                <a:lnTo>
                                  <a:pt x="781006" y="36610"/>
                                </a:lnTo>
                                <a:lnTo>
                                  <a:pt x="733125" y="49438"/>
                                </a:lnTo>
                                <a:lnTo>
                                  <a:pt x="686232" y="64061"/>
                                </a:lnTo>
                                <a:lnTo>
                                  <a:pt x="640383" y="80429"/>
                                </a:lnTo>
                                <a:lnTo>
                                  <a:pt x="595636" y="98495"/>
                                </a:lnTo>
                                <a:lnTo>
                                  <a:pt x="552048" y="118211"/>
                                </a:lnTo>
                                <a:lnTo>
                                  <a:pt x="509674" y="139529"/>
                                </a:lnTo>
                                <a:lnTo>
                                  <a:pt x="468573" y="162401"/>
                                </a:lnTo>
                                <a:lnTo>
                                  <a:pt x="428800" y="186779"/>
                                </a:lnTo>
                                <a:lnTo>
                                  <a:pt x="390413" y="212615"/>
                                </a:lnTo>
                                <a:lnTo>
                                  <a:pt x="353469" y="239860"/>
                                </a:lnTo>
                                <a:lnTo>
                                  <a:pt x="318025" y="268468"/>
                                </a:lnTo>
                                <a:lnTo>
                                  <a:pt x="284137" y="298390"/>
                                </a:lnTo>
                                <a:lnTo>
                                  <a:pt x="251862" y="329577"/>
                                </a:lnTo>
                                <a:lnTo>
                                  <a:pt x="221257" y="361982"/>
                                </a:lnTo>
                                <a:lnTo>
                                  <a:pt x="192380" y="395558"/>
                                </a:lnTo>
                                <a:lnTo>
                                  <a:pt x="165286" y="430255"/>
                                </a:lnTo>
                                <a:lnTo>
                                  <a:pt x="140033" y="466026"/>
                                </a:lnTo>
                                <a:lnTo>
                                  <a:pt x="116677" y="502823"/>
                                </a:lnTo>
                                <a:lnTo>
                                  <a:pt x="95276" y="540598"/>
                                </a:lnTo>
                                <a:lnTo>
                                  <a:pt x="75886" y="579303"/>
                                </a:lnTo>
                                <a:lnTo>
                                  <a:pt x="58565" y="618890"/>
                                </a:lnTo>
                                <a:lnTo>
                                  <a:pt x="43368" y="659311"/>
                                </a:lnTo>
                                <a:lnTo>
                                  <a:pt x="30354" y="700517"/>
                                </a:lnTo>
                                <a:lnTo>
                                  <a:pt x="19578" y="742462"/>
                                </a:lnTo>
                                <a:lnTo>
                                  <a:pt x="11098" y="785097"/>
                                </a:lnTo>
                                <a:lnTo>
                                  <a:pt x="4970" y="828373"/>
                                </a:lnTo>
                                <a:lnTo>
                                  <a:pt x="1252" y="872244"/>
                                </a:lnTo>
                                <a:lnTo>
                                  <a:pt x="0" y="916660"/>
                                </a:lnTo>
                                <a:lnTo>
                                  <a:pt x="0" y="1440535"/>
                                </a:lnTo>
                                <a:lnTo>
                                  <a:pt x="1382" y="1486947"/>
                                </a:lnTo>
                                <a:lnTo>
                                  <a:pt x="5493" y="1532886"/>
                                </a:lnTo>
                                <a:lnTo>
                                  <a:pt x="12276" y="1578286"/>
                                </a:lnTo>
                                <a:lnTo>
                                  <a:pt x="21674" y="1623080"/>
                                </a:lnTo>
                                <a:lnTo>
                                  <a:pt x="33632" y="1667200"/>
                                </a:lnTo>
                                <a:lnTo>
                                  <a:pt x="48093" y="1710580"/>
                                </a:lnTo>
                                <a:lnTo>
                                  <a:pt x="65002" y="1753152"/>
                                </a:lnTo>
                                <a:lnTo>
                                  <a:pt x="84302" y="1794850"/>
                                </a:lnTo>
                                <a:lnTo>
                                  <a:pt x="105937" y="1835606"/>
                                </a:lnTo>
                                <a:lnTo>
                                  <a:pt x="129851" y="1875354"/>
                                </a:lnTo>
                                <a:lnTo>
                                  <a:pt x="155987" y="1914026"/>
                                </a:lnTo>
                                <a:lnTo>
                                  <a:pt x="184291" y="1951555"/>
                                </a:lnTo>
                                <a:lnTo>
                                  <a:pt x="214704" y="1987874"/>
                                </a:lnTo>
                                <a:lnTo>
                                  <a:pt x="247172" y="2022916"/>
                                </a:lnTo>
                                <a:lnTo>
                                  <a:pt x="281638" y="2056614"/>
                                </a:lnTo>
                                <a:lnTo>
                                  <a:pt x="318047" y="2088901"/>
                                </a:lnTo>
                                <a:lnTo>
                                  <a:pt x="356341" y="2119710"/>
                                </a:lnTo>
                                <a:lnTo>
                                  <a:pt x="396464" y="2148974"/>
                                </a:lnTo>
                                <a:lnTo>
                                  <a:pt x="438362" y="2176625"/>
                                </a:lnTo>
                                <a:lnTo>
                                  <a:pt x="481977" y="2202598"/>
                                </a:lnTo>
                                <a:lnTo>
                                  <a:pt x="527253" y="2226824"/>
                                </a:lnTo>
                                <a:lnTo>
                                  <a:pt x="574135" y="2249236"/>
                                </a:lnTo>
                                <a:lnTo>
                                  <a:pt x="622565" y="2269768"/>
                                </a:lnTo>
                                <a:lnTo>
                                  <a:pt x="672489" y="2288353"/>
                                </a:lnTo>
                                <a:lnTo>
                                  <a:pt x="723849" y="2304923"/>
                                </a:lnTo>
                                <a:lnTo>
                                  <a:pt x="723900" y="2566860"/>
                                </a:lnTo>
                                <a:lnTo>
                                  <a:pt x="1085850" y="2095500"/>
                                </a:lnTo>
                                <a:lnTo>
                                  <a:pt x="723900" y="1519110"/>
                                </a:lnTo>
                                <a:lnTo>
                                  <a:pt x="723849" y="1781048"/>
                                </a:lnTo>
                                <a:lnTo>
                                  <a:pt x="672818" y="1764577"/>
                                </a:lnTo>
                                <a:lnTo>
                                  <a:pt x="623102" y="1746071"/>
                                </a:lnTo>
                                <a:lnTo>
                                  <a:pt x="574769" y="1725590"/>
                                </a:lnTo>
                                <a:lnTo>
                                  <a:pt x="527887" y="1703194"/>
                                </a:lnTo>
                                <a:lnTo>
                                  <a:pt x="482525" y="1678944"/>
                                </a:lnTo>
                                <a:lnTo>
                                  <a:pt x="438751" y="1652901"/>
                                </a:lnTo>
                                <a:lnTo>
                                  <a:pt x="396634" y="1625126"/>
                                </a:lnTo>
                                <a:lnTo>
                                  <a:pt x="356240" y="1595678"/>
                                </a:lnTo>
                                <a:lnTo>
                                  <a:pt x="317639" y="1564619"/>
                                </a:lnTo>
                                <a:lnTo>
                                  <a:pt x="280899" y="1532009"/>
                                </a:lnTo>
                                <a:lnTo>
                                  <a:pt x="246088" y="1497909"/>
                                </a:lnTo>
                                <a:lnTo>
                                  <a:pt x="213274" y="1462379"/>
                                </a:lnTo>
                                <a:lnTo>
                                  <a:pt x="182526" y="1425479"/>
                                </a:lnTo>
                                <a:lnTo>
                                  <a:pt x="153912" y="1387271"/>
                                </a:lnTo>
                                <a:lnTo>
                                  <a:pt x="127500" y="1347816"/>
                                </a:lnTo>
                                <a:lnTo>
                                  <a:pt x="103358" y="1307172"/>
                                </a:lnTo>
                                <a:lnTo>
                                  <a:pt x="81555" y="1265402"/>
                                </a:lnTo>
                                <a:lnTo>
                                  <a:pt x="62158" y="1222566"/>
                                </a:lnTo>
                                <a:lnTo>
                                  <a:pt x="45237" y="1178598"/>
                                </a:lnTo>
                                <a:lnTo>
                                  <a:pt x="61646" y="1135950"/>
                                </a:lnTo>
                                <a:lnTo>
                                  <a:pt x="80340" y="1094351"/>
                                </a:lnTo>
                                <a:lnTo>
                                  <a:pt x="101247" y="1053846"/>
                                </a:lnTo>
                                <a:lnTo>
                                  <a:pt x="124299" y="1014477"/>
                                </a:lnTo>
                                <a:lnTo>
                                  <a:pt x="149426" y="976289"/>
                                </a:lnTo>
                                <a:lnTo>
                                  <a:pt x="176557" y="939326"/>
                                </a:lnTo>
                                <a:lnTo>
                                  <a:pt x="205624" y="903632"/>
                                </a:lnTo>
                                <a:lnTo>
                                  <a:pt x="236556" y="869250"/>
                                </a:lnTo>
                                <a:lnTo>
                                  <a:pt x="269283" y="836225"/>
                                </a:lnTo>
                                <a:lnTo>
                                  <a:pt x="303736" y="804601"/>
                                </a:lnTo>
                                <a:lnTo>
                                  <a:pt x="339845" y="774421"/>
                                </a:lnTo>
                                <a:lnTo>
                                  <a:pt x="377539" y="745729"/>
                                </a:lnTo>
                                <a:lnTo>
                                  <a:pt x="416751" y="718571"/>
                                </a:lnTo>
                                <a:lnTo>
                                  <a:pt x="457409" y="692988"/>
                                </a:lnTo>
                                <a:lnTo>
                                  <a:pt x="499443" y="669026"/>
                                </a:lnTo>
                                <a:lnTo>
                                  <a:pt x="542785" y="646729"/>
                                </a:lnTo>
                                <a:lnTo>
                                  <a:pt x="587364" y="626140"/>
                                </a:lnTo>
                                <a:lnTo>
                                  <a:pt x="633110" y="607303"/>
                                </a:lnTo>
                                <a:lnTo>
                                  <a:pt x="679955" y="590262"/>
                                </a:lnTo>
                                <a:lnTo>
                                  <a:pt x="727827" y="575061"/>
                                </a:lnTo>
                                <a:lnTo>
                                  <a:pt x="776657" y="561745"/>
                                </a:lnTo>
                                <a:lnTo>
                                  <a:pt x="826375" y="550357"/>
                                </a:lnTo>
                                <a:lnTo>
                                  <a:pt x="876912" y="540940"/>
                                </a:lnTo>
                                <a:lnTo>
                                  <a:pt x="928198" y="533540"/>
                                </a:lnTo>
                                <a:lnTo>
                                  <a:pt x="980162" y="528200"/>
                                </a:lnTo>
                                <a:lnTo>
                                  <a:pt x="1032736" y="524963"/>
                                </a:lnTo>
                                <a:lnTo>
                                  <a:pt x="1085850" y="523875"/>
                                </a:lnTo>
                                <a:lnTo>
                                  <a:pt x="1085850" y="0"/>
                                </a:lnTo>
                                <a:close/>
                              </a:path>
                            </a:pathLst>
                          </a:custGeom>
                          <a:solidFill>
                            <a:srgbClr val="9BBA58"/>
                          </a:solidFill>
                        </wps:spPr>
                        <wps:bodyPr wrap="square" lIns="0" tIns="0" rIns="0" bIns="0" rtlCol="0">
                          <a:prstTxWarp prst="textNoShape">
                            <a:avLst/>
                          </a:prstTxWarp>
                          <a:noAutofit/>
                        </wps:bodyPr>
                      </wps:wsp>
                      <wps:wsp>
                        <wps:cNvPr id="32" name="Graphic 32"/>
                        <wps:cNvSpPr/>
                        <wps:spPr>
                          <a:xfrm>
                            <a:off x="38093" y="2343150"/>
                            <a:ext cx="1085850" cy="1179195"/>
                          </a:xfrm>
                          <a:custGeom>
                            <a:avLst/>
                            <a:gdLst/>
                            <a:ahLst/>
                            <a:cxnLst/>
                            <a:rect l="l" t="t" r="r" b="b"/>
                            <a:pathLst>
                              <a:path w="1085850" h="1179195">
                                <a:moveTo>
                                  <a:pt x="1085850" y="0"/>
                                </a:moveTo>
                                <a:lnTo>
                                  <a:pt x="1033236" y="1056"/>
                                </a:lnTo>
                                <a:lnTo>
                                  <a:pt x="981270" y="4195"/>
                                </a:lnTo>
                                <a:lnTo>
                                  <a:pt x="930006" y="9368"/>
                                </a:lnTo>
                                <a:lnTo>
                                  <a:pt x="879503" y="16527"/>
                                </a:lnTo>
                                <a:lnTo>
                                  <a:pt x="829818" y="25624"/>
                                </a:lnTo>
                                <a:lnTo>
                                  <a:pt x="781006" y="36611"/>
                                </a:lnTo>
                                <a:lnTo>
                                  <a:pt x="733125" y="49439"/>
                                </a:lnTo>
                                <a:lnTo>
                                  <a:pt x="686232" y="64062"/>
                                </a:lnTo>
                                <a:lnTo>
                                  <a:pt x="640383" y="80431"/>
                                </a:lnTo>
                                <a:lnTo>
                                  <a:pt x="595636" y="98498"/>
                                </a:lnTo>
                                <a:lnTo>
                                  <a:pt x="552048" y="118215"/>
                                </a:lnTo>
                                <a:lnTo>
                                  <a:pt x="509674" y="139535"/>
                                </a:lnTo>
                                <a:lnTo>
                                  <a:pt x="468573" y="162408"/>
                                </a:lnTo>
                                <a:lnTo>
                                  <a:pt x="428800" y="186788"/>
                                </a:lnTo>
                                <a:lnTo>
                                  <a:pt x="390413" y="212626"/>
                                </a:lnTo>
                                <a:lnTo>
                                  <a:pt x="353469" y="239874"/>
                                </a:lnTo>
                                <a:lnTo>
                                  <a:pt x="318025" y="268484"/>
                                </a:lnTo>
                                <a:lnTo>
                                  <a:pt x="284137" y="298408"/>
                                </a:lnTo>
                                <a:lnTo>
                                  <a:pt x="251862" y="329599"/>
                                </a:lnTo>
                                <a:lnTo>
                                  <a:pt x="221257" y="362008"/>
                                </a:lnTo>
                                <a:lnTo>
                                  <a:pt x="192380" y="395588"/>
                                </a:lnTo>
                                <a:lnTo>
                                  <a:pt x="165286" y="430289"/>
                                </a:lnTo>
                                <a:lnTo>
                                  <a:pt x="140033" y="466065"/>
                                </a:lnTo>
                                <a:lnTo>
                                  <a:pt x="116677" y="502868"/>
                                </a:lnTo>
                                <a:lnTo>
                                  <a:pt x="95276" y="540649"/>
                                </a:lnTo>
                                <a:lnTo>
                                  <a:pt x="75886" y="579360"/>
                                </a:lnTo>
                                <a:lnTo>
                                  <a:pt x="58565" y="618954"/>
                                </a:lnTo>
                                <a:lnTo>
                                  <a:pt x="43368" y="659382"/>
                                </a:lnTo>
                                <a:lnTo>
                                  <a:pt x="30354" y="700596"/>
                                </a:lnTo>
                                <a:lnTo>
                                  <a:pt x="19578" y="742549"/>
                                </a:lnTo>
                                <a:lnTo>
                                  <a:pt x="11098" y="785193"/>
                                </a:lnTo>
                                <a:lnTo>
                                  <a:pt x="4970" y="828479"/>
                                </a:lnTo>
                                <a:lnTo>
                                  <a:pt x="1252" y="872360"/>
                                </a:lnTo>
                                <a:lnTo>
                                  <a:pt x="0" y="916787"/>
                                </a:lnTo>
                                <a:lnTo>
                                  <a:pt x="1823" y="969907"/>
                                </a:lnTo>
                                <a:lnTo>
                                  <a:pt x="7280" y="1022800"/>
                                </a:lnTo>
                                <a:lnTo>
                                  <a:pt x="16349" y="1075327"/>
                                </a:lnTo>
                                <a:lnTo>
                                  <a:pt x="29008" y="1127348"/>
                                </a:lnTo>
                                <a:lnTo>
                                  <a:pt x="45237" y="1178598"/>
                                </a:lnTo>
                                <a:lnTo>
                                  <a:pt x="61646" y="1135950"/>
                                </a:lnTo>
                                <a:lnTo>
                                  <a:pt x="80340" y="1094351"/>
                                </a:lnTo>
                                <a:lnTo>
                                  <a:pt x="101247" y="1053846"/>
                                </a:lnTo>
                                <a:lnTo>
                                  <a:pt x="124299" y="1014477"/>
                                </a:lnTo>
                                <a:lnTo>
                                  <a:pt x="149426" y="976289"/>
                                </a:lnTo>
                                <a:lnTo>
                                  <a:pt x="176557" y="939326"/>
                                </a:lnTo>
                                <a:lnTo>
                                  <a:pt x="205624" y="903632"/>
                                </a:lnTo>
                                <a:lnTo>
                                  <a:pt x="236556" y="869250"/>
                                </a:lnTo>
                                <a:lnTo>
                                  <a:pt x="269283" y="836225"/>
                                </a:lnTo>
                                <a:lnTo>
                                  <a:pt x="303736" y="804601"/>
                                </a:lnTo>
                                <a:lnTo>
                                  <a:pt x="339845" y="774421"/>
                                </a:lnTo>
                                <a:lnTo>
                                  <a:pt x="377539" y="745729"/>
                                </a:lnTo>
                                <a:lnTo>
                                  <a:pt x="416751" y="718571"/>
                                </a:lnTo>
                                <a:lnTo>
                                  <a:pt x="457409" y="692988"/>
                                </a:lnTo>
                                <a:lnTo>
                                  <a:pt x="499443" y="669026"/>
                                </a:lnTo>
                                <a:lnTo>
                                  <a:pt x="542785" y="646729"/>
                                </a:lnTo>
                                <a:lnTo>
                                  <a:pt x="587364" y="626140"/>
                                </a:lnTo>
                                <a:lnTo>
                                  <a:pt x="633110" y="607303"/>
                                </a:lnTo>
                                <a:lnTo>
                                  <a:pt x="679955" y="590262"/>
                                </a:lnTo>
                                <a:lnTo>
                                  <a:pt x="727827" y="575061"/>
                                </a:lnTo>
                                <a:lnTo>
                                  <a:pt x="776657" y="561745"/>
                                </a:lnTo>
                                <a:lnTo>
                                  <a:pt x="826375" y="550357"/>
                                </a:lnTo>
                                <a:lnTo>
                                  <a:pt x="876912" y="540940"/>
                                </a:lnTo>
                                <a:lnTo>
                                  <a:pt x="928198" y="533540"/>
                                </a:lnTo>
                                <a:lnTo>
                                  <a:pt x="980162" y="528200"/>
                                </a:lnTo>
                                <a:lnTo>
                                  <a:pt x="1032736" y="524963"/>
                                </a:lnTo>
                                <a:lnTo>
                                  <a:pt x="1085850" y="523875"/>
                                </a:lnTo>
                                <a:lnTo>
                                  <a:pt x="1085850" y="0"/>
                                </a:lnTo>
                                <a:close/>
                              </a:path>
                            </a:pathLst>
                          </a:custGeom>
                          <a:solidFill>
                            <a:srgbClr val="7C9546"/>
                          </a:solidFill>
                        </wps:spPr>
                        <wps:bodyPr wrap="square" lIns="0" tIns="0" rIns="0" bIns="0" rtlCol="0">
                          <a:prstTxWarp prst="textNoShape">
                            <a:avLst/>
                          </a:prstTxWarp>
                          <a:noAutofit/>
                        </wps:bodyPr>
                      </wps:wsp>
                      <wps:wsp>
                        <wps:cNvPr id="33" name="Graphic 33"/>
                        <wps:cNvSpPr/>
                        <wps:spPr>
                          <a:xfrm>
                            <a:off x="38093" y="2343150"/>
                            <a:ext cx="1085850" cy="2567305"/>
                          </a:xfrm>
                          <a:custGeom>
                            <a:avLst/>
                            <a:gdLst/>
                            <a:ahLst/>
                            <a:cxnLst/>
                            <a:rect l="l" t="t" r="r" b="b"/>
                            <a:pathLst>
                              <a:path w="1085850" h="2567305">
                                <a:moveTo>
                                  <a:pt x="1085850" y="0"/>
                                </a:moveTo>
                                <a:lnTo>
                                  <a:pt x="1033236" y="1056"/>
                                </a:lnTo>
                                <a:lnTo>
                                  <a:pt x="981270" y="4195"/>
                                </a:lnTo>
                                <a:lnTo>
                                  <a:pt x="930006" y="9368"/>
                                </a:lnTo>
                                <a:lnTo>
                                  <a:pt x="879503" y="16527"/>
                                </a:lnTo>
                                <a:lnTo>
                                  <a:pt x="829818" y="25623"/>
                                </a:lnTo>
                                <a:lnTo>
                                  <a:pt x="781006" y="36610"/>
                                </a:lnTo>
                                <a:lnTo>
                                  <a:pt x="733125" y="49438"/>
                                </a:lnTo>
                                <a:lnTo>
                                  <a:pt x="686232" y="64061"/>
                                </a:lnTo>
                                <a:lnTo>
                                  <a:pt x="640383" y="80429"/>
                                </a:lnTo>
                                <a:lnTo>
                                  <a:pt x="595636" y="98495"/>
                                </a:lnTo>
                                <a:lnTo>
                                  <a:pt x="552048" y="118211"/>
                                </a:lnTo>
                                <a:lnTo>
                                  <a:pt x="509674" y="139529"/>
                                </a:lnTo>
                                <a:lnTo>
                                  <a:pt x="468573" y="162401"/>
                                </a:lnTo>
                                <a:lnTo>
                                  <a:pt x="428800" y="186779"/>
                                </a:lnTo>
                                <a:lnTo>
                                  <a:pt x="390413" y="212615"/>
                                </a:lnTo>
                                <a:lnTo>
                                  <a:pt x="353469" y="239860"/>
                                </a:lnTo>
                                <a:lnTo>
                                  <a:pt x="318025" y="268468"/>
                                </a:lnTo>
                                <a:lnTo>
                                  <a:pt x="284137" y="298390"/>
                                </a:lnTo>
                                <a:lnTo>
                                  <a:pt x="251862" y="329577"/>
                                </a:lnTo>
                                <a:lnTo>
                                  <a:pt x="221257" y="361982"/>
                                </a:lnTo>
                                <a:lnTo>
                                  <a:pt x="192380" y="395558"/>
                                </a:lnTo>
                                <a:lnTo>
                                  <a:pt x="165286" y="430255"/>
                                </a:lnTo>
                                <a:lnTo>
                                  <a:pt x="140033" y="466026"/>
                                </a:lnTo>
                                <a:lnTo>
                                  <a:pt x="116677" y="502823"/>
                                </a:lnTo>
                                <a:lnTo>
                                  <a:pt x="95276" y="540598"/>
                                </a:lnTo>
                                <a:lnTo>
                                  <a:pt x="75886" y="579303"/>
                                </a:lnTo>
                                <a:lnTo>
                                  <a:pt x="58565" y="618890"/>
                                </a:lnTo>
                                <a:lnTo>
                                  <a:pt x="43368" y="659311"/>
                                </a:lnTo>
                                <a:lnTo>
                                  <a:pt x="30354" y="700517"/>
                                </a:lnTo>
                                <a:lnTo>
                                  <a:pt x="19578" y="742462"/>
                                </a:lnTo>
                                <a:lnTo>
                                  <a:pt x="11098" y="785097"/>
                                </a:lnTo>
                                <a:lnTo>
                                  <a:pt x="4970" y="828373"/>
                                </a:lnTo>
                                <a:lnTo>
                                  <a:pt x="1252" y="872244"/>
                                </a:lnTo>
                                <a:lnTo>
                                  <a:pt x="0" y="916660"/>
                                </a:lnTo>
                                <a:lnTo>
                                  <a:pt x="0" y="1440535"/>
                                </a:lnTo>
                                <a:lnTo>
                                  <a:pt x="1382" y="1486947"/>
                                </a:lnTo>
                                <a:lnTo>
                                  <a:pt x="5493" y="1532886"/>
                                </a:lnTo>
                                <a:lnTo>
                                  <a:pt x="12276" y="1578286"/>
                                </a:lnTo>
                                <a:lnTo>
                                  <a:pt x="21674" y="1623080"/>
                                </a:lnTo>
                                <a:lnTo>
                                  <a:pt x="33632" y="1667200"/>
                                </a:lnTo>
                                <a:lnTo>
                                  <a:pt x="48093" y="1710580"/>
                                </a:lnTo>
                                <a:lnTo>
                                  <a:pt x="65002" y="1753152"/>
                                </a:lnTo>
                                <a:lnTo>
                                  <a:pt x="84302" y="1794850"/>
                                </a:lnTo>
                                <a:lnTo>
                                  <a:pt x="105937" y="1835606"/>
                                </a:lnTo>
                                <a:lnTo>
                                  <a:pt x="129851" y="1875354"/>
                                </a:lnTo>
                                <a:lnTo>
                                  <a:pt x="155987" y="1914026"/>
                                </a:lnTo>
                                <a:lnTo>
                                  <a:pt x="184291" y="1951555"/>
                                </a:lnTo>
                                <a:lnTo>
                                  <a:pt x="214704" y="1987874"/>
                                </a:lnTo>
                                <a:lnTo>
                                  <a:pt x="247172" y="2022916"/>
                                </a:lnTo>
                                <a:lnTo>
                                  <a:pt x="281638" y="2056614"/>
                                </a:lnTo>
                                <a:lnTo>
                                  <a:pt x="318047" y="2088901"/>
                                </a:lnTo>
                                <a:lnTo>
                                  <a:pt x="356341" y="2119710"/>
                                </a:lnTo>
                                <a:lnTo>
                                  <a:pt x="396464" y="2148974"/>
                                </a:lnTo>
                                <a:lnTo>
                                  <a:pt x="438362" y="2176625"/>
                                </a:lnTo>
                                <a:lnTo>
                                  <a:pt x="481977" y="2202598"/>
                                </a:lnTo>
                                <a:lnTo>
                                  <a:pt x="527253" y="2226824"/>
                                </a:lnTo>
                                <a:lnTo>
                                  <a:pt x="574135" y="2249236"/>
                                </a:lnTo>
                                <a:lnTo>
                                  <a:pt x="622565" y="2269768"/>
                                </a:lnTo>
                                <a:lnTo>
                                  <a:pt x="672489" y="2288353"/>
                                </a:lnTo>
                                <a:lnTo>
                                  <a:pt x="723849" y="2304923"/>
                                </a:lnTo>
                                <a:lnTo>
                                  <a:pt x="723900" y="2566860"/>
                                </a:lnTo>
                                <a:lnTo>
                                  <a:pt x="1085850" y="2095500"/>
                                </a:lnTo>
                                <a:lnTo>
                                  <a:pt x="723900" y="1519110"/>
                                </a:lnTo>
                                <a:lnTo>
                                  <a:pt x="723849" y="1781048"/>
                                </a:lnTo>
                                <a:lnTo>
                                  <a:pt x="672818" y="1764577"/>
                                </a:lnTo>
                                <a:lnTo>
                                  <a:pt x="623102" y="1746071"/>
                                </a:lnTo>
                                <a:lnTo>
                                  <a:pt x="574769" y="1725590"/>
                                </a:lnTo>
                                <a:lnTo>
                                  <a:pt x="527887" y="1703194"/>
                                </a:lnTo>
                                <a:lnTo>
                                  <a:pt x="482525" y="1678944"/>
                                </a:lnTo>
                                <a:lnTo>
                                  <a:pt x="438751" y="1652901"/>
                                </a:lnTo>
                                <a:lnTo>
                                  <a:pt x="396634" y="1625126"/>
                                </a:lnTo>
                                <a:lnTo>
                                  <a:pt x="356240" y="1595678"/>
                                </a:lnTo>
                                <a:lnTo>
                                  <a:pt x="317639" y="1564619"/>
                                </a:lnTo>
                                <a:lnTo>
                                  <a:pt x="280899" y="1532009"/>
                                </a:lnTo>
                                <a:lnTo>
                                  <a:pt x="246088" y="1497909"/>
                                </a:lnTo>
                                <a:lnTo>
                                  <a:pt x="213274" y="1462379"/>
                                </a:lnTo>
                                <a:lnTo>
                                  <a:pt x="182526" y="1425479"/>
                                </a:lnTo>
                                <a:lnTo>
                                  <a:pt x="153912" y="1387271"/>
                                </a:lnTo>
                                <a:lnTo>
                                  <a:pt x="127500" y="1347816"/>
                                </a:lnTo>
                                <a:lnTo>
                                  <a:pt x="103358" y="1307172"/>
                                </a:lnTo>
                                <a:lnTo>
                                  <a:pt x="81555" y="1265402"/>
                                </a:lnTo>
                                <a:lnTo>
                                  <a:pt x="62158" y="1222566"/>
                                </a:lnTo>
                                <a:lnTo>
                                  <a:pt x="45237" y="1178725"/>
                                </a:lnTo>
                                <a:lnTo>
                                  <a:pt x="45237" y="1178598"/>
                                </a:lnTo>
                                <a:lnTo>
                                  <a:pt x="61646" y="1135950"/>
                                </a:lnTo>
                                <a:lnTo>
                                  <a:pt x="80340" y="1094351"/>
                                </a:lnTo>
                                <a:lnTo>
                                  <a:pt x="101247" y="1053846"/>
                                </a:lnTo>
                                <a:lnTo>
                                  <a:pt x="124299" y="1014477"/>
                                </a:lnTo>
                                <a:lnTo>
                                  <a:pt x="149426" y="976289"/>
                                </a:lnTo>
                                <a:lnTo>
                                  <a:pt x="176557" y="939326"/>
                                </a:lnTo>
                                <a:lnTo>
                                  <a:pt x="205624" y="903632"/>
                                </a:lnTo>
                                <a:lnTo>
                                  <a:pt x="236556" y="869250"/>
                                </a:lnTo>
                                <a:lnTo>
                                  <a:pt x="269283" y="836225"/>
                                </a:lnTo>
                                <a:lnTo>
                                  <a:pt x="303736" y="804601"/>
                                </a:lnTo>
                                <a:lnTo>
                                  <a:pt x="339845" y="774421"/>
                                </a:lnTo>
                                <a:lnTo>
                                  <a:pt x="377539" y="745729"/>
                                </a:lnTo>
                                <a:lnTo>
                                  <a:pt x="416751" y="718571"/>
                                </a:lnTo>
                                <a:lnTo>
                                  <a:pt x="457409" y="692988"/>
                                </a:lnTo>
                                <a:lnTo>
                                  <a:pt x="499443" y="669026"/>
                                </a:lnTo>
                                <a:lnTo>
                                  <a:pt x="542785" y="646729"/>
                                </a:lnTo>
                                <a:lnTo>
                                  <a:pt x="587364" y="626140"/>
                                </a:lnTo>
                                <a:lnTo>
                                  <a:pt x="633110" y="607303"/>
                                </a:lnTo>
                                <a:lnTo>
                                  <a:pt x="679955" y="590262"/>
                                </a:lnTo>
                                <a:lnTo>
                                  <a:pt x="727827" y="575061"/>
                                </a:lnTo>
                                <a:lnTo>
                                  <a:pt x="776657" y="561745"/>
                                </a:lnTo>
                                <a:lnTo>
                                  <a:pt x="826375" y="550357"/>
                                </a:lnTo>
                                <a:lnTo>
                                  <a:pt x="876912" y="540940"/>
                                </a:lnTo>
                                <a:lnTo>
                                  <a:pt x="928198" y="533540"/>
                                </a:lnTo>
                                <a:lnTo>
                                  <a:pt x="980162" y="528200"/>
                                </a:lnTo>
                                <a:lnTo>
                                  <a:pt x="1032736" y="524963"/>
                                </a:lnTo>
                                <a:lnTo>
                                  <a:pt x="1085850" y="523875"/>
                                </a:lnTo>
                                <a:lnTo>
                                  <a:pt x="1085850" y="0"/>
                                </a:lnTo>
                                <a:close/>
                              </a:path>
                            </a:pathLst>
                          </a:custGeom>
                          <a:ln w="38100">
                            <a:solidFill>
                              <a:srgbClr val="F1F1F1"/>
                            </a:solidFill>
                            <a:prstDash val="solid"/>
                          </a:ln>
                        </wps:spPr>
                        <wps:bodyPr wrap="square" lIns="0" tIns="0" rIns="0" bIns="0" rtlCol="0">
                          <a:prstTxWarp prst="textNoShape">
                            <a:avLst/>
                          </a:prstTxWarp>
                          <a:noAutofit/>
                        </wps:bodyPr>
                      </wps:wsp>
                      <wps:wsp>
                        <wps:cNvPr id="34" name="Graphic 34"/>
                        <wps:cNvSpPr/>
                        <wps:spPr>
                          <a:xfrm>
                            <a:off x="38093" y="3259809"/>
                            <a:ext cx="45720" cy="262255"/>
                          </a:xfrm>
                          <a:custGeom>
                            <a:avLst/>
                            <a:gdLst/>
                            <a:ahLst/>
                            <a:cxnLst/>
                            <a:rect l="l" t="t" r="r" b="b"/>
                            <a:pathLst>
                              <a:path w="45720" h="262255">
                                <a:moveTo>
                                  <a:pt x="0" y="0"/>
                                </a:moveTo>
                                <a:lnTo>
                                  <a:pt x="1823" y="53182"/>
                                </a:lnTo>
                                <a:lnTo>
                                  <a:pt x="7281" y="106112"/>
                                </a:lnTo>
                                <a:lnTo>
                                  <a:pt x="16352" y="158658"/>
                                </a:lnTo>
                                <a:lnTo>
                                  <a:pt x="29015" y="210686"/>
                                </a:lnTo>
                                <a:lnTo>
                                  <a:pt x="45250" y="262064"/>
                                </a:lnTo>
                              </a:path>
                            </a:pathLst>
                          </a:custGeom>
                          <a:ln w="38100">
                            <a:solidFill>
                              <a:srgbClr val="F1F1F1"/>
                            </a:solidFill>
                            <a:prstDash val="solid"/>
                          </a:ln>
                        </wps:spPr>
                        <wps:bodyPr wrap="square" lIns="0" tIns="0" rIns="0" bIns="0" rtlCol="0">
                          <a:prstTxWarp prst="textNoShape">
                            <a:avLst/>
                          </a:prstTxWarp>
                          <a:noAutofit/>
                        </wps:bodyPr>
                      </wps:wsp>
                      <wps:wsp>
                        <wps:cNvPr id="35" name="Graphic 35"/>
                        <wps:cNvSpPr/>
                        <wps:spPr>
                          <a:xfrm>
                            <a:off x="5229218" y="2352675"/>
                            <a:ext cx="1381125" cy="2557780"/>
                          </a:xfrm>
                          <a:custGeom>
                            <a:avLst/>
                            <a:gdLst/>
                            <a:ahLst/>
                            <a:cxnLst/>
                            <a:rect l="l" t="t" r="r" b="b"/>
                            <a:pathLst>
                              <a:path w="1381125" h="2557780">
                                <a:moveTo>
                                  <a:pt x="0" y="0"/>
                                </a:moveTo>
                                <a:lnTo>
                                  <a:pt x="0" y="521970"/>
                                </a:lnTo>
                                <a:lnTo>
                                  <a:pt x="57038" y="522742"/>
                                </a:lnTo>
                                <a:lnTo>
                                  <a:pt x="113598" y="525044"/>
                                </a:lnTo>
                                <a:lnTo>
                                  <a:pt x="169626" y="528847"/>
                                </a:lnTo>
                                <a:lnTo>
                                  <a:pt x="225070" y="534126"/>
                                </a:lnTo>
                                <a:lnTo>
                                  <a:pt x="279875" y="540855"/>
                                </a:lnTo>
                                <a:lnTo>
                                  <a:pt x="333989" y="549007"/>
                                </a:lnTo>
                                <a:lnTo>
                                  <a:pt x="387358" y="558555"/>
                                </a:lnTo>
                                <a:lnTo>
                                  <a:pt x="439928" y="569474"/>
                                </a:lnTo>
                                <a:lnTo>
                                  <a:pt x="491647" y="581738"/>
                                </a:lnTo>
                                <a:lnTo>
                                  <a:pt x="542462" y="595319"/>
                                </a:lnTo>
                                <a:lnTo>
                                  <a:pt x="592318" y="610192"/>
                                </a:lnTo>
                                <a:lnTo>
                                  <a:pt x="641163" y="626330"/>
                                </a:lnTo>
                                <a:lnTo>
                                  <a:pt x="688943" y="643708"/>
                                </a:lnTo>
                                <a:lnTo>
                                  <a:pt x="735604" y="662298"/>
                                </a:lnTo>
                                <a:lnTo>
                                  <a:pt x="781094" y="682074"/>
                                </a:lnTo>
                                <a:lnTo>
                                  <a:pt x="825360" y="703011"/>
                                </a:lnTo>
                                <a:lnTo>
                                  <a:pt x="868347" y="725082"/>
                                </a:lnTo>
                                <a:lnTo>
                                  <a:pt x="910003" y="748260"/>
                                </a:lnTo>
                                <a:lnTo>
                                  <a:pt x="950274" y="772519"/>
                                </a:lnTo>
                                <a:lnTo>
                                  <a:pt x="989107" y="797834"/>
                                </a:lnTo>
                                <a:lnTo>
                                  <a:pt x="1026448" y="824177"/>
                                </a:lnTo>
                                <a:lnTo>
                                  <a:pt x="1062245" y="851522"/>
                                </a:lnTo>
                                <a:lnTo>
                                  <a:pt x="1096443" y="879843"/>
                                </a:lnTo>
                                <a:lnTo>
                                  <a:pt x="1128991" y="909114"/>
                                </a:lnTo>
                                <a:lnTo>
                                  <a:pt x="1159833" y="939309"/>
                                </a:lnTo>
                                <a:lnTo>
                                  <a:pt x="1188917" y="970401"/>
                                </a:lnTo>
                                <a:lnTo>
                                  <a:pt x="1216190" y="1002363"/>
                                </a:lnTo>
                                <a:lnTo>
                                  <a:pt x="1241598" y="1035170"/>
                                </a:lnTo>
                                <a:lnTo>
                                  <a:pt x="1265089" y="1068795"/>
                                </a:lnTo>
                                <a:lnTo>
                                  <a:pt x="1286607" y="1103213"/>
                                </a:lnTo>
                                <a:lnTo>
                                  <a:pt x="1306101" y="1138395"/>
                                </a:lnTo>
                                <a:lnTo>
                                  <a:pt x="1323517" y="1174318"/>
                                </a:lnTo>
                                <a:lnTo>
                                  <a:pt x="1305116" y="1212217"/>
                                </a:lnTo>
                                <a:lnTo>
                                  <a:pt x="1284359" y="1249261"/>
                                </a:lnTo>
                                <a:lnTo>
                                  <a:pt x="1261300" y="1285525"/>
                                </a:lnTo>
                                <a:lnTo>
                                  <a:pt x="1235996" y="1320969"/>
                                </a:lnTo>
                                <a:lnTo>
                                  <a:pt x="1208504" y="1355556"/>
                                </a:lnTo>
                                <a:lnTo>
                                  <a:pt x="1178878" y="1389245"/>
                                </a:lnTo>
                                <a:lnTo>
                                  <a:pt x="1147174" y="1421998"/>
                                </a:lnTo>
                                <a:lnTo>
                                  <a:pt x="1113450" y="1453777"/>
                                </a:lnTo>
                                <a:lnTo>
                                  <a:pt x="1077760" y="1484542"/>
                                </a:lnTo>
                                <a:lnTo>
                                  <a:pt x="1040160" y="1514255"/>
                                </a:lnTo>
                                <a:lnTo>
                                  <a:pt x="1000707" y="1542876"/>
                                </a:lnTo>
                                <a:lnTo>
                                  <a:pt x="959456" y="1570368"/>
                                </a:lnTo>
                                <a:lnTo>
                                  <a:pt x="916464" y="1596690"/>
                                </a:lnTo>
                                <a:lnTo>
                                  <a:pt x="871785" y="1621804"/>
                                </a:lnTo>
                                <a:lnTo>
                                  <a:pt x="825477" y="1645672"/>
                                </a:lnTo>
                                <a:lnTo>
                                  <a:pt x="777594" y="1668254"/>
                                </a:lnTo>
                                <a:lnTo>
                                  <a:pt x="728193" y="1689511"/>
                                </a:lnTo>
                                <a:lnTo>
                                  <a:pt x="677330" y="1709405"/>
                                </a:lnTo>
                                <a:lnTo>
                                  <a:pt x="625061" y="1727897"/>
                                </a:lnTo>
                                <a:lnTo>
                                  <a:pt x="571441" y="1744948"/>
                                </a:lnTo>
                                <a:lnTo>
                                  <a:pt x="516527" y="1760519"/>
                                </a:lnTo>
                                <a:lnTo>
                                  <a:pt x="460375" y="1774570"/>
                                </a:lnTo>
                                <a:lnTo>
                                  <a:pt x="460375" y="1513586"/>
                                </a:lnTo>
                                <a:lnTo>
                                  <a:pt x="0" y="2087880"/>
                                </a:lnTo>
                                <a:lnTo>
                                  <a:pt x="460375" y="2557526"/>
                                </a:lnTo>
                                <a:lnTo>
                                  <a:pt x="460375" y="2296553"/>
                                </a:lnTo>
                                <a:lnTo>
                                  <a:pt x="516799" y="2282440"/>
                                </a:lnTo>
                                <a:lnTo>
                                  <a:pt x="571873" y="2266829"/>
                                </a:lnTo>
                                <a:lnTo>
                                  <a:pt x="625550" y="2249762"/>
                                </a:lnTo>
                                <a:lnTo>
                                  <a:pt x="677786" y="2231282"/>
                                </a:lnTo>
                                <a:lnTo>
                                  <a:pt x="728533" y="2211432"/>
                                </a:lnTo>
                                <a:lnTo>
                                  <a:pt x="777747" y="2190255"/>
                                </a:lnTo>
                                <a:lnTo>
                                  <a:pt x="825382" y="2167794"/>
                                </a:lnTo>
                                <a:lnTo>
                                  <a:pt x="871392" y="2144091"/>
                                </a:lnTo>
                                <a:lnTo>
                                  <a:pt x="915730" y="2119190"/>
                                </a:lnTo>
                                <a:lnTo>
                                  <a:pt x="958352" y="2093133"/>
                                </a:lnTo>
                                <a:lnTo>
                                  <a:pt x="999212" y="2065962"/>
                                </a:lnTo>
                                <a:lnTo>
                                  <a:pt x="1038263" y="2037722"/>
                                </a:lnTo>
                                <a:lnTo>
                                  <a:pt x="1075461" y="2008455"/>
                                </a:lnTo>
                                <a:lnTo>
                                  <a:pt x="1110758" y="1978203"/>
                                </a:lnTo>
                                <a:lnTo>
                                  <a:pt x="1144110" y="1947009"/>
                                </a:lnTo>
                                <a:lnTo>
                                  <a:pt x="1175471" y="1914917"/>
                                </a:lnTo>
                                <a:lnTo>
                                  <a:pt x="1204794" y="1881969"/>
                                </a:lnTo>
                                <a:lnTo>
                                  <a:pt x="1232035" y="1848207"/>
                                </a:lnTo>
                                <a:lnTo>
                                  <a:pt x="1257147" y="1813675"/>
                                </a:lnTo>
                                <a:lnTo>
                                  <a:pt x="1280085" y="1778416"/>
                                </a:lnTo>
                                <a:lnTo>
                                  <a:pt x="1300803" y="1742473"/>
                                </a:lnTo>
                                <a:lnTo>
                                  <a:pt x="1319254" y="1705887"/>
                                </a:lnTo>
                                <a:lnTo>
                                  <a:pt x="1335394" y="1668703"/>
                                </a:lnTo>
                                <a:lnTo>
                                  <a:pt x="1349177" y="1630962"/>
                                </a:lnTo>
                                <a:lnTo>
                                  <a:pt x="1360556" y="1592708"/>
                                </a:lnTo>
                                <a:lnTo>
                                  <a:pt x="1369486" y="1553984"/>
                                </a:lnTo>
                                <a:lnTo>
                                  <a:pt x="1375921" y="1514832"/>
                                </a:lnTo>
                                <a:lnTo>
                                  <a:pt x="1379816" y="1475296"/>
                                </a:lnTo>
                                <a:lnTo>
                                  <a:pt x="1381125" y="1435417"/>
                                </a:lnTo>
                                <a:lnTo>
                                  <a:pt x="1381125" y="913447"/>
                                </a:lnTo>
                                <a:lnTo>
                                  <a:pt x="1376546" y="838518"/>
                                </a:lnTo>
                                <a:lnTo>
                                  <a:pt x="1363047" y="765260"/>
                                </a:lnTo>
                                <a:lnTo>
                                  <a:pt x="1340984" y="693906"/>
                                </a:lnTo>
                                <a:lnTo>
                                  <a:pt x="1310711" y="624693"/>
                                </a:lnTo>
                                <a:lnTo>
                                  <a:pt x="1292608" y="590963"/>
                                </a:lnTo>
                                <a:lnTo>
                                  <a:pt x="1272585" y="557855"/>
                                </a:lnTo>
                                <a:lnTo>
                                  <a:pt x="1250688" y="525400"/>
                                </a:lnTo>
                                <a:lnTo>
                                  <a:pt x="1226961" y="493627"/>
                                </a:lnTo>
                                <a:lnTo>
                                  <a:pt x="1201448" y="462564"/>
                                </a:lnTo>
                                <a:lnTo>
                                  <a:pt x="1174194" y="432243"/>
                                </a:lnTo>
                                <a:lnTo>
                                  <a:pt x="1145243" y="402691"/>
                                </a:lnTo>
                                <a:lnTo>
                                  <a:pt x="1114640" y="373939"/>
                                </a:lnTo>
                                <a:lnTo>
                                  <a:pt x="1082429" y="346015"/>
                                </a:lnTo>
                                <a:lnTo>
                                  <a:pt x="1048655" y="318949"/>
                                </a:lnTo>
                                <a:lnTo>
                                  <a:pt x="1013361" y="292771"/>
                                </a:lnTo>
                                <a:lnTo>
                                  <a:pt x="976593" y="267509"/>
                                </a:lnTo>
                                <a:lnTo>
                                  <a:pt x="938395" y="243193"/>
                                </a:lnTo>
                                <a:lnTo>
                                  <a:pt x="898811" y="219853"/>
                                </a:lnTo>
                                <a:lnTo>
                                  <a:pt x="857885" y="197518"/>
                                </a:lnTo>
                                <a:lnTo>
                                  <a:pt x="815663" y="176217"/>
                                </a:lnTo>
                                <a:lnTo>
                                  <a:pt x="772189" y="155979"/>
                                </a:lnTo>
                                <a:lnTo>
                                  <a:pt x="727506" y="136834"/>
                                </a:lnTo>
                                <a:lnTo>
                                  <a:pt x="681660" y="118811"/>
                                </a:lnTo>
                                <a:lnTo>
                                  <a:pt x="634695" y="101940"/>
                                </a:lnTo>
                                <a:lnTo>
                                  <a:pt x="586655" y="86250"/>
                                </a:lnTo>
                                <a:lnTo>
                                  <a:pt x="537585" y="71770"/>
                                </a:lnTo>
                                <a:lnTo>
                                  <a:pt x="487529" y="58530"/>
                                </a:lnTo>
                                <a:lnTo>
                                  <a:pt x="436532" y="46559"/>
                                </a:lnTo>
                                <a:lnTo>
                                  <a:pt x="384638" y="35887"/>
                                </a:lnTo>
                                <a:lnTo>
                                  <a:pt x="331892" y="26542"/>
                                </a:lnTo>
                                <a:lnTo>
                                  <a:pt x="278337" y="18554"/>
                                </a:lnTo>
                                <a:lnTo>
                                  <a:pt x="224019" y="11953"/>
                                </a:lnTo>
                                <a:lnTo>
                                  <a:pt x="168982" y="6767"/>
                                </a:lnTo>
                                <a:lnTo>
                                  <a:pt x="113270" y="3027"/>
                                </a:lnTo>
                                <a:lnTo>
                                  <a:pt x="56928" y="761"/>
                                </a:lnTo>
                                <a:lnTo>
                                  <a:pt x="0" y="0"/>
                                </a:lnTo>
                                <a:close/>
                              </a:path>
                            </a:pathLst>
                          </a:custGeom>
                          <a:solidFill>
                            <a:srgbClr val="9BBA58"/>
                          </a:solidFill>
                        </wps:spPr>
                        <wps:bodyPr wrap="square" lIns="0" tIns="0" rIns="0" bIns="0" rtlCol="0">
                          <a:prstTxWarp prst="textNoShape">
                            <a:avLst/>
                          </a:prstTxWarp>
                          <a:noAutofit/>
                        </wps:bodyPr>
                      </wps:wsp>
                      <wps:wsp>
                        <wps:cNvPr id="36" name="Graphic 36"/>
                        <wps:cNvSpPr/>
                        <wps:spPr>
                          <a:xfrm>
                            <a:off x="5229218" y="2352675"/>
                            <a:ext cx="1381125" cy="1435735"/>
                          </a:xfrm>
                          <a:custGeom>
                            <a:avLst/>
                            <a:gdLst/>
                            <a:ahLst/>
                            <a:cxnLst/>
                            <a:rect l="l" t="t" r="r" b="b"/>
                            <a:pathLst>
                              <a:path w="1381125" h="1435735">
                                <a:moveTo>
                                  <a:pt x="0" y="0"/>
                                </a:moveTo>
                                <a:lnTo>
                                  <a:pt x="0" y="521970"/>
                                </a:lnTo>
                                <a:lnTo>
                                  <a:pt x="56928" y="522731"/>
                                </a:lnTo>
                                <a:lnTo>
                                  <a:pt x="113270" y="524997"/>
                                </a:lnTo>
                                <a:lnTo>
                                  <a:pt x="168982" y="528737"/>
                                </a:lnTo>
                                <a:lnTo>
                                  <a:pt x="224019" y="533923"/>
                                </a:lnTo>
                                <a:lnTo>
                                  <a:pt x="278337" y="540524"/>
                                </a:lnTo>
                                <a:lnTo>
                                  <a:pt x="331892" y="548512"/>
                                </a:lnTo>
                                <a:lnTo>
                                  <a:pt x="384638" y="557857"/>
                                </a:lnTo>
                                <a:lnTo>
                                  <a:pt x="436532" y="568529"/>
                                </a:lnTo>
                                <a:lnTo>
                                  <a:pt x="487529" y="580500"/>
                                </a:lnTo>
                                <a:lnTo>
                                  <a:pt x="537585" y="593740"/>
                                </a:lnTo>
                                <a:lnTo>
                                  <a:pt x="586655" y="608220"/>
                                </a:lnTo>
                                <a:lnTo>
                                  <a:pt x="634695" y="623910"/>
                                </a:lnTo>
                                <a:lnTo>
                                  <a:pt x="681660" y="640781"/>
                                </a:lnTo>
                                <a:lnTo>
                                  <a:pt x="727506" y="658804"/>
                                </a:lnTo>
                                <a:lnTo>
                                  <a:pt x="772189" y="677949"/>
                                </a:lnTo>
                                <a:lnTo>
                                  <a:pt x="815663" y="698187"/>
                                </a:lnTo>
                                <a:lnTo>
                                  <a:pt x="857885" y="719488"/>
                                </a:lnTo>
                                <a:lnTo>
                                  <a:pt x="898811" y="741823"/>
                                </a:lnTo>
                                <a:lnTo>
                                  <a:pt x="938395" y="765163"/>
                                </a:lnTo>
                                <a:lnTo>
                                  <a:pt x="976593" y="789479"/>
                                </a:lnTo>
                                <a:lnTo>
                                  <a:pt x="1013361" y="814741"/>
                                </a:lnTo>
                                <a:lnTo>
                                  <a:pt x="1048655" y="840919"/>
                                </a:lnTo>
                                <a:lnTo>
                                  <a:pt x="1082429" y="867985"/>
                                </a:lnTo>
                                <a:lnTo>
                                  <a:pt x="1114640" y="895909"/>
                                </a:lnTo>
                                <a:lnTo>
                                  <a:pt x="1145243" y="924661"/>
                                </a:lnTo>
                                <a:lnTo>
                                  <a:pt x="1174194" y="954213"/>
                                </a:lnTo>
                                <a:lnTo>
                                  <a:pt x="1201448" y="984534"/>
                                </a:lnTo>
                                <a:lnTo>
                                  <a:pt x="1226961" y="1015597"/>
                                </a:lnTo>
                                <a:lnTo>
                                  <a:pt x="1250688" y="1047370"/>
                                </a:lnTo>
                                <a:lnTo>
                                  <a:pt x="1272585" y="1079825"/>
                                </a:lnTo>
                                <a:lnTo>
                                  <a:pt x="1292608" y="1112933"/>
                                </a:lnTo>
                                <a:lnTo>
                                  <a:pt x="1310711" y="1146663"/>
                                </a:lnTo>
                                <a:lnTo>
                                  <a:pt x="1340984" y="1215876"/>
                                </a:lnTo>
                                <a:lnTo>
                                  <a:pt x="1363047" y="1287230"/>
                                </a:lnTo>
                                <a:lnTo>
                                  <a:pt x="1376546" y="1360488"/>
                                </a:lnTo>
                                <a:lnTo>
                                  <a:pt x="1381125" y="1435417"/>
                                </a:lnTo>
                                <a:lnTo>
                                  <a:pt x="1381125" y="913447"/>
                                </a:lnTo>
                                <a:lnTo>
                                  <a:pt x="1376546" y="838518"/>
                                </a:lnTo>
                                <a:lnTo>
                                  <a:pt x="1363047" y="765260"/>
                                </a:lnTo>
                                <a:lnTo>
                                  <a:pt x="1340984" y="693906"/>
                                </a:lnTo>
                                <a:lnTo>
                                  <a:pt x="1310711" y="624693"/>
                                </a:lnTo>
                                <a:lnTo>
                                  <a:pt x="1292608" y="590963"/>
                                </a:lnTo>
                                <a:lnTo>
                                  <a:pt x="1272585" y="557855"/>
                                </a:lnTo>
                                <a:lnTo>
                                  <a:pt x="1250688" y="525400"/>
                                </a:lnTo>
                                <a:lnTo>
                                  <a:pt x="1226961" y="493627"/>
                                </a:lnTo>
                                <a:lnTo>
                                  <a:pt x="1201448" y="462564"/>
                                </a:lnTo>
                                <a:lnTo>
                                  <a:pt x="1174194" y="432243"/>
                                </a:lnTo>
                                <a:lnTo>
                                  <a:pt x="1145243" y="402691"/>
                                </a:lnTo>
                                <a:lnTo>
                                  <a:pt x="1114640" y="373939"/>
                                </a:lnTo>
                                <a:lnTo>
                                  <a:pt x="1082429" y="346015"/>
                                </a:lnTo>
                                <a:lnTo>
                                  <a:pt x="1048655" y="318949"/>
                                </a:lnTo>
                                <a:lnTo>
                                  <a:pt x="1013361" y="292771"/>
                                </a:lnTo>
                                <a:lnTo>
                                  <a:pt x="976593" y="267509"/>
                                </a:lnTo>
                                <a:lnTo>
                                  <a:pt x="938395" y="243193"/>
                                </a:lnTo>
                                <a:lnTo>
                                  <a:pt x="898811" y="219853"/>
                                </a:lnTo>
                                <a:lnTo>
                                  <a:pt x="857885" y="197518"/>
                                </a:lnTo>
                                <a:lnTo>
                                  <a:pt x="815663" y="176217"/>
                                </a:lnTo>
                                <a:lnTo>
                                  <a:pt x="772189" y="155979"/>
                                </a:lnTo>
                                <a:lnTo>
                                  <a:pt x="727506" y="136834"/>
                                </a:lnTo>
                                <a:lnTo>
                                  <a:pt x="681660" y="118811"/>
                                </a:lnTo>
                                <a:lnTo>
                                  <a:pt x="634695" y="101940"/>
                                </a:lnTo>
                                <a:lnTo>
                                  <a:pt x="586655" y="86250"/>
                                </a:lnTo>
                                <a:lnTo>
                                  <a:pt x="537585" y="71770"/>
                                </a:lnTo>
                                <a:lnTo>
                                  <a:pt x="487529" y="58530"/>
                                </a:lnTo>
                                <a:lnTo>
                                  <a:pt x="436532" y="46559"/>
                                </a:lnTo>
                                <a:lnTo>
                                  <a:pt x="384638" y="35887"/>
                                </a:lnTo>
                                <a:lnTo>
                                  <a:pt x="331892" y="26542"/>
                                </a:lnTo>
                                <a:lnTo>
                                  <a:pt x="278337" y="18554"/>
                                </a:lnTo>
                                <a:lnTo>
                                  <a:pt x="224019" y="11953"/>
                                </a:lnTo>
                                <a:lnTo>
                                  <a:pt x="168982" y="6767"/>
                                </a:lnTo>
                                <a:lnTo>
                                  <a:pt x="113270" y="3027"/>
                                </a:lnTo>
                                <a:lnTo>
                                  <a:pt x="56928" y="761"/>
                                </a:lnTo>
                                <a:lnTo>
                                  <a:pt x="0" y="0"/>
                                </a:lnTo>
                                <a:close/>
                              </a:path>
                            </a:pathLst>
                          </a:custGeom>
                          <a:solidFill>
                            <a:srgbClr val="7C9546"/>
                          </a:solidFill>
                        </wps:spPr>
                        <wps:bodyPr wrap="square" lIns="0" tIns="0" rIns="0" bIns="0" rtlCol="0">
                          <a:prstTxWarp prst="textNoShape">
                            <a:avLst/>
                          </a:prstTxWarp>
                          <a:noAutofit/>
                        </wps:bodyPr>
                      </wps:wsp>
                      <wps:wsp>
                        <wps:cNvPr id="37" name="Graphic 37"/>
                        <wps:cNvSpPr/>
                        <wps:spPr>
                          <a:xfrm>
                            <a:off x="5229218" y="2352675"/>
                            <a:ext cx="1381125" cy="2557780"/>
                          </a:xfrm>
                          <a:custGeom>
                            <a:avLst/>
                            <a:gdLst/>
                            <a:ahLst/>
                            <a:cxnLst/>
                            <a:rect l="l" t="t" r="r" b="b"/>
                            <a:pathLst>
                              <a:path w="1381125" h="2557780">
                                <a:moveTo>
                                  <a:pt x="0" y="0"/>
                                </a:moveTo>
                                <a:lnTo>
                                  <a:pt x="56928" y="761"/>
                                </a:lnTo>
                                <a:lnTo>
                                  <a:pt x="113270" y="3027"/>
                                </a:lnTo>
                                <a:lnTo>
                                  <a:pt x="168982" y="6767"/>
                                </a:lnTo>
                                <a:lnTo>
                                  <a:pt x="224019" y="11953"/>
                                </a:lnTo>
                                <a:lnTo>
                                  <a:pt x="278337" y="18554"/>
                                </a:lnTo>
                                <a:lnTo>
                                  <a:pt x="331892" y="26542"/>
                                </a:lnTo>
                                <a:lnTo>
                                  <a:pt x="384638" y="35887"/>
                                </a:lnTo>
                                <a:lnTo>
                                  <a:pt x="436532" y="46559"/>
                                </a:lnTo>
                                <a:lnTo>
                                  <a:pt x="487529" y="58530"/>
                                </a:lnTo>
                                <a:lnTo>
                                  <a:pt x="537585" y="71770"/>
                                </a:lnTo>
                                <a:lnTo>
                                  <a:pt x="586655" y="86250"/>
                                </a:lnTo>
                                <a:lnTo>
                                  <a:pt x="634695" y="101940"/>
                                </a:lnTo>
                                <a:lnTo>
                                  <a:pt x="681660" y="118811"/>
                                </a:lnTo>
                                <a:lnTo>
                                  <a:pt x="727506" y="136834"/>
                                </a:lnTo>
                                <a:lnTo>
                                  <a:pt x="772189" y="155979"/>
                                </a:lnTo>
                                <a:lnTo>
                                  <a:pt x="815663" y="176217"/>
                                </a:lnTo>
                                <a:lnTo>
                                  <a:pt x="857885" y="197518"/>
                                </a:lnTo>
                                <a:lnTo>
                                  <a:pt x="898811" y="219853"/>
                                </a:lnTo>
                                <a:lnTo>
                                  <a:pt x="938395" y="243193"/>
                                </a:lnTo>
                                <a:lnTo>
                                  <a:pt x="976593" y="267509"/>
                                </a:lnTo>
                                <a:lnTo>
                                  <a:pt x="1013361" y="292771"/>
                                </a:lnTo>
                                <a:lnTo>
                                  <a:pt x="1048655" y="318949"/>
                                </a:lnTo>
                                <a:lnTo>
                                  <a:pt x="1082429" y="346015"/>
                                </a:lnTo>
                                <a:lnTo>
                                  <a:pt x="1114640" y="373939"/>
                                </a:lnTo>
                                <a:lnTo>
                                  <a:pt x="1145243" y="402691"/>
                                </a:lnTo>
                                <a:lnTo>
                                  <a:pt x="1174194" y="432243"/>
                                </a:lnTo>
                                <a:lnTo>
                                  <a:pt x="1201448" y="462564"/>
                                </a:lnTo>
                                <a:lnTo>
                                  <a:pt x="1226961" y="493627"/>
                                </a:lnTo>
                                <a:lnTo>
                                  <a:pt x="1250688" y="525400"/>
                                </a:lnTo>
                                <a:lnTo>
                                  <a:pt x="1272585" y="557855"/>
                                </a:lnTo>
                                <a:lnTo>
                                  <a:pt x="1292608" y="590963"/>
                                </a:lnTo>
                                <a:lnTo>
                                  <a:pt x="1310711" y="624693"/>
                                </a:lnTo>
                                <a:lnTo>
                                  <a:pt x="1340984" y="693906"/>
                                </a:lnTo>
                                <a:lnTo>
                                  <a:pt x="1363047" y="765260"/>
                                </a:lnTo>
                                <a:lnTo>
                                  <a:pt x="1376546" y="838518"/>
                                </a:lnTo>
                                <a:lnTo>
                                  <a:pt x="1381125" y="913447"/>
                                </a:lnTo>
                                <a:lnTo>
                                  <a:pt x="1381125" y="1435417"/>
                                </a:lnTo>
                                <a:lnTo>
                                  <a:pt x="1379816" y="1475296"/>
                                </a:lnTo>
                                <a:lnTo>
                                  <a:pt x="1375921" y="1514832"/>
                                </a:lnTo>
                                <a:lnTo>
                                  <a:pt x="1369486" y="1553984"/>
                                </a:lnTo>
                                <a:lnTo>
                                  <a:pt x="1360556" y="1592708"/>
                                </a:lnTo>
                                <a:lnTo>
                                  <a:pt x="1349177" y="1630962"/>
                                </a:lnTo>
                                <a:lnTo>
                                  <a:pt x="1335394" y="1668703"/>
                                </a:lnTo>
                                <a:lnTo>
                                  <a:pt x="1319254" y="1705887"/>
                                </a:lnTo>
                                <a:lnTo>
                                  <a:pt x="1300803" y="1742473"/>
                                </a:lnTo>
                                <a:lnTo>
                                  <a:pt x="1280085" y="1778416"/>
                                </a:lnTo>
                                <a:lnTo>
                                  <a:pt x="1257147" y="1813675"/>
                                </a:lnTo>
                                <a:lnTo>
                                  <a:pt x="1232035" y="1848207"/>
                                </a:lnTo>
                                <a:lnTo>
                                  <a:pt x="1204794" y="1881969"/>
                                </a:lnTo>
                                <a:lnTo>
                                  <a:pt x="1175471" y="1914917"/>
                                </a:lnTo>
                                <a:lnTo>
                                  <a:pt x="1144110" y="1947009"/>
                                </a:lnTo>
                                <a:lnTo>
                                  <a:pt x="1110758" y="1978203"/>
                                </a:lnTo>
                                <a:lnTo>
                                  <a:pt x="1075461" y="2008455"/>
                                </a:lnTo>
                                <a:lnTo>
                                  <a:pt x="1038263" y="2037722"/>
                                </a:lnTo>
                                <a:lnTo>
                                  <a:pt x="999212" y="2065962"/>
                                </a:lnTo>
                                <a:lnTo>
                                  <a:pt x="958352" y="2093133"/>
                                </a:lnTo>
                                <a:lnTo>
                                  <a:pt x="915730" y="2119190"/>
                                </a:lnTo>
                                <a:lnTo>
                                  <a:pt x="871392" y="2144091"/>
                                </a:lnTo>
                                <a:lnTo>
                                  <a:pt x="825382" y="2167794"/>
                                </a:lnTo>
                                <a:lnTo>
                                  <a:pt x="777747" y="2190255"/>
                                </a:lnTo>
                                <a:lnTo>
                                  <a:pt x="728533" y="2211432"/>
                                </a:lnTo>
                                <a:lnTo>
                                  <a:pt x="677786" y="2231282"/>
                                </a:lnTo>
                                <a:lnTo>
                                  <a:pt x="625550" y="2249762"/>
                                </a:lnTo>
                                <a:lnTo>
                                  <a:pt x="571873" y="2266829"/>
                                </a:lnTo>
                                <a:lnTo>
                                  <a:pt x="516799" y="2282440"/>
                                </a:lnTo>
                                <a:lnTo>
                                  <a:pt x="460375" y="2296553"/>
                                </a:lnTo>
                                <a:lnTo>
                                  <a:pt x="460375" y="2557526"/>
                                </a:lnTo>
                                <a:lnTo>
                                  <a:pt x="0" y="2087880"/>
                                </a:lnTo>
                                <a:lnTo>
                                  <a:pt x="460375" y="1513586"/>
                                </a:lnTo>
                                <a:lnTo>
                                  <a:pt x="460375" y="1774570"/>
                                </a:lnTo>
                                <a:lnTo>
                                  <a:pt x="516527" y="1760519"/>
                                </a:lnTo>
                                <a:lnTo>
                                  <a:pt x="571441" y="1744948"/>
                                </a:lnTo>
                                <a:lnTo>
                                  <a:pt x="625061" y="1727897"/>
                                </a:lnTo>
                                <a:lnTo>
                                  <a:pt x="677330" y="1709405"/>
                                </a:lnTo>
                                <a:lnTo>
                                  <a:pt x="728193" y="1689511"/>
                                </a:lnTo>
                                <a:lnTo>
                                  <a:pt x="777594" y="1668254"/>
                                </a:lnTo>
                                <a:lnTo>
                                  <a:pt x="825477" y="1645672"/>
                                </a:lnTo>
                                <a:lnTo>
                                  <a:pt x="871785" y="1621804"/>
                                </a:lnTo>
                                <a:lnTo>
                                  <a:pt x="916464" y="1596690"/>
                                </a:lnTo>
                                <a:lnTo>
                                  <a:pt x="959456" y="1570368"/>
                                </a:lnTo>
                                <a:lnTo>
                                  <a:pt x="1000707" y="1542876"/>
                                </a:lnTo>
                                <a:lnTo>
                                  <a:pt x="1040160" y="1514255"/>
                                </a:lnTo>
                                <a:lnTo>
                                  <a:pt x="1077760" y="1484542"/>
                                </a:lnTo>
                                <a:lnTo>
                                  <a:pt x="1113450" y="1453777"/>
                                </a:lnTo>
                                <a:lnTo>
                                  <a:pt x="1147174" y="1421998"/>
                                </a:lnTo>
                                <a:lnTo>
                                  <a:pt x="1178878" y="1389245"/>
                                </a:lnTo>
                                <a:lnTo>
                                  <a:pt x="1208504" y="1355556"/>
                                </a:lnTo>
                                <a:lnTo>
                                  <a:pt x="1235996" y="1320969"/>
                                </a:lnTo>
                                <a:lnTo>
                                  <a:pt x="1261300" y="1285525"/>
                                </a:lnTo>
                                <a:lnTo>
                                  <a:pt x="1284359" y="1249261"/>
                                </a:lnTo>
                                <a:lnTo>
                                  <a:pt x="1305116" y="1212217"/>
                                </a:lnTo>
                                <a:lnTo>
                                  <a:pt x="1323517" y="1174432"/>
                                </a:lnTo>
                                <a:lnTo>
                                  <a:pt x="1306101" y="1138395"/>
                                </a:lnTo>
                                <a:lnTo>
                                  <a:pt x="1286607" y="1103213"/>
                                </a:lnTo>
                                <a:lnTo>
                                  <a:pt x="1265089" y="1068795"/>
                                </a:lnTo>
                                <a:lnTo>
                                  <a:pt x="1241598" y="1035170"/>
                                </a:lnTo>
                                <a:lnTo>
                                  <a:pt x="1216190" y="1002363"/>
                                </a:lnTo>
                                <a:lnTo>
                                  <a:pt x="1188917" y="970401"/>
                                </a:lnTo>
                                <a:lnTo>
                                  <a:pt x="1159833" y="939309"/>
                                </a:lnTo>
                                <a:lnTo>
                                  <a:pt x="1128991" y="909114"/>
                                </a:lnTo>
                                <a:lnTo>
                                  <a:pt x="1096443" y="879843"/>
                                </a:lnTo>
                                <a:lnTo>
                                  <a:pt x="1062245" y="851522"/>
                                </a:lnTo>
                                <a:lnTo>
                                  <a:pt x="1026448" y="824177"/>
                                </a:lnTo>
                                <a:lnTo>
                                  <a:pt x="989107" y="797834"/>
                                </a:lnTo>
                                <a:lnTo>
                                  <a:pt x="950274" y="772519"/>
                                </a:lnTo>
                                <a:lnTo>
                                  <a:pt x="910003" y="748260"/>
                                </a:lnTo>
                                <a:lnTo>
                                  <a:pt x="868347" y="725082"/>
                                </a:lnTo>
                                <a:lnTo>
                                  <a:pt x="825360" y="703011"/>
                                </a:lnTo>
                                <a:lnTo>
                                  <a:pt x="781094" y="682074"/>
                                </a:lnTo>
                                <a:lnTo>
                                  <a:pt x="735604" y="662298"/>
                                </a:lnTo>
                                <a:lnTo>
                                  <a:pt x="688943" y="643708"/>
                                </a:lnTo>
                                <a:lnTo>
                                  <a:pt x="641163" y="626330"/>
                                </a:lnTo>
                                <a:lnTo>
                                  <a:pt x="592318" y="610192"/>
                                </a:lnTo>
                                <a:lnTo>
                                  <a:pt x="542462" y="595319"/>
                                </a:lnTo>
                                <a:lnTo>
                                  <a:pt x="491647" y="581738"/>
                                </a:lnTo>
                                <a:lnTo>
                                  <a:pt x="439928" y="569474"/>
                                </a:lnTo>
                                <a:lnTo>
                                  <a:pt x="387358" y="558555"/>
                                </a:lnTo>
                                <a:lnTo>
                                  <a:pt x="333989" y="549007"/>
                                </a:lnTo>
                                <a:lnTo>
                                  <a:pt x="279875" y="540855"/>
                                </a:lnTo>
                                <a:lnTo>
                                  <a:pt x="225070" y="534126"/>
                                </a:lnTo>
                                <a:lnTo>
                                  <a:pt x="169626" y="528847"/>
                                </a:lnTo>
                                <a:lnTo>
                                  <a:pt x="113598" y="525044"/>
                                </a:lnTo>
                                <a:lnTo>
                                  <a:pt x="57038" y="522742"/>
                                </a:lnTo>
                                <a:lnTo>
                                  <a:pt x="0" y="521970"/>
                                </a:lnTo>
                                <a:lnTo>
                                  <a:pt x="0" y="0"/>
                                </a:lnTo>
                                <a:close/>
                              </a:path>
                            </a:pathLst>
                          </a:custGeom>
                          <a:ln w="38100">
                            <a:solidFill>
                              <a:srgbClr val="F1F1F1"/>
                            </a:solidFill>
                            <a:prstDash val="solid"/>
                          </a:ln>
                        </wps:spPr>
                        <wps:bodyPr wrap="square" lIns="0" tIns="0" rIns="0" bIns="0" rtlCol="0">
                          <a:prstTxWarp prst="textNoShape">
                            <a:avLst/>
                          </a:prstTxWarp>
                          <a:noAutofit/>
                        </wps:bodyPr>
                      </wps:wsp>
                      <wps:wsp>
                        <wps:cNvPr id="38" name="Graphic 38"/>
                        <wps:cNvSpPr/>
                        <wps:spPr>
                          <a:xfrm>
                            <a:off x="6552736" y="3526993"/>
                            <a:ext cx="57785" cy="261620"/>
                          </a:xfrm>
                          <a:custGeom>
                            <a:avLst/>
                            <a:gdLst/>
                            <a:ahLst/>
                            <a:cxnLst/>
                            <a:rect l="l" t="t" r="r" b="b"/>
                            <a:pathLst>
                              <a:path w="57785" h="261620">
                                <a:moveTo>
                                  <a:pt x="57607" y="261099"/>
                                </a:moveTo>
                                <a:lnTo>
                                  <a:pt x="55279" y="208113"/>
                                </a:lnTo>
                                <a:lnTo>
                                  <a:pt x="48320" y="155377"/>
                                </a:lnTo>
                                <a:lnTo>
                                  <a:pt x="36764" y="103024"/>
                                </a:lnTo>
                                <a:lnTo>
                                  <a:pt x="20645" y="51187"/>
                                </a:lnTo>
                                <a:lnTo>
                                  <a:pt x="0" y="0"/>
                                </a:lnTo>
                              </a:path>
                            </a:pathLst>
                          </a:custGeom>
                          <a:ln w="38100">
                            <a:solidFill>
                              <a:srgbClr val="F1F1F1"/>
                            </a:solidFill>
                            <a:prstDash val="solid"/>
                          </a:ln>
                        </wps:spPr>
                        <wps:bodyPr wrap="square" lIns="0" tIns="0" rIns="0" bIns="0" rtlCol="0">
                          <a:prstTxWarp prst="textNoShape">
                            <a:avLst/>
                          </a:prstTxWarp>
                          <a:noAutofit/>
                        </wps:bodyPr>
                      </wps:wsp>
                      <wps:wsp>
                        <wps:cNvPr id="39" name="Graphic 39"/>
                        <wps:cNvSpPr/>
                        <wps:spPr>
                          <a:xfrm>
                            <a:off x="2977457" y="1928489"/>
                            <a:ext cx="347980" cy="715645"/>
                          </a:xfrm>
                          <a:custGeom>
                            <a:avLst/>
                            <a:gdLst/>
                            <a:ahLst/>
                            <a:cxnLst/>
                            <a:rect l="l" t="t" r="r" b="b"/>
                            <a:pathLst>
                              <a:path w="347980" h="715645">
                                <a:moveTo>
                                  <a:pt x="173723" y="0"/>
                                </a:moveTo>
                                <a:lnTo>
                                  <a:pt x="0" y="178435"/>
                                </a:lnTo>
                                <a:lnTo>
                                  <a:pt x="90385" y="178435"/>
                                </a:lnTo>
                                <a:lnTo>
                                  <a:pt x="90385" y="536575"/>
                                </a:lnTo>
                                <a:lnTo>
                                  <a:pt x="0" y="536575"/>
                                </a:lnTo>
                                <a:lnTo>
                                  <a:pt x="173723" y="715022"/>
                                </a:lnTo>
                                <a:lnTo>
                                  <a:pt x="200317" y="687705"/>
                                </a:lnTo>
                                <a:lnTo>
                                  <a:pt x="173723" y="687705"/>
                                </a:lnTo>
                                <a:lnTo>
                                  <a:pt x="45135" y="555625"/>
                                </a:lnTo>
                                <a:lnTo>
                                  <a:pt x="109435" y="555625"/>
                                </a:lnTo>
                                <a:lnTo>
                                  <a:pt x="109435" y="159385"/>
                                </a:lnTo>
                                <a:lnTo>
                                  <a:pt x="45135" y="159385"/>
                                </a:lnTo>
                                <a:lnTo>
                                  <a:pt x="173723" y="27305"/>
                                </a:lnTo>
                                <a:lnTo>
                                  <a:pt x="200307" y="27305"/>
                                </a:lnTo>
                                <a:lnTo>
                                  <a:pt x="173723" y="0"/>
                                </a:lnTo>
                                <a:close/>
                              </a:path>
                              <a:path w="347980" h="715645">
                                <a:moveTo>
                                  <a:pt x="173723" y="27305"/>
                                </a:moveTo>
                                <a:lnTo>
                                  <a:pt x="45135" y="159385"/>
                                </a:lnTo>
                                <a:lnTo>
                                  <a:pt x="109435" y="159385"/>
                                </a:lnTo>
                                <a:lnTo>
                                  <a:pt x="109435" y="555625"/>
                                </a:lnTo>
                                <a:lnTo>
                                  <a:pt x="45135" y="555625"/>
                                </a:lnTo>
                                <a:lnTo>
                                  <a:pt x="173723" y="687705"/>
                                </a:lnTo>
                                <a:lnTo>
                                  <a:pt x="200306" y="660400"/>
                                </a:lnTo>
                                <a:lnTo>
                                  <a:pt x="173723" y="660400"/>
                                </a:lnTo>
                                <a:lnTo>
                                  <a:pt x="90271" y="574675"/>
                                </a:lnTo>
                                <a:lnTo>
                                  <a:pt x="128473" y="574675"/>
                                </a:lnTo>
                                <a:lnTo>
                                  <a:pt x="128473" y="140335"/>
                                </a:lnTo>
                                <a:lnTo>
                                  <a:pt x="90271" y="140335"/>
                                </a:lnTo>
                                <a:lnTo>
                                  <a:pt x="173723" y="54622"/>
                                </a:lnTo>
                                <a:lnTo>
                                  <a:pt x="200318" y="54622"/>
                                </a:lnTo>
                                <a:lnTo>
                                  <a:pt x="173723" y="27305"/>
                                </a:lnTo>
                                <a:close/>
                              </a:path>
                              <a:path w="347980" h="715645">
                                <a:moveTo>
                                  <a:pt x="200307" y="27305"/>
                                </a:moveTo>
                                <a:lnTo>
                                  <a:pt x="173723" y="27305"/>
                                </a:lnTo>
                                <a:lnTo>
                                  <a:pt x="302310" y="159385"/>
                                </a:lnTo>
                                <a:lnTo>
                                  <a:pt x="238010" y="159385"/>
                                </a:lnTo>
                                <a:lnTo>
                                  <a:pt x="238010" y="555625"/>
                                </a:lnTo>
                                <a:lnTo>
                                  <a:pt x="302310" y="555625"/>
                                </a:lnTo>
                                <a:lnTo>
                                  <a:pt x="173723" y="687705"/>
                                </a:lnTo>
                                <a:lnTo>
                                  <a:pt x="200317" y="687705"/>
                                </a:lnTo>
                                <a:lnTo>
                                  <a:pt x="347446" y="536575"/>
                                </a:lnTo>
                                <a:lnTo>
                                  <a:pt x="257060" y="536575"/>
                                </a:lnTo>
                                <a:lnTo>
                                  <a:pt x="257060" y="178435"/>
                                </a:lnTo>
                                <a:lnTo>
                                  <a:pt x="347446" y="178435"/>
                                </a:lnTo>
                                <a:lnTo>
                                  <a:pt x="200307" y="27305"/>
                                </a:lnTo>
                                <a:close/>
                              </a:path>
                              <a:path w="347980" h="715645">
                                <a:moveTo>
                                  <a:pt x="257174" y="574675"/>
                                </a:moveTo>
                                <a:lnTo>
                                  <a:pt x="90271" y="574675"/>
                                </a:lnTo>
                                <a:lnTo>
                                  <a:pt x="173723" y="660400"/>
                                </a:lnTo>
                                <a:lnTo>
                                  <a:pt x="257174" y="574675"/>
                                </a:lnTo>
                                <a:close/>
                              </a:path>
                              <a:path w="347980" h="715645">
                                <a:moveTo>
                                  <a:pt x="200318" y="54622"/>
                                </a:moveTo>
                                <a:lnTo>
                                  <a:pt x="173723" y="54622"/>
                                </a:lnTo>
                                <a:lnTo>
                                  <a:pt x="257174" y="140335"/>
                                </a:lnTo>
                                <a:lnTo>
                                  <a:pt x="218973" y="140334"/>
                                </a:lnTo>
                                <a:lnTo>
                                  <a:pt x="218973" y="574675"/>
                                </a:lnTo>
                                <a:lnTo>
                                  <a:pt x="257174" y="574675"/>
                                </a:lnTo>
                                <a:lnTo>
                                  <a:pt x="173723" y="660400"/>
                                </a:lnTo>
                                <a:lnTo>
                                  <a:pt x="200306" y="660400"/>
                                </a:lnTo>
                                <a:lnTo>
                                  <a:pt x="302310" y="555625"/>
                                </a:lnTo>
                                <a:lnTo>
                                  <a:pt x="238010" y="555625"/>
                                </a:lnTo>
                                <a:lnTo>
                                  <a:pt x="238010" y="159385"/>
                                </a:lnTo>
                                <a:lnTo>
                                  <a:pt x="302310" y="159385"/>
                                </a:lnTo>
                                <a:lnTo>
                                  <a:pt x="200318" y="54622"/>
                                </a:lnTo>
                                <a:close/>
                              </a:path>
                              <a:path w="347980" h="715645">
                                <a:moveTo>
                                  <a:pt x="218973" y="140334"/>
                                </a:moveTo>
                                <a:lnTo>
                                  <a:pt x="128473" y="140335"/>
                                </a:lnTo>
                                <a:lnTo>
                                  <a:pt x="128473" y="574675"/>
                                </a:lnTo>
                                <a:lnTo>
                                  <a:pt x="218973" y="574675"/>
                                </a:lnTo>
                                <a:lnTo>
                                  <a:pt x="218973" y="140334"/>
                                </a:lnTo>
                                <a:close/>
                              </a:path>
                              <a:path w="347980" h="715645">
                                <a:moveTo>
                                  <a:pt x="173723" y="54622"/>
                                </a:moveTo>
                                <a:lnTo>
                                  <a:pt x="90271" y="140335"/>
                                </a:lnTo>
                                <a:lnTo>
                                  <a:pt x="257174" y="140335"/>
                                </a:lnTo>
                                <a:lnTo>
                                  <a:pt x="173723" y="54622"/>
                                </a:lnTo>
                                <a:close/>
                              </a:path>
                            </a:pathLst>
                          </a:custGeom>
                          <a:solidFill>
                            <a:srgbClr val="233E5F">
                              <a:alpha val="50195"/>
                            </a:srgbClr>
                          </a:solidFill>
                        </wps:spPr>
                        <wps:bodyPr wrap="square" lIns="0" tIns="0" rIns="0" bIns="0" rtlCol="0">
                          <a:prstTxWarp prst="textNoShape">
                            <a:avLst/>
                          </a:prstTxWarp>
                          <a:noAutofit/>
                        </wps:bodyPr>
                      </wps:wsp>
                      <wps:wsp>
                        <wps:cNvPr id="40" name="Graphic 40"/>
                        <wps:cNvSpPr/>
                        <wps:spPr>
                          <a:xfrm>
                            <a:off x="3009893" y="1930400"/>
                            <a:ext cx="257175" cy="660400"/>
                          </a:xfrm>
                          <a:custGeom>
                            <a:avLst/>
                            <a:gdLst/>
                            <a:ahLst/>
                            <a:cxnLst/>
                            <a:rect l="l" t="t" r="r" b="b"/>
                            <a:pathLst>
                              <a:path w="257175" h="660400">
                                <a:moveTo>
                                  <a:pt x="128587" y="0"/>
                                </a:moveTo>
                                <a:lnTo>
                                  <a:pt x="0" y="132080"/>
                                </a:lnTo>
                                <a:lnTo>
                                  <a:pt x="64300" y="132080"/>
                                </a:lnTo>
                                <a:lnTo>
                                  <a:pt x="64300" y="528320"/>
                                </a:lnTo>
                                <a:lnTo>
                                  <a:pt x="0" y="528320"/>
                                </a:lnTo>
                                <a:lnTo>
                                  <a:pt x="128587" y="660400"/>
                                </a:lnTo>
                                <a:lnTo>
                                  <a:pt x="257175" y="528320"/>
                                </a:lnTo>
                                <a:lnTo>
                                  <a:pt x="192874" y="528320"/>
                                </a:lnTo>
                                <a:lnTo>
                                  <a:pt x="192874" y="132080"/>
                                </a:lnTo>
                                <a:lnTo>
                                  <a:pt x="257175" y="132080"/>
                                </a:lnTo>
                                <a:lnTo>
                                  <a:pt x="128587" y="0"/>
                                </a:lnTo>
                                <a:close/>
                              </a:path>
                            </a:pathLst>
                          </a:custGeom>
                          <a:solidFill>
                            <a:srgbClr val="4F81BC"/>
                          </a:solidFill>
                        </wps:spPr>
                        <wps:bodyPr wrap="square" lIns="0" tIns="0" rIns="0" bIns="0" rtlCol="0">
                          <a:prstTxWarp prst="textNoShape">
                            <a:avLst/>
                          </a:prstTxWarp>
                          <a:noAutofit/>
                        </wps:bodyPr>
                      </wps:wsp>
                      <wps:wsp>
                        <wps:cNvPr id="41" name="Graphic 41"/>
                        <wps:cNvSpPr/>
                        <wps:spPr>
                          <a:xfrm>
                            <a:off x="3009893" y="1930400"/>
                            <a:ext cx="257175" cy="660400"/>
                          </a:xfrm>
                          <a:custGeom>
                            <a:avLst/>
                            <a:gdLst/>
                            <a:ahLst/>
                            <a:cxnLst/>
                            <a:rect l="l" t="t" r="r" b="b"/>
                            <a:pathLst>
                              <a:path w="257175" h="660400">
                                <a:moveTo>
                                  <a:pt x="128587" y="0"/>
                                </a:moveTo>
                                <a:lnTo>
                                  <a:pt x="257175" y="132080"/>
                                </a:lnTo>
                                <a:lnTo>
                                  <a:pt x="192874" y="132080"/>
                                </a:lnTo>
                                <a:lnTo>
                                  <a:pt x="192874" y="528320"/>
                                </a:lnTo>
                                <a:lnTo>
                                  <a:pt x="257175" y="528320"/>
                                </a:lnTo>
                                <a:lnTo>
                                  <a:pt x="128587" y="660400"/>
                                </a:lnTo>
                                <a:lnTo>
                                  <a:pt x="0" y="528320"/>
                                </a:lnTo>
                                <a:lnTo>
                                  <a:pt x="64300" y="528320"/>
                                </a:lnTo>
                                <a:lnTo>
                                  <a:pt x="64300" y="132080"/>
                                </a:lnTo>
                                <a:lnTo>
                                  <a:pt x="0" y="132080"/>
                                </a:lnTo>
                                <a:lnTo>
                                  <a:pt x="128587" y="0"/>
                                </a:lnTo>
                                <a:close/>
                              </a:path>
                            </a:pathLst>
                          </a:custGeom>
                          <a:ln w="38100">
                            <a:solidFill>
                              <a:srgbClr val="F1F1F1"/>
                            </a:solidFill>
                            <a:prstDash val="solid"/>
                          </a:ln>
                        </wps:spPr>
                        <wps:bodyPr wrap="square" lIns="0" tIns="0" rIns="0" bIns="0" rtlCol="0">
                          <a:prstTxWarp prst="textNoShape">
                            <a:avLst/>
                          </a:prstTxWarp>
                          <a:noAutofit/>
                        </wps:bodyPr>
                      </wps:wsp>
                      <wps:wsp>
                        <wps:cNvPr id="42" name="Textbox 42"/>
                        <wps:cNvSpPr txBox="1"/>
                        <wps:spPr>
                          <a:xfrm>
                            <a:off x="2216270" y="2637228"/>
                            <a:ext cx="1914525" cy="156845"/>
                          </a:xfrm>
                          <a:prstGeom prst="rect">
                            <a:avLst/>
                          </a:prstGeom>
                        </wps:spPr>
                        <wps:txbx>
                          <w:txbxContent>
                            <w:p w14:paraId="55AF0E30" w14:textId="77777777" w:rsidR="00BD75D9" w:rsidRDefault="00EC3276">
                              <w:pPr>
                                <w:spacing w:line="247" w:lineRule="exact"/>
                                <w:rPr>
                                  <w:rFonts w:ascii="Arial"/>
                                  <w:b/>
                                </w:rPr>
                              </w:pPr>
                              <w:bookmarkStart w:id="7" w:name="Usuarios/cliente_Satisfechos"/>
                              <w:bookmarkEnd w:id="7"/>
                              <w:r>
                                <w:rPr>
                                  <w:rFonts w:ascii="Arial"/>
                                  <w:b/>
                                  <w:color w:val="333333"/>
                                </w:rPr>
                                <w:t>Usuarios/cliente</w:t>
                              </w:r>
                              <w:r>
                                <w:rPr>
                                  <w:rFonts w:ascii="Arial"/>
                                  <w:b/>
                                  <w:color w:val="333333"/>
                                  <w:spacing w:val="-10"/>
                                </w:rPr>
                                <w:t xml:space="preserve"> </w:t>
                              </w:r>
                              <w:r>
                                <w:rPr>
                                  <w:rFonts w:ascii="Arial"/>
                                  <w:b/>
                                  <w:color w:val="333333"/>
                                  <w:spacing w:val="-2"/>
                                </w:rPr>
                                <w:t>Satisfechos</w:t>
                              </w:r>
                            </w:p>
                          </w:txbxContent>
                        </wps:txbx>
                        <wps:bodyPr wrap="square" lIns="0" tIns="0" rIns="0" bIns="0" rtlCol="0">
                          <a:noAutofit/>
                        </wps:bodyPr>
                      </wps:wsp>
                      <wps:wsp>
                        <wps:cNvPr id="43" name="Textbox 43"/>
                        <wps:cNvSpPr txBox="1"/>
                        <wps:spPr>
                          <a:xfrm>
                            <a:off x="1656962" y="3204156"/>
                            <a:ext cx="3034665" cy="156845"/>
                          </a:xfrm>
                          <a:prstGeom prst="rect">
                            <a:avLst/>
                          </a:prstGeom>
                        </wps:spPr>
                        <wps:txbx>
                          <w:txbxContent>
                            <w:p w14:paraId="63D74F49" w14:textId="77777777" w:rsidR="00BD75D9" w:rsidRDefault="00EC3276">
                              <w:pPr>
                                <w:spacing w:line="247" w:lineRule="exact"/>
                                <w:rPr>
                                  <w:rFonts w:ascii="Arial"/>
                                  <w:b/>
                                </w:rPr>
                              </w:pPr>
                              <w:r>
                                <w:rPr>
                                  <w:rFonts w:ascii="Arial"/>
                                  <w:b/>
                                  <w:color w:val="333333"/>
                                </w:rPr>
                                <w:t>Fortaleza</w:t>
                              </w:r>
                              <w:r>
                                <w:rPr>
                                  <w:rFonts w:ascii="Arial"/>
                                  <w:b/>
                                  <w:color w:val="333333"/>
                                  <w:spacing w:val="-5"/>
                                </w:rPr>
                                <w:t xml:space="preserve"> </w:t>
                              </w:r>
                              <w:r>
                                <w:rPr>
                                  <w:rFonts w:ascii="Arial"/>
                                  <w:b/>
                                  <w:color w:val="333333"/>
                                </w:rPr>
                                <w:t>del</w:t>
                              </w:r>
                              <w:r>
                                <w:rPr>
                                  <w:rFonts w:ascii="Arial"/>
                                  <w:b/>
                                  <w:color w:val="333333"/>
                                  <w:spacing w:val="-2"/>
                                </w:rPr>
                                <w:t xml:space="preserve"> Sistema/Cobertura/Operaciones</w:t>
                              </w:r>
                            </w:p>
                          </w:txbxContent>
                        </wps:txbx>
                        <wps:bodyPr wrap="square" lIns="0" tIns="0" rIns="0" bIns="0" rtlCol="0">
                          <a:noAutofit/>
                        </wps:bodyPr>
                      </wps:wsp>
                      <wps:wsp>
                        <wps:cNvPr id="44" name="Textbox 44"/>
                        <wps:cNvSpPr txBox="1"/>
                        <wps:spPr>
                          <a:xfrm>
                            <a:off x="1292726" y="3790896"/>
                            <a:ext cx="3763645" cy="156845"/>
                          </a:xfrm>
                          <a:prstGeom prst="rect">
                            <a:avLst/>
                          </a:prstGeom>
                        </wps:spPr>
                        <wps:txbx>
                          <w:txbxContent>
                            <w:p w14:paraId="49879124" w14:textId="77777777" w:rsidR="00BD75D9" w:rsidRDefault="00EC3276">
                              <w:pPr>
                                <w:spacing w:line="247" w:lineRule="exact"/>
                                <w:rPr>
                                  <w:rFonts w:ascii="Arial" w:hAnsi="Arial"/>
                                  <w:b/>
                                </w:rPr>
                              </w:pPr>
                              <w:r>
                                <w:rPr>
                                  <w:rFonts w:ascii="Arial" w:hAnsi="Arial"/>
                                  <w:b/>
                                  <w:color w:val="333333"/>
                                </w:rPr>
                                <w:t>Consolidación</w:t>
                              </w:r>
                              <w:r>
                                <w:rPr>
                                  <w:rFonts w:ascii="Arial" w:hAnsi="Arial"/>
                                  <w:b/>
                                  <w:color w:val="333333"/>
                                  <w:spacing w:val="-9"/>
                                </w:rPr>
                                <w:t xml:space="preserve"> </w:t>
                              </w:r>
                              <w:r>
                                <w:rPr>
                                  <w:rFonts w:ascii="Arial" w:hAnsi="Arial"/>
                                  <w:b/>
                                  <w:color w:val="333333"/>
                                </w:rPr>
                                <w:t>organizacional</w:t>
                              </w:r>
                              <w:r>
                                <w:rPr>
                                  <w:rFonts w:ascii="Arial" w:hAnsi="Arial"/>
                                  <w:b/>
                                  <w:color w:val="333333"/>
                                  <w:spacing w:val="54"/>
                                </w:rPr>
                                <w:t xml:space="preserve"> </w:t>
                              </w:r>
                              <w:r>
                                <w:rPr>
                                  <w:rFonts w:ascii="Arial" w:hAnsi="Arial"/>
                                  <w:b/>
                                  <w:color w:val="333333"/>
                                </w:rPr>
                                <w:t>de</w:t>
                              </w:r>
                              <w:r>
                                <w:rPr>
                                  <w:rFonts w:ascii="Arial" w:hAnsi="Arial"/>
                                  <w:b/>
                                  <w:color w:val="333333"/>
                                  <w:spacing w:val="49"/>
                                </w:rPr>
                                <w:t xml:space="preserve"> </w:t>
                              </w:r>
                              <w:r>
                                <w:rPr>
                                  <w:rFonts w:ascii="Arial" w:hAnsi="Arial"/>
                                  <w:b/>
                                  <w:color w:val="333333"/>
                                </w:rPr>
                                <w:t>los</w:t>
                              </w:r>
                              <w:r>
                                <w:rPr>
                                  <w:rFonts w:ascii="Arial" w:hAnsi="Arial"/>
                                  <w:b/>
                                  <w:color w:val="333333"/>
                                  <w:spacing w:val="-4"/>
                                </w:rPr>
                                <w:t xml:space="preserve"> </w:t>
                              </w:r>
                              <w:r>
                                <w:rPr>
                                  <w:rFonts w:ascii="Arial" w:hAnsi="Arial"/>
                                  <w:b/>
                                  <w:color w:val="333333"/>
                                </w:rPr>
                                <w:t>procesos</w:t>
                              </w:r>
                              <w:r>
                                <w:rPr>
                                  <w:rFonts w:ascii="Arial" w:hAnsi="Arial"/>
                                  <w:b/>
                                  <w:color w:val="333333"/>
                                  <w:spacing w:val="-4"/>
                                </w:rPr>
                                <w:t xml:space="preserve"> </w:t>
                              </w:r>
                              <w:r>
                                <w:rPr>
                                  <w:rFonts w:ascii="Arial" w:hAnsi="Arial"/>
                                  <w:b/>
                                  <w:color w:val="333333"/>
                                  <w:spacing w:val="-2"/>
                                </w:rPr>
                                <w:t>internos</w:t>
                              </w:r>
                            </w:p>
                          </w:txbxContent>
                        </wps:txbx>
                        <wps:bodyPr wrap="square" lIns="0" tIns="0" rIns="0" bIns="0" rtlCol="0">
                          <a:noAutofit/>
                        </wps:bodyPr>
                      </wps:wsp>
                      <wps:wsp>
                        <wps:cNvPr id="45" name="Textbox 45"/>
                        <wps:cNvSpPr txBox="1"/>
                        <wps:spPr>
                          <a:xfrm>
                            <a:off x="1171568" y="4314825"/>
                            <a:ext cx="3990975" cy="266700"/>
                          </a:xfrm>
                          <a:prstGeom prst="rect">
                            <a:avLst/>
                          </a:prstGeom>
                          <a:solidFill>
                            <a:srgbClr val="9BBA58"/>
                          </a:solidFill>
                          <a:ln w="38100">
                            <a:solidFill>
                              <a:srgbClr val="F1F1F1"/>
                            </a:solidFill>
                            <a:prstDash val="solid"/>
                          </a:ln>
                        </wps:spPr>
                        <wps:txbx>
                          <w:txbxContent>
                            <w:p w14:paraId="2493FE4A" w14:textId="77777777" w:rsidR="00BD75D9" w:rsidRDefault="00EC3276">
                              <w:pPr>
                                <w:spacing w:before="67"/>
                                <w:ind w:left="1975"/>
                                <w:rPr>
                                  <w:rFonts w:ascii="Arial"/>
                                  <w:b/>
                                  <w:color w:val="000000"/>
                                </w:rPr>
                              </w:pPr>
                              <w:r>
                                <w:rPr>
                                  <w:rFonts w:ascii="Arial"/>
                                  <w:b/>
                                  <w:color w:val="333333"/>
                                </w:rPr>
                                <w:t>Capacidad</w:t>
                              </w:r>
                              <w:r>
                                <w:rPr>
                                  <w:rFonts w:ascii="Arial"/>
                                  <w:b/>
                                  <w:color w:val="333333"/>
                                  <w:spacing w:val="-7"/>
                                </w:rPr>
                                <w:t xml:space="preserve"> </w:t>
                              </w:r>
                              <w:r>
                                <w:rPr>
                                  <w:rFonts w:ascii="Arial"/>
                                  <w:b/>
                                  <w:color w:val="333333"/>
                                  <w:spacing w:val="-2"/>
                                </w:rPr>
                                <w:t>Financiera</w:t>
                              </w:r>
                            </w:p>
                          </w:txbxContent>
                        </wps:txbx>
                        <wps:bodyPr wrap="square" lIns="0" tIns="0" rIns="0" bIns="0" rtlCol="0">
                          <a:noAutofit/>
                        </wps:bodyPr>
                      </wps:wsp>
                      <wps:wsp>
                        <wps:cNvPr id="46" name="Textbox 46"/>
                        <wps:cNvSpPr txBox="1"/>
                        <wps:spPr>
                          <a:xfrm>
                            <a:off x="387470" y="1110614"/>
                            <a:ext cx="6099175" cy="558165"/>
                          </a:xfrm>
                          <a:prstGeom prst="rect">
                            <a:avLst/>
                          </a:prstGeom>
                          <a:solidFill>
                            <a:srgbClr val="C5D9F0"/>
                          </a:solidFill>
                        </wps:spPr>
                        <wps:txbx>
                          <w:txbxContent>
                            <w:p w14:paraId="7A254C0D" w14:textId="77777777" w:rsidR="00BD75D9" w:rsidRDefault="00EC3276">
                              <w:pPr>
                                <w:ind w:left="28"/>
                                <w:rPr>
                                  <w:rFonts w:ascii="Tahoma" w:hAnsi="Tahoma"/>
                                  <w:b/>
                                  <w:color w:val="000000"/>
                                  <w:sz w:val="18"/>
                                </w:rPr>
                              </w:pPr>
                              <w:r>
                                <w:rPr>
                                  <w:rFonts w:ascii="Tahoma" w:hAnsi="Tahoma"/>
                                  <w:b/>
                                  <w:color w:val="50525C"/>
                                  <w:spacing w:val="-2"/>
                                  <w:sz w:val="18"/>
                                </w:rPr>
                                <w:t>Visión</w:t>
                              </w:r>
                            </w:p>
                            <w:p w14:paraId="03E396DF" w14:textId="77777777" w:rsidR="00BD75D9" w:rsidRDefault="00EC3276">
                              <w:pPr>
                                <w:spacing w:before="103"/>
                                <w:ind w:left="28" w:right="208"/>
                                <w:jc w:val="both"/>
                                <w:rPr>
                                  <w:rFonts w:ascii="Arial" w:hAnsi="Arial"/>
                                  <w:b/>
                                  <w:color w:val="000000"/>
                                  <w:sz w:val="16"/>
                                </w:rPr>
                              </w:pPr>
                              <w:r>
                                <w:rPr>
                                  <w:rFonts w:ascii="Arial" w:hAnsi="Arial"/>
                                  <w:b/>
                                  <w:color w:val="333333"/>
                                  <w:sz w:val="16"/>
                                </w:rPr>
                                <w:t>Ser una entidad líder en la coordinación de la Planificación, organización, dirección y control eficiente de acciones concertadas, efectivas y</w:t>
                              </w:r>
                              <w:r>
                                <w:rPr>
                                  <w:rFonts w:ascii="Arial" w:hAnsi="Arial"/>
                                  <w:b/>
                                  <w:color w:val="333333"/>
                                  <w:spacing w:val="-8"/>
                                  <w:sz w:val="16"/>
                                </w:rPr>
                                <w:t xml:space="preserve"> </w:t>
                              </w:r>
                              <w:r>
                                <w:rPr>
                                  <w:rFonts w:ascii="Arial" w:hAnsi="Arial"/>
                                  <w:b/>
                                  <w:color w:val="333333"/>
                                  <w:sz w:val="16"/>
                                </w:rPr>
                                <w:t>ágiles</w:t>
                              </w:r>
                              <w:r>
                                <w:rPr>
                                  <w:rFonts w:ascii="Arial" w:hAnsi="Arial"/>
                                  <w:b/>
                                  <w:color w:val="333333"/>
                                  <w:spacing w:val="-1"/>
                                  <w:sz w:val="16"/>
                                </w:rPr>
                                <w:t xml:space="preserve"> </w:t>
                              </w:r>
                              <w:r>
                                <w:rPr>
                                  <w:rFonts w:ascii="Arial" w:hAnsi="Arial"/>
                                  <w:b/>
                                  <w:color w:val="333333"/>
                                  <w:sz w:val="16"/>
                                </w:rPr>
                                <w:t>para</w:t>
                              </w:r>
                              <w:r>
                                <w:rPr>
                                  <w:rFonts w:ascii="Arial" w:hAnsi="Arial"/>
                                  <w:b/>
                                  <w:color w:val="333333"/>
                                  <w:spacing w:val="-1"/>
                                  <w:sz w:val="16"/>
                                </w:rPr>
                                <w:t xml:space="preserve"> </w:t>
                              </w:r>
                              <w:r>
                                <w:rPr>
                                  <w:rFonts w:ascii="Arial" w:hAnsi="Arial"/>
                                  <w:b/>
                                  <w:color w:val="333333"/>
                                  <w:sz w:val="16"/>
                                </w:rPr>
                                <w:t>la</w:t>
                              </w:r>
                              <w:r>
                                <w:rPr>
                                  <w:rFonts w:ascii="Arial" w:hAnsi="Arial"/>
                                  <w:b/>
                                  <w:color w:val="333333"/>
                                  <w:spacing w:val="-1"/>
                                  <w:sz w:val="16"/>
                                </w:rPr>
                                <w:t xml:space="preserve"> </w:t>
                              </w:r>
                              <w:r>
                                <w:rPr>
                                  <w:rFonts w:ascii="Arial" w:hAnsi="Arial"/>
                                  <w:b/>
                                  <w:color w:val="333333"/>
                                  <w:sz w:val="16"/>
                                </w:rPr>
                                <w:t>atención</w:t>
                              </w:r>
                              <w:r>
                                <w:rPr>
                                  <w:rFonts w:ascii="Arial" w:hAnsi="Arial"/>
                                  <w:b/>
                                  <w:color w:val="333333"/>
                                  <w:spacing w:val="-3"/>
                                  <w:sz w:val="16"/>
                                </w:rPr>
                                <w:t xml:space="preserve"> </w:t>
                              </w:r>
                              <w:r>
                                <w:rPr>
                                  <w:rFonts w:ascii="Arial" w:hAnsi="Arial"/>
                                  <w:b/>
                                  <w:color w:val="333333"/>
                                  <w:sz w:val="16"/>
                                </w:rPr>
                                <w:t>de</w:t>
                              </w:r>
                              <w:r>
                                <w:rPr>
                                  <w:rFonts w:ascii="Arial" w:hAnsi="Arial"/>
                                  <w:b/>
                                  <w:color w:val="333333"/>
                                  <w:spacing w:val="-1"/>
                                  <w:sz w:val="16"/>
                                </w:rPr>
                                <w:t xml:space="preserve"> </w:t>
                              </w:r>
                              <w:r>
                                <w:rPr>
                                  <w:rFonts w:ascii="Arial" w:hAnsi="Arial"/>
                                  <w:b/>
                                  <w:color w:val="333333"/>
                                  <w:sz w:val="16"/>
                                </w:rPr>
                                <w:t>situaciones</w:t>
                              </w:r>
                              <w:r>
                                <w:rPr>
                                  <w:rFonts w:ascii="Arial" w:hAnsi="Arial"/>
                                  <w:b/>
                                  <w:color w:val="333333"/>
                                  <w:spacing w:val="-3"/>
                                  <w:sz w:val="16"/>
                                </w:rPr>
                                <w:t xml:space="preserve"> </w:t>
                              </w:r>
                              <w:r>
                                <w:rPr>
                                  <w:rFonts w:ascii="Arial" w:hAnsi="Arial"/>
                                  <w:b/>
                                  <w:color w:val="333333"/>
                                  <w:sz w:val="16"/>
                                </w:rPr>
                                <w:t>de</w:t>
                              </w:r>
                              <w:r>
                                <w:rPr>
                                  <w:rFonts w:ascii="Arial" w:hAnsi="Arial"/>
                                  <w:b/>
                                  <w:color w:val="333333"/>
                                  <w:spacing w:val="-1"/>
                                  <w:sz w:val="16"/>
                                </w:rPr>
                                <w:t xml:space="preserve"> </w:t>
                              </w:r>
                              <w:r>
                                <w:rPr>
                                  <w:rFonts w:ascii="Arial" w:hAnsi="Arial"/>
                                  <w:b/>
                                  <w:color w:val="333333"/>
                                  <w:sz w:val="16"/>
                                </w:rPr>
                                <w:t>Riesgo,</w:t>
                              </w:r>
                              <w:r>
                                <w:rPr>
                                  <w:rFonts w:ascii="Arial" w:hAnsi="Arial"/>
                                  <w:b/>
                                  <w:color w:val="333333"/>
                                  <w:spacing w:val="-2"/>
                                  <w:sz w:val="16"/>
                                </w:rPr>
                                <w:t xml:space="preserve"> </w:t>
                              </w:r>
                              <w:r>
                                <w:rPr>
                                  <w:rFonts w:ascii="Arial" w:hAnsi="Arial"/>
                                  <w:b/>
                                  <w:color w:val="333333"/>
                                  <w:sz w:val="16"/>
                                </w:rPr>
                                <w:t>Emergencias y</w:t>
                              </w:r>
                              <w:r>
                                <w:rPr>
                                  <w:rFonts w:ascii="Arial" w:hAnsi="Arial"/>
                                  <w:b/>
                                  <w:color w:val="333333"/>
                                  <w:spacing w:val="-8"/>
                                  <w:sz w:val="16"/>
                                </w:rPr>
                                <w:t xml:space="preserve"> </w:t>
                              </w:r>
                              <w:r>
                                <w:rPr>
                                  <w:rFonts w:ascii="Arial" w:hAnsi="Arial"/>
                                  <w:b/>
                                  <w:color w:val="333333"/>
                                  <w:sz w:val="16"/>
                                </w:rPr>
                                <w:t>Desastres</w:t>
                              </w:r>
                              <w:r>
                                <w:rPr>
                                  <w:rFonts w:ascii="Arial" w:hAnsi="Arial"/>
                                  <w:b/>
                                  <w:color w:val="333333"/>
                                  <w:spacing w:val="-1"/>
                                  <w:sz w:val="16"/>
                                </w:rPr>
                                <w:t xml:space="preserve"> </w:t>
                              </w:r>
                              <w:r>
                                <w:rPr>
                                  <w:rFonts w:ascii="Arial" w:hAnsi="Arial"/>
                                  <w:b/>
                                  <w:color w:val="333333"/>
                                  <w:sz w:val="16"/>
                                </w:rPr>
                                <w:t>(RED), en</w:t>
                              </w:r>
                              <w:r>
                                <w:rPr>
                                  <w:rFonts w:ascii="Arial" w:hAnsi="Arial"/>
                                  <w:b/>
                                  <w:color w:val="333333"/>
                                  <w:spacing w:val="-3"/>
                                  <w:sz w:val="16"/>
                                </w:rPr>
                                <w:t xml:space="preserve"> </w:t>
                              </w:r>
                              <w:r>
                                <w:rPr>
                                  <w:rFonts w:ascii="Arial" w:hAnsi="Arial"/>
                                  <w:b/>
                                  <w:color w:val="333333"/>
                                  <w:sz w:val="16"/>
                                </w:rPr>
                                <w:t>la</w:t>
                              </w:r>
                              <w:r>
                                <w:rPr>
                                  <w:rFonts w:ascii="Arial" w:hAnsi="Arial"/>
                                  <w:b/>
                                  <w:color w:val="333333"/>
                                  <w:spacing w:val="-1"/>
                                  <w:sz w:val="16"/>
                                </w:rPr>
                                <w:t xml:space="preserve"> </w:t>
                              </w:r>
                              <w:r>
                                <w:rPr>
                                  <w:rFonts w:ascii="Arial" w:hAnsi="Arial"/>
                                  <w:b/>
                                  <w:color w:val="333333"/>
                                  <w:sz w:val="16"/>
                                </w:rPr>
                                <w:t xml:space="preserve">República </w:t>
                              </w:r>
                              <w:r>
                                <w:rPr>
                                  <w:rFonts w:ascii="Arial" w:hAnsi="Arial"/>
                                  <w:b/>
                                  <w:color w:val="333333"/>
                                  <w:spacing w:val="-2"/>
                                  <w:sz w:val="16"/>
                                </w:rPr>
                                <w:t>Dominicana.</w:t>
                              </w:r>
                            </w:p>
                          </w:txbxContent>
                        </wps:txbx>
                        <wps:bodyPr wrap="square" lIns="0" tIns="0" rIns="0" bIns="0" rtlCol="0">
                          <a:noAutofit/>
                        </wps:bodyPr>
                      </wps:wsp>
                      <wps:wsp>
                        <wps:cNvPr id="47" name="Textbox 47"/>
                        <wps:cNvSpPr txBox="1"/>
                        <wps:spPr>
                          <a:xfrm>
                            <a:off x="387470" y="153543"/>
                            <a:ext cx="6202680" cy="716280"/>
                          </a:xfrm>
                          <a:prstGeom prst="rect">
                            <a:avLst/>
                          </a:prstGeom>
                          <a:solidFill>
                            <a:srgbClr val="C5D9F0"/>
                          </a:solidFill>
                        </wps:spPr>
                        <wps:txbx>
                          <w:txbxContent>
                            <w:p w14:paraId="5102763C" w14:textId="77777777" w:rsidR="00BD75D9" w:rsidRDefault="00EC3276">
                              <w:pPr>
                                <w:spacing w:line="201" w:lineRule="exact"/>
                                <w:ind w:left="28"/>
                                <w:rPr>
                                  <w:rFonts w:ascii="Arial" w:hAnsi="Arial"/>
                                  <w:b/>
                                  <w:color w:val="000000"/>
                                  <w:sz w:val="18"/>
                                </w:rPr>
                              </w:pPr>
                              <w:r>
                                <w:rPr>
                                  <w:rFonts w:ascii="Arial" w:hAnsi="Arial"/>
                                  <w:b/>
                                  <w:color w:val="333333"/>
                                  <w:spacing w:val="-2"/>
                                  <w:sz w:val="18"/>
                                </w:rPr>
                                <w:t>Misión</w:t>
                              </w:r>
                            </w:p>
                            <w:p w14:paraId="667ECD9C" w14:textId="77777777" w:rsidR="00BD75D9" w:rsidRDefault="00EC3276">
                              <w:pPr>
                                <w:spacing w:before="1"/>
                                <w:ind w:left="28" w:right="136"/>
                                <w:jc w:val="both"/>
                                <w:rPr>
                                  <w:rFonts w:ascii="Arial" w:hAnsi="Arial"/>
                                  <w:b/>
                                  <w:color w:val="000000"/>
                                  <w:sz w:val="16"/>
                                </w:rPr>
                              </w:pPr>
                              <w:r>
                                <w:rPr>
                                  <w:rFonts w:ascii="Arial" w:hAnsi="Arial"/>
                                  <w:b/>
                                  <w:color w:val="333333"/>
                                  <w:sz w:val="16"/>
                                </w:rPr>
                                <w:t>Planificar y dirigir todas las acciones de coordinación y facilitar la operación conjunta entre las instituciones del Sistema Nacional de</w:t>
                              </w:r>
                              <w:r>
                                <w:rPr>
                                  <w:rFonts w:ascii="Arial" w:hAnsi="Arial"/>
                                  <w:b/>
                                  <w:color w:val="333333"/>
                                  <w:spacing w:val="-1"/>
                                  <w:sz w:val="16"/>
                                </w:rPr>
                                <w:t xml:space="preserve"> </w:t>
                              </w:r>
                              <w:r>
                                <w:rPr>
                                  <w:rFonts w:ascii="Arial" w:hAnsi="Arial"/>
                                  <w:b/>
                                  <w:color w:val="333333"/>
                                  <w:sz w:val="16"/>
                                </w:rPr>
                                <w:t>Prevención, Mitigación y</w:t>
                              </w:r>
                              <w:r>
                                <w:rPr>
                                  <w:rFonts w:ascii="Arial" w:hAnsi="Arial"/>
                                  <w:b/>
                                  <w:color w:val="333333"/>
                                  <w:spacing w:val="-6"/>
                                  <w:sz w:val="16"/>
                                </w:rPr>
                                <w:t xml:space="preserve"> </w:t>
                              </w:r>
                              <w:r>
                                <w:rPr>
                                  <w:rFonts w:ascii="Arial" w:hAnsi="Arial"/>
                                  <w:b/>
                                  <w:color w:val="333333"/>
                                  <w:sz w:val="16"/>
                                </w:rPr>
                                <w:t>Respuesta a partir de la declaratoria de alerta, ante la probable ocurrencia de</w:t>
                              </w:r>
                              <w:r>
                                <w:rPr>
                                  <w:rFonts w:ascii="Arial" w:hAnsi="Arial"/>
                                  <w:b/>
                                  <w:color w:val="333333"/>
                                  <w:spacing w:val="-1"/>
                                  <w:sz w:val="16"/>
                                </w:rPr>
                                <w:t xml:space="preserve"> </w:t>
                              </w:r>
                              <w:r>
                                <w:rPr>
                                  <w:rFonts w:ascii="Arial" w:hAnsi="Arial"/>
                                  <w:b/>
                                  <w:color w:val="333333"/>
                                  <w:sz w:val="16"/>
                                </w:rPr>
                                <w:t>un evento adverso o en ocurrencia súbita del mismo en cualquier lugar del</w:t>
                              </w:r>
                              <w:r>
                                <w:rPr>
                                  <w:rFonts w:ascii="Arial" w:hAnsi="Arial"/>
                                  <w:b/>
                                  <w:color w:val="333333"/>
                                  <w:spacing w:val="40"/>
                                  <w:sz w:val="16"/>
                                </w:rPr>
                                <w:t xml:space="preserve"> </w:t>
                              </w:r>
                              <w:r>
                                <w:rPr>
                                  <w:rFonts w:ascii="Arial" w:hAnsi="Arial"/>
                                  <w:b/>
                                  <w:color w:val="333333"/>
                                  <w:sz w:val="16"/>
                                </w:rPr>
                                <w:t>territorio nacional, que supere las capacidades</w:t>
                              </w:r>
                              <w:r>
                                <w:rPr>
                                  <w:rFonts w:ascii="Arial" w:hAnsi="Arial"/>
                                  <w:b/>
                                  <w:color w:val="333333"/>
                                  <w:spacing w:val="40"/>
                                  <w:sz w:val="16"/>
                                </w:rPr>
                                <w:t xml:space="preserve"> </w:t>
                              </w:r>
                              <w:r>
                                <w:rPr>
                                  <w:rFonts w:ascii="Arial" w:hAnsi="Arial"/>
                                  <w:b/>
                                  <w:color w:val="333333"/>
                                  <w:sz w:val="16"/>
                                </w:rPr>
                                <w:t>regionales, provinciales y</w:t>
                              </w:r>
                              <w:r>
                                <w:rPr>
                                  <w:rFonts w:ascii="Arial" w:hAnsi="Arial"/>
                                  <w:b/>
                                  <w:color w:val="333333"/>
                                  <w:spacing w:val="-1"/>
                                  <w:sz w:val="16"/>
                                </w:rPr>
                                <w:t xml:space="preserve"> </w:t>
                              </w:r>
                              <w:r>
                                <w:rPr>
                                  <w:rFonts w:ascii="Arial" w:hAnsi="Arial"/>
                                  <w:b/>
                                  <w:color w:val="333333"/>
                                  <w:sz w:val="16"/>
                                </w:rPr>
                                <w:t>municipales, con el fin de apoyar la preparación y respuesta para contribuir a minimizar los efectos derivados de manera eficiente y eficaz.</w:t>
                              </w:r>
                            </w:p>
                          </w:txbxContent>
                        </wps:txbx>
                        <wps:bodyPr wrap="square" lIns="0" tIns="0" rIns="0" bIns="0" rtlCol="0">
                          <a:noAutofit/>
                        </wps:bodyPr>
                      </wps:wsp>
                    </wpg:wgp>
                  </a:graphicData>
                </a:graphic>
              </wp:anchor>
            </w:drawing>
          </mc:Choice>
          <mc:Fallback>
            <w:pict>
              <v:group w14:anchorId="46A8A8FC" id="Group 9" o:spid="_x0000_s1030" style="position:absolute;margin-left:35.25pt;margin-top:16.2pt;width:540.75pt;height:388.15pt;z-index:-15725056;mso-wrap-distance-left:0;mso-wrap-distance-right:0;mso-position-horizontal-relative:page" coordsize="68675,4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">
                <v:shape id="Graphic 10" o:spid="_x0000_s1031" style="position:absolute;left:190;top:190;width:68294;height:20447;visibility:visible;mso-wrap-style:square;v-text-anchor:top" coordsize="6829425,20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" path="m6488633,l340779,,294541,3111r-44349,9063l208140,26782,168789,46530,132547,71011,99818,99818,71011,132547,46530,168789,26782,208140,12174,250192,3111,294541,,340779,,1703920r3111,46238l12174,1794507r14608,42052l46530,1875910r24481,36242l99818,1944881r32729,28807l168789,1998169r39351,19748l250192,2032525r44349,9063l340779,2044700r6147854,l6534871,2041588r44349,-9063l6621273,2017917r39353,-19748l6696870,1973688r32729,-28807l6758408,1912152r24483,-36242l6802640,1836559r14609,-42052l6826313,1750158r3112,-46238l6829425,340779r-3112,-46238l6817249,250192r-14609,-42052l6782891,168789r-24483,-36242l6729599,99818,6696870,71011,6660626,46530,6621273,26782,6579220,12174,6534871,3111,6488633,xe" fillcolor="#9bba58" stroked="f">
                  <v:path arrowok="t"/>
                </v:shape>
                <v:shape id="Graphic 11" o:spid="_x0000_s1032" style="position:absolute;left:190;top:190;width:68294;height:20447;visibility:visible;mso-wrap-style:square;v-text-anchor:top" coordsize="6829425,20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" path="m340779,l294541,3111r-44349,9063l208140,26782,168789,46530,132547,71011,99818,99818,71011,132547,46530,168789,26782,208140,12174,250192,3111,294541,,340779,,1703920r3111,46238l12174,1794507r14608,42052l46530,1875910r24481,36242l99818,1944881r32729,28807l168789,1998169r39351,19748l250192,2032525r44349,9063l340779,2044700r6147854,l6534871,2041588r44349,-9063l6621273,2017917r39353,-19748l6696870,1973688r32729,-28807l6758408,1912152r24483,-36242l6802640,1836559r14609,-42052l6826313,1750158r3112,-46238l6829425,340779r-3112,-46238l6817249,250192r-14609,-42052l6782891,168789r-24483,-36242l6729599,99818,6696870,71011,6660626,46530,6621273,26782,6579220,12174,6534871,3111,6488633,,340779,xe" filled="f" strokecolor="#f1f1f1" strokeweight="3pt">
                  <v:path arrowok="t"/>
                </v:shape>
                <v:shape id="Graphic 12" o:spid="_x0000_s1033" style="position:absolute;left:2952;top:895;width:63151;height:8661;visibility:visible;mso-wrap-style:square;v-text-anchor:top" coordsize="631507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" path="m6315075,l,,,866140r6315075,l6315075,xe" fillcolor="#9bba58" stroked="f">
                  <v:path arrowok="t"/>
                </v:shape>
                <v:shape id="Graphic 13" o:spid="_x0000_s1034" style="position:absolute;left:2952;top:895;width:63151;height:8661;visibility:visible;mso-wrap-style:square;v-text-anchor:top" coordsize="631507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" path="m,866140r6315075,l6315075,,,,,866140xe" filled="f" strokecolor="#f1f1f1" strokeweight="1.0583mm">
                  <v:path arrowok="t"/>
                </v:shape>
                <v:shape id="Graphic 14" o:spid="_x0000_s1035" style="position:absolute;left:2952;top:10464;width:63151;height:8865;visibility:visible;mso-wrap-style:square;v-text-anchor:top" coordsize="6315075,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" path="m6315075,l,,,886460r6315075,l6315075,xe" fillcolor="#9bba58" stroked="f">
                  <v:path arrowok="t"/>
                </v:shape>
                <v:shape id="Graphic 15" o:spid="_x0000_s1036" style="position:absolute;left:2952;top:10464;width:63151;height:8865;visibility:visible;mso-wrap-style:square;v-text-anchor:top" coordsize="6315075,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" path="m,886460r6315075,l6315075,,,,,886460xe" filled="f" strokecolor="#f1f1f1" strokeweight="3pt">
                  <v:path arrowok="t"/>
                </v:shape>
                <v:shape id="Graphic 16" o:spid="_x0000_s1037" style="position:absolute;left:11715;top:25717;width:39910;height:2667;visibility:visible;mso-wrap-style:square;v-text-anchor:top" coordsize="39909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" path="m3990975,l,,,266700r3990975,l3990975,xe" fillcolor="#9bba58" stroked="f">
                  <v:path arrowok="t"/>
                </v:shape>
                <v:shape id="Graphic 17" o:spid="_x0000_s1038" style="position:absolute;left:11715;top:25717;width:39910;height:2667;visibility:visible;mso-wrap-style:square;v-text-anchor:top" coordsize="39909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" path="m,266700r3990975,l3990975,,,,,266700xe" filled="f" strokecolor="#f1f1f1" strokeweight="3pt">
                  <v:path arrowok="t"/>
                </v:shape>
                <v:shape id="Graphic 18" o:spid="_x0000_s1039" style="position:absolute;left:11715;top:31337;width:39910;height:2953;visibility:visible;mso-wrap-style:square;v-text-anchor:top" coordsize="399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" path="m3990975,l,,,295275r3990975,l3990975,xe" fillcolor="#9bba58" stroked="f">
                  <v:path arrowok="t"/>
                </v:shape>
                <v:shape id="Graphic 19" o:spid="_x0000_s1040" style="position:absolute;left:11715;top:31337;width:39910;height:2953;visibility:visible;mso-wrap-style:square;v-text-anchor:top" coordsize="399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" path="m,295275r3990975,l3990975,,,,,295275xe" filled="f" strokecolor="#f1f1f1" strokeweight="3pt">
                  <v:path arrowok="t"/>
                </v:shape>
                <v:shape id="Graphic 20" o:spid="_x0000_s1041" style="position:absolute;left:30537;top:28411;width:3093;height:3409;visibility:visible;mso-wrap-style:square;v-text-anchor:top" coordsize="309245,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" path="m154533,l,100850r90246,l90246,239915,,239915,154533,340766r34853,-22746l154533,318020,64046,258965r45237,l109283,81800r-45237,l154533,22745r34853,l154533,xem154533,22745l64046,81800r45237,l109283,258965r-45237,l154533,318020r34852,-22745l154533,295275,128333,278173r-72,-215423l128092,62750,154533,45491r34852,l154533,22745xem189386,22745r-34853,l245021,81800r-45238,l199783,258965r45238,l154533,318020r34853,l309067,239915r-90246,l218821,100850r90246,l189386,22745xem180733,62750r-52472,l128333,278173r26200,17102l180733,278173r,-215423xem189385,45491r-34852,l180975,62750r-242,l180733,278173r-26200,17102l189385,295275r55636,-36310l199783,258965r,-177165l245021,81800,189385,45491xem154533,45491l128092,62750r52883,l154533,45491xe" fillcolor="#233e5f" stroked="f">
                  <v:fill opacity="32896f"/>
                  <v:path arrowok="t"/>
                </v:shape>
                <v:shape id="Graphic 21" o:spid="_x0000_s1042" style="position:absolute;left:31051;top:28384;width:1810;height:2953;visibility:visible;mso-wrap-style:square;v-text-anchor:top" coordsize="18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" path="m90487,l,59055r45237,l45237,236220,,236220r90487,59055l180975,236220r-45238,l135737,59055r45238,l90487,xe" fillcolor="#4f81bc" stroked="f">
                  <v:path arrowok="t"/>
                </v:shape>
                <v:shape id="Graphic 22" o:spid="_x0000_s1043" style="position:absolute;left:31051;top:28384;width:1810;height:2953;visibility:visible;mso-wrap-style:square;v-text-anchor:top" coordsize="18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" path="m90487,r90488,59055l135737,59055r,177165l180975,236220,90487,295275,,236220r45237,l45237,59055,,59055,90487,xe" filled="f" strokecolor="#f1f1f1" strokeweight="3pt">
                  <v:path arrowok="t"/>
                </v:shape>
                <v:shape id="Graphic 23" o:spid="_x0000_s1044" style="position:absolute;left:11715;top:37242;width:39910;height:2953;visibility:visible;mso-wrap-style:square;v-text-anchor:top" coordsize="399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" path="m3990975,l,,,295275r3990975,l3990975,xe" fillcolor="#9bba58" stroked="f">
                  <v:path arrowok="t"/>
                </v:shape>
                <v:shape id="Graphic 24" o:spid="_x0000_s1045" style="position:absolute;left:11715;top:37242;width:39910;height:2953;visibility:visible;mso-wrap-style:square;v-text-anchor:top" coordsize="399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" path="m,295275r3990975,l3990975,,,,,295275xe" filled="f" strokecolor="#f1f1f1" strokeweight="3pt">
                  <v:path arrowok="t"/>
                </v:shape>
                <v:shape id="Graphic 25" o:spid="_x0000_s1046" style="position:absolute;left:30537;top:34316;width:3093;height:3410;visibility:visible;mso-wrap-style:square;v-text-anchor:top" coordsize="309245,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" path="m154533,l,100850r90246,l90246,239915,,239915,154533,340766r34853,-22746l154533,318020,64046,258965r45237,l109283,81800r-45237,l154533,22745r34853,l154533,xem154533,22745l64046,81800r45237,l109283,258965r-45237,l154533,318020r34852,-22745l154533,295275,128333,278173r-72,-215423l128092,62750,154533,45491r34852,l154533,22745xem189386,22745r-34853,l245021,81800r-45238,l199783,258965r45238,l154533,318020r34853,l309067,239915r-90246,l218821,100850r90246,l189386,22745xem180733,62750r-52472,l128333,278173r26200,17102l180733,278173r,-215423xem189385,45491r-34852,l180975,62750r-242,l180733,278173r-26200,17102l189385,295275r55636,-36310l199783,258965r,-177165l245021,81800,189385,45491xem154533,45491l128092,62750r52883,l154533,45491xe" fillcolor="#233e5f" stroked="f">
                  <v:fill opacity="32896f"/>
                  <v:path arrowok="t"/>
                </v:shape>
                <v:shape id="Graphic 26" o:spid="_x0000_s1047" style="position:absolute;left:31051;top:34290;width:1810;height:2952;visibility:visible;mso-wrap-style:square;v-text-anchor:top" coordsize="18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" path="m90487,l,59055r45237,l45237,236220,,236220r90487,59055l180975,236220r-45238,l135737,59055r45238,l90487,xe" fillcolor="#4f81bc" stroked="f">
                  <v:path arrowok="t"/>
                </v:shape>
                <v:shape id="Graphic 27" o:spid="_x0000_s1048" style="position:absolute;left:31051;top:34290;width:1810;height:2952;visibility:visible;mso-wrap-style:square;v-text-anchor:top" coordsize="18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" path="m90487,r90488,59055l135737,59055r,177165l180975,236220,90487,295275,,236220r45237,l45237,59055,,59055,90487,xe" filled="f" strokecolor="#f1f1f1" strokeweight="3pt">
                  <v:path arrowok="t"/>
                </v:shape>
                <v:shape id="Graphic 28" o:spid="_x0000_s1049" style="position:absolute;left:30537;top:40222;width:3093;height:3409;visibility:visible;mso-wrap-style:square;v-text-anchor:top" coordsize="309245,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" path="m154533,l,100850r90246,l90246,239915,,239915,154533,340766r34853,-22746l154533,318020,64046,258965r45237,l109283,81800r-45237,l154533,22745r34853,l154533,xem154533,22745l64046,81800r45237,l109283,258965r-45237,l154533,318020r34852,-22746l154533,295274,128333,278173r-72,-215423l128092,62750,154533,45491r34852,l154533,22745xem189386,22745r-34853,l245021,81800r-45238,l199783,258965r45238,l154533,318020r34853,l309067,239915r-90246,l218821,100850r90246,l189386,22745xem180733,62750r-52472,l128333,278173r26200,17101l180733,278173r,-215423xem189385,45491r-34852,l180975,62750r-242,l180733,278173r-26200,17101l189385,295274r55636,-36309l199783,258965r,-177165l245021,81800,189385,45491xem154533,45491l128092,62750r52883,l154533,45491xe" fillcolor="#233e5f" stroked="f">
                  <v:fill opacity="32896f"/>
                  <v:path arrowok="t"/>
                </v:shape>
                <v:shape id="Graphic 29" o:spid="_x0000_s1050" style="position:absolute;left:31051;top:40195;width:1810;height:2953;visibility:visible;mso-wrap-style:square;v-text-anchor:top" coordsize="18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" path="m90487,l,59055r45237,l45237,236220,,236220r90487,59055l180975,236220r-45238,l135737,59055r45238,l90487,xe" fillcolor="#4f81bc" stroked="f">
                  <v:path arrowok="t"/>
                </v:shape>
                <v:shape id="Graphic 30" o:spid="_x0000_s1051" style="position:absolute;left:31051;top:40195;width:1810;height:2953;visibility:visible;mso-wrap-style:square;v-text-anchor:top" coordsize="1809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" path="m90487,r90488,59055l135737,59055r,177165l180975,236220,90487,295275,,236220r45237,l45237,59055,,59055,90487,xe" filled="f" strokecolor="#f1f1f1" strokeweight="3pt">
                  <v:path arrowok="t"/>
                </v:shape>
                <v:shape id="Graphic 31" o:spid="_x0000_s1052" style="position:absolute;left:380;top:23431;width:10859;height:25673;visibility:visible;mso-wrap-style:square;v-text-anchor:top" coordsize="1085850,25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" path="m1085850,r-52614,1056l981270,4195,930006,9368r-50503,7159l829818,25623,781006,36610,733125,49438,686232,64061,640383,80429,595636,98495r-43588,19716l509674,139529r-41101,22872l428800,186779r-38387,25836l353469,239860r-35444,28608l284137,298390r-32275,31187l221257,361982r-28877,33576l165286,430255r-25253,35771l116677,502823,95276,540598,75886,579303,58565,618890,43368,659311,30354,700517,19578,742462r-8480,42635l4970,828373,1252,872244,,916660r,523875l1382,1486947r4111,45939l12276,1578286r9398,44794l33632,1667200r14461,43380l65002,1753152r19300,41698l105937,1835606r23914,39748l155987,1914026r28304,37529l214704,1987874r32468,35042l281638,2056614r36409,32287l356341,2119710r40123,29264l438362,2176625r43615,25973l527253,2226824r46882,22412l622565,2269768r49924,18585l723849,2304923r51,261937l1085850,2095500,723900,1519110r-51,261938l672818,1764577r-49716,-18506l574769,1725590r-46882,-22396l482525,1678944r-43774,-26043l396634,1625126r-40394,-29448l317639,1564619r-36740,-32610l246088,1497909r-32814,-35530l182526,1425479r-28614,-38208l127500,1347816r-24142,-40644l81555,1265402,62158,1222566,45237,1178598r16409,-42648l80340,1094351r20907,-40505l124299,1014477r25127,-38188l176557,939326r29067,-35694l236556,869250r32727,-33025l303736,804601r36109,-30180l377539,745729r39212,-27158l457409,692988r42034,-23962l542785,646729r44579,-20589l633110,607303r46845,-17041l727827,575061r48830,-13316l826375,550357r50537,-9417l928198,533540r51964,-5340l1032736,524963r53114,-1088l1085850,xe" fillcolor="#9bba58" stroked="f">
                  <v:path arrowok="t"/>
                </v:shape>
                <v:shape id="Graphic 32" o:spid="_x0000_s1053" style="position:absolute;left:380;top:23431;width:10859;height:11792;visibility:visible;mso-wrap-style:square;v-text-anchor:top" coordsize="1085850,117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" path="m1085850,r-52614,1056l981270,4195,930006,9368r-50503,7159l829818,25624,781006,36611,733125,49439,686232,64062,640383,80431,595636,98498r-43588,19717l509674,139535r-41101,22873l428800,186788r-38387,25838l353469,239874r-35444,28610l284137,298408r-32275,31191l221257,362008r-28877,33580l165286,430289r-25253,35776l116677,502868,95276,540649,75886,579360,58565,618954,43368,659382,30354,700596,19578,742549r-8480,42644l4970,828479,1252,872360,,916787r1823,53120l7280,1022800r9069,52527l29008,1127348r16229,51250l61646,1135950r18694,-41599l101247,1053846r23052,-39369l149426,976289r27131,-36963l205624,903632r30932,-34382l269283,836225r34453,-31624l339845,774421r37694,-28692l416751,718571r40658,-25583l499443,669026r43342,-22297l587364,626140r45746,-18837l679955,590262r47872,-15201l776657,561745r49718,-11388l876912,540940r51286,-7400l980162,528200r52574,-3237l1085850,523875,1085850,xe" fillcolor="#7c9546" stroked="f">
                  <v:path arrowok="t"/>
                </v:shape>
                <v:shape id="Graphic 33" o:spid="_x0000_s1054" style="position:absolute;left:380;top:23431;width:10859;height:25673;visibility:visible;mso-wrap-style:square;v-text-anchor:top" coordsize="1085850,25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" path="m1085850,r-52614,1056l981270,4195,930006,9368r-50503,7159l829818,25623,781006,36610,733125,49438,686232,64061,640383,80429,595636,98495r-43588,19716l509674,139529r-41101,22872l428800,186779r-38387,25836l353469,239860r-35444,28608l284137,298390r-32275,31187l221257,361982r-28877,33576l165286,430255r-25253,35771l116677,502823,95276,540598,75886,579303,58565,618890,43368,659311,30354,700517,19578,742462r-8480,42635l4970,828373,1252,872244,,916660r,523875l1382,1486947r4111,45939l12276,1578286r9398,44794l33632,1667200r14461,43380l65002,1753152r19300,41698l105937,1835606r23914,39748l155987,1914026r28304,37529l214704,1987874r32468,35042l281638,2056614r36409,32287l356341,2119710r40123,29264l438362,2176625r43615,25973l527253,2226824r46882,22412l622565,2269768r49924,18585l723849,2304923r51,261937l1085850,2095500,723900,1519110r-51,261938l672818,1764577r-49716,-18506l574769,1725590r-46882,-22396l482525,1678944r-43774,-26043l396634,1625126r-40394,-29448l317639,1564619r-36740,-32610l246088,1497909r-32814,-35530l182526,1425479r-28614,-38208l127500,1347816r-24142,-40644l81555,1265402,62158,1222566,45237,1178725r,-127l61646,1135950r18694,-41599l101247,1053846r23052,-39369l149426,976289r27131,-36963l205624,903632r30932,-34382l269283,836225r34453,-31624l339845,774421r37694,-28692l416751,718571r40658,-25583l499443,669026r43342,-22297l587364,626140r45746,-18837l679955,590262r47872,-15201l776657,561745r49718,-11388l876912,540940r51286,-7400l980162,528200r52574,-3237l1085850,523875,1085850,xe" filled="f" strokecolor="#f1f1f1" strokeweight="3pt">
                  <v:path arrowok="t"/>
                </v:shape>
                <v:shape id="Graphic 34" o:spid="_x0000_s1055" style="position:absolute;left:380;top:32598;width:458;height:2622;visibility:visible;mso-wrap-style:square;v-text-anchor:top" coordsize="4572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" path="m,l1823,53182r5458,52930l16352,158658r12663,52028l45250,262064e" filled="f" strokecolor="#f1f1f1" strokeweight="3pt">
                  <v:path arrowok="t"/>
                </v:shape>
                <v:shape id="Graphic 35" o:spid="_x0000_s1056" style="position:absolute;left:52292;top:23526;width:13811;height:25578;visibility:visible;mso-wrap-style:square;v-text-anchor:top" coordsize="1381125,255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" path="m,l,521970r57038,772l113598,525044r56028,3803l225070,534126r54805,6729l333989,549007r53369,9548l439928,569474r51719,12264l542462,595319r49856,14873l641163,626330r47780,17378l735604,662298r45490,19776l825360,703011r42987,22071l910003,748260r40271,24259l989107,797834r37341,26343l1062245,851522r34198,28321l1128991,909114r30842,30195l1188917,970401r27273,31962l1241598,1035170r23491,33625l1286607,1103213r19494,35182l1323517,1174318r-18401,37899l1284359,1249261r-23059,36264l1235996,1320969r-27492,34587l1178878,1389245r-31704,32753l1113450,1453777r-35690,30765l1040160,1514255r-39453,28621l959456,1570368r-42992,26322l871785,1621804r-46308,23868l777594,1668254r-49401,21257l677330,1709405r-52269,18492l571441,1744948r-54914,15571l460375,1774570r,-260984l,2087880r460375,469646l460375,2296553r56424,-14113l571873,2266829r53677,-17067l677786,2231282r50747,-19850l777747,2190255r47635,-22461l871392,2144091r44338,-24901l958352,2093133r40860,-27171l1038263,2037722r37198,-29267l1110758,1978203r33352,-31194l1175471,1914917r29323,-32948l1232035,1848207r25112,-34532l1280085,1778416r20718,-35943l1319254,1705887r16140,-37184l1349177,1630962r11379,-38254l1369486,1553984r6435,-39152l1379816,1475296r1309,-39879l1381125,913447r-4579,-74929l1363047,765260r-22063,-71354l1310711,624693r-18103,-33730l1272585,557855r-21897,-32455l1226961,493627r-25513,-31063l1174194,432243r-28951,-29552l1114640,373939r-32211,-27924l1048655,318949r-35294,-26178l976593,267509,938395,243193,898811,219853,857885,197518,815663,176217,772189,155979,727506,136834,681660,118811,634695,101940,586655,86250,537585,71770,487529,58530,436532,46559,384638,35887,331892,26542,278337,18554,224019,11953,168982,6767,113270,3027,56928,761,,xe" fillcolor="#9bba58" stroked="f">
                  <v:path arrowok="t"/>
                </v:shape>
                <v:shape id="Graphic 36" o:spid="_x0000_s1057" style="position:absolute;left:52292;top:23526;width:13811;height:14358;visibility:visible;mso-wrap-style:square;v-text-anchor:top" coordsize="1381125,14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" path="m,l,521970r56928,761l113270,524997r55712,3740l224019,533923r54318,6601l331892,548512r52746,9345l436532,568529r50997,11971l537585,593740r49070,14480l634695,623910r46965,16871l727506,658804r44683,19145l815663,698187r42222,21301l898811,741823r39584,23340l976593,789479r36768,25262l1048655,840919r33774,27066l1114640,895909r30603,28752l1174194,954213r27254,30321l1226961,1015597r23727,31773l1272585,1079825r20023,33108l1310711,1146663r30273,69213l1363047,1287230r13499,73258l1381125,1435417r,-521970l1376546,838518r-13499,-73258l1340984,693906r-30273,-69213l1292608,590963r-20023,-33108l1250688,525400r-23727,-31773l1201448,462564r-27254,-30321l1145243,402691r-30603,-28752l1082429,346015r-33774,-27066l1013361,292771,976593,267509,938395,243193,898811,219853,857885,197518,815663,176217,772189,155979,727506,136834,681660,118811,634695,101940,586655,86250,537585,71770,487529,58530,436532,46559,384638,35887,331892,26542,278337,18554,224019,11953,168982,6767,113270,3027,56928,761,,xe" fillcolor="#7c9546" stroked="f">
                  <v:path arrowok="t"/>
                </v:shape>
                <v:shape id="Graphic 37" o:spid="_x0000_s1058" style="position:absolute;left:52292;top:23526;width:13811;height:25578;visibility:visible;mso-wrap-style:square;v-text-anchor:top" coordsize="1381125,255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" path="m,l56928,761r56342,2266l168982,6767r55037,5186l278337,18554r53555,7988l384638,35887r51894,10672l487529,58530r50056,13240l586655,86250r48040,15690l681660,118811r45846,18023l772189,155979r43474,20238l857885,197518r40926,22335l938395,243193r38198,24316l1013361,292771r35294,26178l1082429,346015r32211,27924l1145243,402691r28951,29552l1201448,462564r25513,31063l1250688,525400r21897,32455l1292608,590963r18103,33730l1340984,693906r22063,71354l1376546,838518r4579,74929l1381125,1435417r-1309,39879l1375921,1514832r-6435,39152l1360556,1592708r-11379,38254l1335394,1668703r-16140,37184l1300803,1742473r-20718,35943l1257147,1813675r-25112,34532l1204794,1881969r-29323,32948l1144110,1947009r-33352,31194l1075461,2008455r-37198,29267l999212,2065962r-40860,27171l915730,2119190r-44338,24901l825382,2167794r-47635,22461l728533,2211432r-50747,19850l625550,2249762r-53677,17067l516799,2282440r-56424,14113l460375,2557526,,2087880,460375,1513586r,260984l516527,1760519r54914,-15571l625061,1727897r52269,-18492l728193,1689511r49401,-21257l825477,1645672r46308,-23868l916464,1596690r42992,-26322l1000707,1542876r39453,-28621l1077760,1484542r35690,-30765l1147174,1421998r31704,-32753l1208504,1355556r27492,-34587l1261300,1285525r23059,-36264l1305116,1212217r18401,-37785l1306101,1138395r-19494,-35182l1265089,1068795r-23491,-33625l1216190,1002363r-27273,-31962l1159833,939309r-30842,-30195l1096443,879843r-34198,-28321l1026448,824177,989107,797834,950274,772519,910003,748260,868347,725082,825360,703011,781094,682074,735604,662298,688943,643708,641163,626330,592318,610192,542462,595319,491647,581738,439928,569474,387358,558555r-53369,-9548l279875,540855r-54805,-6729l169626,528847r-56028,-3803l57038,522742,,521970,,xe" filled="f" strokecolor="#f1f1f1" strokeweight="3pt">
                  <v:path arrowok="t"/>
                </v:shape>
                <v:shape id="Graphic 38" o:spid="_x0000_s1059" style="position:absolute;left:65527;top:35269;width:578;height:2617;visibility:visible;mso-wrap-style:square;v-text-anchor:top" coordsize="57785,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" path="m57607,261099l55279,208113,48320,155377,36764,103024,20645,51187,,e" filled="f" strokecolor="#f1f1f1" strokeweight="3pt">
                  <v:path arrowok="t"/>
                </v:shape>
                <v:shape id="Graphic 39" o:spid="_x0000_s1060" style="position:absolute;left:29774;top:19284;width:3480;height:7157;visibility:visible;mso-wrap-style:square;v-text-anchor:top" coordsize="347980,71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" path="m173723,l,178435r90385,l90385,536575,,536575,173723,715022r26594,-27317l173723,687705,45135,555625r64300,l109435,159385r-64300,l173723,27305r26584,l173723,xem173723,27305l45135,159385r64300,l109435,555625r-64300,l173723,687705r26583,-27305l173723,660400,90271,574675r38202,l128473,140335r-38202,l173723,54622r26595,l173723,27305xem200307,27305r-26584,l302310,159385r-64300,l238010,555625r64300,l173723,687705r26594,l347446,536575r-90386,l257060,178435r90386,l200307,27305xem257174,574675r-166903,l173723,660400r83451,-85725xem200318,54622r-26595,l257174,140335r-38201,-1l218973,574675r38201,l173723,660400r26583,l302310,555625r-64300,l238010,159385r64300,l200318,54622xem218973,140334r-90500,1l128473,574675r90500,l218973,140334xem173723,54622l90271,140335r166903,l173723,54622xe" fillcolor="#233e5f" stroked="f">
                  <v:fill opacity="32896f"/>
                  <v:path arrowok="t"/>
                </v:shape>
                <v:shape id="Graphic 40" o:spid="_x0000_s1061" style="position:absolute;left:30098;top:19304;width:2572;height:6604;visibility:visible;mso-wrap-style:square;v-text-anchor:top" coordsize="257175,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" path="m128587,l,132080r64300,l64300,528320,,528320,128587,660400,257175,528320r-64301,l192874,132080r64301,l128587,xe" fillcolor="#4f81bc" stroked="f">
                  <v:path arrowok="t"/>
                </v:shape>
                <v:shape id="Graphic 41" o:spid="_x0000_s1062" style="position:absolute;left:30098;top:19304;width:2572;height:6604;visibility:visible;mso-wrap-style:square;v-text-anchor:top" coordsize="257175,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" path="m128587,l257175,132080r-64301,l192874,528320r64301,l128587,660400,,528320r64300,l64300,132080,,132080,128587,xe" filled="f" strokecolor="#f1f1f1" strokeweight="3pt">
                  <v:path arrowok="t"/>
                </v:shape>
                <v:shape id="Textbox 42" o:spid="_x0000_s1063" type="#_x0000_t202" style="position:absolute;left:22162;top:26372;width:1914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5AF0E30" w14:textId="77777777" w:rsidR="00BD75D9" w:rsidRDefault="00EC3276">
                        <w:pPr>
                          <w:spacing w:line="247" w:lineRule="exact"/>
                          <w:rPr>
                            <w:rFonts w:ascii="Arial"/>
                            <w:b/>
                          </w:rPr>
                        </w:pPr>
                        <w:bookmarkStart w:id="8" w:name="Usuarios/cliente_Satisfechos"/>
                        <w:bookmarkEnd w:id="8"/>
                        <w:r>
                          <w:rPr>
                            <w:rFonts w:ascii="Arial"/>
                            <w:b/>
                            <w:color w:val="333333"/>
                          </w:rPr>
                          <w:t>Usuarios/cliente</w:t>
                        </w:r>
                        <w:r>
                          <w:rPr>
                            <w:rFonts w:ascii="Arial"/>
                            <w:b/>
                            <w:color w:val="333333"/>
                            <w:spacing w:val="-10"/>
                          </w:rPr>
                          <w:t xml:space="preserve"> </w:t>
                        </w:r>
                        <w:r>
                          <w:rPr>
                            <w:rFonts w:ascii="Arial"/>
                            <w:b/>
                            <w:color w:val="333333"/>
                            <w:spacing w:val="-2"/>
                          </w:rPr>
                          <w:t>Satisfechos</w:t>
                        </w:r>
                      </w:p>
                    </w:txbxContent>
                  </v:textbox>
                </v:shape>
                <v:shape id="Textbox 43" o:spid="_x0000_s1064" type="#_x0000_t202" style="position:absolute;left:16569;top:32041;width:3034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3D74F49" w14:textId="77777777" w:rsidR="00BD75D9" w:rsidRDefault="00EC3276">
                        <w:pPr>
                          <w:spacing w:line="247" w:lineRule="exact"/>
                          <w:rPr>
                            <w:rFonts w:ascii="Arial"/>
                            <w:b/>
                          </w:rPr>
                        </w:pPr>
                        <w:r>
                          <w:rPr>
                            <w:rFonts w:ascii="Arial"/>
                            <w:b/>
                            <w:color w:val="333333"/>
                          </w:rPr>
                          <w:t>Fortaleza</w:t>
                        </w:r>
                        <w:r>
                          <w:rPr>
                            <w:rFonts w:ascii="Arial"/>
                            <w:b/>
                            <w:color w:val="333333"/>
                            <w:spacing w:val="-5"/>
                          </w:rPr>
                          <w:t xml:space="preserve"> </w:t>
                        </w:r>
                        <w:r>
                          <w:rPr>
                            <w:rFonts w:ascii="Arial"/>
                            <w:b/>
                            <w:color w:val="333333"/>
                          </w:rPr>
                          <w:t>del</w:t>
                        </w:r>
                        <w:r>
                          <w:rPr>
                            <w:rFonts w:ascii="Arial"/>
                            <w:b/>
                            <w:color w:val="333333"/>
                            <w:spacing w:val="-2"/>
                          </w:rPr>
                          <w:t xml:space="preserve"> Sistema/Cobertura/Operaciones</w:t>
                        </w:r>
                      </w:p>
                    </w:txbxContent>
                  </v:textbox>
                </v:shape>
                <v:shape id="Textbox 44" o:spid="_x0000_s1065" type="#_x0000_t202" style="position:absolute;left:12927;top:37908;width:3763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9879124" w14:textId="77777777" w:rsidR="00BD75D9" w:rsidRDefault="00EC3276">
                        <w:pPr>
                          <w:spacing w:line="247" w:lineRule="exact"/>
                          <w:rPr>
                            <w:rFonts w:ascii="Arial" w:hAnsi="Arial"/>
                            <w:b/>
                          </w:rPr>
                        </w:pPr>
                        <w:r>
                          <w:rPr>
                            <w:rFonts w:ascii="Arial" w:hAnsi="Arial"/>
                            <w:b/>
                            <w:color w:val="333333"/>
                          </w:rPr>
                          <w:t>Consolidación</w:t>
                        </w:r>
                        <w:r>
                          <w:rPr>
                            <w:rFonts w:ascii="Arial" w:hAnsi="Arial"/>
                            <w:b/>
                            <w:color w:val="333333"/>
                            <w:spacing w:val="-9"/>
                          </w:rPr>
                          <w:t xml:space="preserve"> </w:t>
                        </w:r>
                        <w:r>
                          <w:rPr>
                            <w:rFonts w:ascii="Arial" w:hAnsi="Arial"/>
                            <w:b/>
                            <w:color w:val="333333"/>
                          </w:rPr>
                          <w:t>organizacional</w:t>
                        </w:r>
                        <w:r>
                          <w:rPr>
                            <w:rFonts w:ascii="Arial" w:hAnsi="Arial"/>
                            <w:b/>
                            <w:color w:val="333333"/>
                            <w:spacing w:val="54"/>
                          </w:rPr>
                          <w:t xml:space="preserve"> </w:t>
                        </w:r>
                        <w:r>
                          <w:rPr>
                            <w:rFonts w:ascii="Arial" w:hAnsi="Arial"/>
                            <w:b/>
                            <w:color w:val="333333"/>
                          </w:rPr>
                          <w:t>de</w:t>
                        </w:r>
                        <w:r>
                          <w:rPr>
                            <w:rFonts w:ascii="Arial" w:hAnsi="Arial"/>
                            <w:b/>
                            <w:color w:val="333333"/>
                            <w:spacing w:val="49"/>
                          </w:rPr>
                          <w:t xml:space="preserve"> </w:t>
                        </w:r>
                        <w:r>
                          <w:rPr>
                            <w:rFonts w:ascii="Arial" w:hAnsi="Arial"/>
                            <w:b/>
                            <w:color w:val="333333"/>
                          </w:rPr>
                          <w:t>los</w:t>
                        </w:r>
                        <w:r>
                          <w:rPr>
                            <w:rFonts w:ascii="Arial" w:hAnsi="Arial"/>
                            <w:b/>
                            <w:color w:val="333333"/>
                            <w:spacing w:val="-4"/>
                          </w:rPr>
                          <w:t xml:space="preserve"> </w:t>
                        </w:r>
                        <w:r>
                          <w:rPr>
                            <w:rFonts w:ascii="Arial" w:hAnsi="Arial"/>
                            <w:b/>
                            <w:color w:val="333333"/>
                          </w:rPr>
                          <w:t>procesos</w:t>
                        </w:r>
                        <w:r>
                          <w:rPr>
                            <w:rFonts w:ascii="Arial" w:hAnsi="Arial"/>
                            <w:b/>
                            <w:color w:val="333333"/>
                            <w:spacing w:val="-4"/>
                          </w:rPr>
                          <w:t xml:space="preserve"> </w:t>
                        </w:r>
                        <w:r>
                          <w:rPr>
                            <w:rFonts w:ascii="Arial" w:hAnsi="Arial"/>
                            <w:b/>
                            <w:color w:val="333333"/>
                            <w:spacing w:val="-2"/>
                          </w:rPr>
                          <w:t>internos</w:t>
                        </w:r>
                      </w:p>
                    </w:txbxContent>
                  </v:textbox>
                </v:shape>
                <v:shape id="Textbox 45" o:spid="_x0000_s1066" type="#_x0000_t202" style="position:absolute;left:11715;top:43148;width:399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" fillcolor="#9bba58" strokecolor="#f1f1f1" strokeweight="3pt">
                  <v:textbox inset="0,0,0,0">
                    <w:txbxContent>
                      <w:p w14:paraId="2493FE4A" w14:textId="77777777" w:rsidR="00BD75D9" w:rsidRDefault="00EC3276">
                        <w:pPr>
                          <w:spacing w:before="67"/>
                          <w:ind w:left="1975"/>
                          <w:rPr>
                            <w:rFonts w:ascii="Arial"/>
                            <w:b/>
                            <w:color w:val="000000"/>
                          </w:rPr>
                        </w:pPr>
                        <w:r>
                          <w:rPr>
                            <w:rFonts w:ascii="Arial"/>
                            <w:b/>
                            <w:color w:val="333333"/>
                          </w:rPr>
                          <w:t>Capacidad</w:t>
                        </w:r>
                        <w:r>
                          <w:rPr>
                            <w:rFonts w:ascii="Arial"/>
                            <w:b/>
                            <w:color w:val="333333"/>
                            <w:spacing w:val="-7"/>
                          </w:rPr>
                          <w:t xml:space="preserve"> </w:t>
                        </w:r>
                        <w:r>
                          <w:rPr>
                            <w:rFonts w:ascii="Arial"/>
                            <w:b/>
                            <w:color w:val="333333"/>
                            <w:spacing w:val="-2"/>
                          </w:rPr>
                          <w:t>Financiera</w:t>
                        </w:r>
                      </w:p>
                    </w:txbxContent>
                  </v:textbox>
                </v:shape>
                <v:shape id="Textbox 46" o:spid="_x0000_s1067" type="#_x0000_t202" style="position:absolute;left:3874;top:11106;width:60992;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" fillcolor="#c5d9f0" stroked="f">
                  <v:textbox inset="0,0,0,0">
                    <w:txbxContent>
                      <w:p w14:paraId="7A254C0D" w14:textId="77777777" w:rsidR="00BD75D9" w:rsidRDefault="00EC3276">
                        <w:pPr>
                          <w:ind w:left="28"/>
                          <w:rPr>
                            <w:rFonts w:ascii="Tahoma" w:hAnsi="Tahoma"/>
                            <w:b/>
                            <w:color w:val="000000"/>
                            <w:sz w:val="18"/>
                          </w:rPr>
                        </w:pPr>
                        <w:r>
                          <w:rPr>
                            <w:rFonts w:ascii="Tahoma" w:hAnsi="Tahoma"/>
                            <w:b/>
                            <w:color w:val="50525C"/>
                            <w:spacing w:val="-2"/>
                            <w:sz w:val="18"/>
                          </w:rPr>
                          <w:t>Visión</w:t>
                        </w:r>
                      </w:p>
                      <w:p w14:paraId="03E396DF" w14:textId="77777777" w:rsidR="00BD75D9" w:rsidRDefault="00EC3276">
                        <w:pPr>
                          <w:spacing w:before="103"/>
                          <w:ind w:left="28" w:right="208"/>
                          <w:jc w:val="both"/>
                          <w:rPr>
                            <w:rFonts w:ascii="Arial" w:hAnsi="Arial"/>
                            <w:b/>
                            <w:color w:val="000000"/>
                            <w:sz w:val="16"/>
                          </w:rPr>
                        </w:pPr>
                        <w:r>
                          <w:rPr>
                            <w:rFonts w:ascii="Arial" w:hAnsi="Arial"/>
                            <w:b/>
                            <w:color w:val="333333"/>
                            <w:sz w:val="16"/>
                          </w:rPr>
                          <w:t>Ser una entidad líder en la coordinación de la Planificación, organización, dirección y control eficiente de acciones concertadas, efectivas y</w:t>
                        </w:r>
                        <w:r>
                          <w:rPr>
                            <w:rFonts w:ascii="Arial" w:hAnsi="Arial"/>
                            <w:b/>
                            <w:color w:val="333333"/>
                            <w:spacing w:val="-8"/>
                            <w:sz w:val="16"/>
                          </w:rPr>
                          <w:t xml:space="preserve"> </w:t>
                        </w:r>
                        <w:r>
                          <w:rPr>
                            <w:rFonts w:ascii="Arial" w:hAnsi="Arial"/>
                            <w:b/>
                            <w:color w:val="333333"/>
                            <w:sz w:val="16"/>
                          </w:rPr>
                          <w:t>ágiles</w:t>
                        </w:r>
                        <w:r>
                          <w:rPr>
                            <w:rFonts w:ascii="Arial" w:hAnsi="Arial"/>
                            <w:b/>
                            <w:color w:val="333333"/>
                            <w:spacing w:val="-1"/>
                            <w:sz w:val="16"/>
                          </w:rPr>
                          <w:t xml:space="preserve"> </w:t>
                        </w:r>
                        <w:r>
                          <w:rPr>
                            <w:rFonts w:ascii="Arial" w:hAnsi="Arial"/>
                            <w:b/>
                            <w:color w:val="333333"/>
                            <w:sz w:val="16"/>
                          </w:rPr>
                          <w:t>para</w:t>
                        </w:r>
                        <w:r>
                          <w:rPr>
                            <w:rFonts w:ascii="Arial" w:hAnsi="Arial"/>
                            <w:b/>
                            <w:color w:val="333333"/>
                            <w:spacing w:val="-1"/>
                            <w:sz w:val="16"/>
                          </w:rPr>
                          <w:t xml:space="preserve"> </w:t>
                        </w:r>
                        <w:r>
                          <w:rPr>
                            <w:rFonts w:ascii="Arial" w:hAnsi="Arial"/>
                            <w:b/>
                            <w:color w:val="333333"/>
                            <w:sz w:val="16"/>
                          </w:rPr>
                          <w:t>la</w:t>
                        </w:r>
                        <w:r>
                          <w:rPr>
                            <w:rFonts w:ascii="Arial" w:hAnsi="Arial"/>
                            <w:b/>
                            <w:color w:val="333333"/>
                            <w:spacing w:val="-1"/>
                            <w:sz w:val="16"/>
                          </w:rPr>
                          <w:t xml:space="preserve"> </w:t>
                        </w:r>
                        <w:r>
                          <w:rPr>
                            <w:rFonts w:ascii="Arial" w:hAnsi="Arial"/>
                            <w:b/>
                            <w:color w:val="333333"/>
                            <w:sz w:val="16"/>
                          </w:rPr>
                          <w:t>atención</w:t>
                        </w:r>
                        <w:r>
                          <w:rPr>
                            <w:rFonts w:ascii="Arial" w:hAnsi="Arial"/>
                            <w:b/>
                            <w:color w:val="333333"/>
                            <w:spacing w:val="-3"/>
                            <w:sz w:val="16"/>
                          </w:rPr>
                          <w:t xml:space="preserve"> </w:t>
                        </w:r>
                        <w:r>
                          <w:rPr>
                            <w:rFonts w:ascii="Arial" w:hAnsi="Arial"/>
                            <w:b/>
                            <w:color w:val="333333"/>
                            <w:sz w:val="16"/>
                          </w:rPr>
                          <w:t>de</w:t>
                        </w:r>
                        <w:r>
                          <w:rPr>
                            <w:rFonts w:ascii="Arial" w:hAnsi="Arial"/>
                            <w:b/>
                            <w:color w:val="333333"/>
                            <w:spacing w:val="-1"/>
                            <w:sz w:val="16"/>
                          </w:rPr>
                          <w:t xml:space="preserve"> </w:t>
                        </w:r>
                        <w:r>
                          <w:rPr>
                            <w:rFonts w:ascii="Arial" w:hAnsi="Arial"/>
                            <w:b/>
                            <w:color w:val="333333"/>
                            <w:sz w:val="16"/>
                          </w:rPr>
                          <w:t>situaciones</w:t>
                        </w:r>
                        <w:r>
                          <w:rPr>
                            <w:rFonts w:ascii="Arial" w:hAnsi="Arial"/>
                            <w:b/>
                            <w:color w:val="333333"/>
                            <w:spacing w:val="-3"/>
                            <w:sz w:val="16"/>
                          </w:rPr>
                          <w:t xml:space="preserve"> </w:t>
                        </w:r>
                        <w:r>
                          <w:rPr>
                            <w:rFonts w:ascii="Arial" w:hAnsi="Arial"/>
                            <w:b/>
                            <w:color w:val="333333"/>
                            <w:sz w:val="16"/>
                          </w:rPr>
                          <w:t>de</w:t>
                        </w:r>
                        <w:r>
                          <w:rPr>
                            <w:rFonts w:ascii="Arial" w:hAnsi="Arial"/>
                            <w:b/>
                            <w:color w:val="333333"/>
                            <w:spacing w:val="-1"/>
                            <w:sz w:val="16"/>
                          </w:rPr>
                          <w:t xml:space="preserve"> </w:t>
                        </w:r>
                        <w:r>
                          <w:rPr>
                            <w:rFonts w:ascii="Arial" w:hAnsi="Arial"/>
                            <w:b/>
                            <w:color w:val="333333"/>
                            <w:sz w:val="16"/>
                          </w:rPr>
                          <w:t>Riesgo,</w:t>
                        </w:r>
                        <w:r>
                          <w:rPr>
                            <w:rFonts w:ascii="Arial" w:hAnsi="Arial"/>
                            <w:b/>
                            <w:color w:val="333333"/>
                            <w:spacing w:val="-2"/>
                            <w:sz w:val="16"/>
                          </w:rPr>
                          <w:t xml:space="preserve"> </w:t>
                        </w:r>
                        <w:r>
                          <w:rPr>
                            <w:rFonts w:ascii="Arial" w:hAnsi="Arial"/>
                            <w:b/>
                            <w:color w:val="333333"/>
                            <w:sz w:val="16"/>
                          </w:rPr>
                          <w:t>Emergencias y</w:t>
                        </w:r>
                        <w:r>
                          <w:rPr>
                            <w:rFonts w:ascii="Arial" w:hAnsi="Arial"/>
                            <w:b/>
                            <w:color w:val="333333"/>
                            <w:spacing w:val="-8"/>
                            <w:sz w:val="16"/>
                          </w:rPr>
                          <w:t xml:space="preserve"> </w:t>
                        </w:r>
                        <w:r>
                          <w:rPr>
                            <w:rFonts w:ascii="Arial" w:hAnsi="Arial"/>
                            <w:b/>
                            <w:color w:val="333333"/>
                            <w:sz w:val="16"/>
                          </w:rPr>
                          <w:t>Desastres</w:t>
                        </w:r>
                        <w:r>
                          <w:rPr>
                            <w:rFonts w:ascii="Arial" w:hAnsi="Arial"/>
                            <w:b/>
                            <w:color w:val="333333"/>
                            <w:spacing w:val="-1"/>
                            <w:sz w:val="16"/>
                          </w:rPr>
                          <w:t xml:space="preserve"> </w:t>
                        </w:r>
                        <w:r>
                          <w:rPr>
                            <w:rFonts w:ascii="Arial" w:hAnsi="Arial"/>
                            <w:b/>
                            <w:color w:val="333333"/>
                            <w:sz w:val="16"/>
                          </w:rPr>
                          <w:t>(RED), en</w:t>
                        </w:r>
                        <w:r>
                          <w:rPr>
                            <w:rFonts w:ascii="Arial" w:hAnsi="Arial"/>
                            <w:b/>
                            <w:color w:val="333333"/>
                            <w:spacing w:val="-3"/>
                            <w:sz w:val="16"/>
                          </w:rPr>
                          <w:t xml:space="preserve"> </w:t>
                        </w:r>
                        <w:r>
                          <w:rPr>
                            <w:rFonts w:ascii="Arial" w:hAnsi="Arial"/>
                            <w:b/>
                            <w:color w:val="333333"/>
                            <w:sz w:val="16"/>
                          </w:rPr>
                          <w:t>la</w:t>
                        </w:r>
                        <w:r>
                          <w:rPr>
                            <w:rFonts w:ascii="Arial" w:hAnsi="Arial"/>
                            <w:b/>
                            <w:color w:val="333333"/>
                            <w:spacing w:val="-1"/>
                            <w:sz w:val="16"/>
                          </w:rPr>
                          <w:t xml:space="preserve"> </w:t>
                        </w:r>
                        <w:r>
                          <w:rPr>
                            <w:rFonts w:ascii="Arial" w:hAnsi="Arial"/>
                            <w:b/>
                            <w:color w:val="333333"/>
                            <w:sz w:val="16"/>
                          </w:rPr>
                          <w:t xml:space="preserve">República </w:t>
                        </w:r>
                        <w:r>
                          <w:rPr>
                            <w:rFonts w:ascii="Arial" w:hAnsi="Arial"/>
                            <w:b/>
                            <w:color w:val="333333"/>
                            <w:spacing w:val="-2"/>
                            <w:sz w:val="16"/>
                          </w:rPr>
                          <w:t>Dominicana.</w:t>
                        </w:r>
                      </w:p>
                    </w:txbxContent>
                  </v:textbox>
                </v:shape>
                <v:shape id="Textbox 47" o:spid="_x0000_s1068" type="#_x0000_t202" style="position:absolute;left:3874;top:1535;width:62027;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" fillcolor="#c5d9f0" stroked="f">
                  <v:textbox inset="0,0,0,0">
                    <w:txbxContent>
                      <w:p w14:paraId="5102763C" w14:textId="77777777" w:rsidR="00BD75D9" w:rsidRDefault="00EC3276">
                        <w:pPr>
                          <w:spacing w:line="201" w:lineRule="exact"/>
                          <w:ind w:left="28"/>
                          <w:rPr>
                            <w:rFonts w:ascii="Arial" w:hAnsi="Arial"/>
                            <w:b/>
                            <w:color w:val="000000"/>
                            <w:sz w:val="18"/>
                          </w:rPr>
                        </w:pPr>
                        <w:r>
                          <w:rPr>
                            <w:rFonts w:ascii="Arial" w:hAnsi="Arial"/>
                            <w:b/>
                            <w:color w:val="333333"/>
                            <w:spacing w:val="-2"/>
                            <w:sz w:val="18"/>
                          </w:rPr>
                          <w:t>Misión</w:t>
                        </w:r>
                      </w:p>
                      <w:p w14:paraId="667ECD9C" w14:textId="77777777" w:rsidR="00BD75D9" w:rsidRDefault="00EC3276">
                        <w:pPr>
                          <w:spacing w:before="1"/>
                          <w:ind w:left="28" w:right="136"/>
                          <w:jc w:val="both"/>
                          <w:rPr>
                            <w:rFonts w:ascii="Arial" w:hAnsi="Arial"/>
                            <w:b/>
                            <w:color w:val="000000"/>
                            <w:sz w:val="16"/>
                          </w:rPr>
                        </w:pPr>
                        <w:r>
                          <w:rPr>
                            <w:rFonts w:ascii="Arial" w:hAnsi="Arial"/>
                            <w:b/>
                            <w:color w:val="333333"/>
                            <w:sz w:val="16"/>
                          </w:rPr>
                          <w:t>Planificar y dirigir todas las acciones de coordinación y facilitar la operación conjunta entre las instituciones del Sistema Nacional de</w:t>
                        </w:r>
                        <w:r>
                          <w:rPr>
                            <w:rFonts w:ascii="Arial" w:hAnsi="Arial"/>
                            <w:b/>
                            <w:color w:val="333333"/>
                            <w:spacing w:val="-1"/>
                            <w:sz w:val="16"/>
                          </w:rPr>
                          <w:t xml:space="preserve"> </w:t>
                        </w:r>
                        <w:r>
                          <w:rPr>
                            <w:rFonts w:ascii="Arial" w:hAnsi="Arial"/>
                            <w:b/>
                            <w:color w:val="333333"/>
                            <w:sz w:val="16"/>
                          </w:rPr>
                          <w:t>Prevención, Mitigación y</w:t>
                        </w:r>
                        <w:r>
                          <w:rPr>
                            <w:rFonts w:ascii="Arial" w:hAnsi="Arial"/>
                            <w:b/>
                            <w:color w:val="333333"/>
                            <w:spacing w:val="-6"/>
                            <w:sz w:val="16"/>
                          </w:rPr>
                          <w:t xml:space="preserve"> </w:t>
                        </w:r>
                        <w:r>
                          <w:rPr>
                            <w:rFonts w:ascii="Arial" w:hAnsi="Arial"/>
                            <w:b/>
                            <w:color w:val="333333"/>
                            <w:sz w:val="16"/>
                          </w:rPr>
                          <w:t>Respuesta a partir de la declaratoria de alerta, ante la probable ocurrencia de</w:t>
                        </w:r>
                        <w:r>
                          <w:rPr>
                            <w:rFonts w:ascii="Arial" w:hAnsi="Arial"/>
                            <w:b/>
                            <w:color w:val="333333"/>
                            <w:spacing w:val="-1"/>
                            <w:sz w:val="16"/>
                          </w:rPr>
                          <w:t xml:space="preserve"> </w:t>
                        </w:r>
                        <w:r>
                          <w:rPr>
                            <w:rFonts w:ascii="Arial" w:hAnsi="Arial"/>
                            <w:b/>
                            <w:color w:val="333333"/>
                            <w:sz w:val="16"/>
                          </w:rPr>
                          <w:t>un evento adverso o en ocurrencia súbita del mismo en cualquier lugar del</w:t>
                        </w:r>
                        <w:r>
                          <w:rPr>
                            <w:rFonts w:ascii="Arial" w:hAnsi="Arial"/>
                            <w:b/>
                            <w:color w:val="333333"/>
                            <w:spacing w:val="40"/>
                            <w:sz w:val="16"/>
                          </w:rPr>
                          <w:t xml:space="preserve"> </w:t>
                        </w:r>
                        <w:r>
                          <w:rPr>
                            <w:rFonts w:ascii="Arial" w:hAnsi="Arial"/>
                            <w:b/>
                            <w:color w:val="333333"/>
                            <w:sz w:val="16"/>
                          </w:rPr>
                          <w:t>territorio nacional, que supere las capacidades</w:t>
                        </w:r>
                        <w:r>
                          <w:rPr>
                            <w:rFonts w:ascii="Arial" w:hAnsi="Arial"/>
                            <w:b/>
                            <w:color w:val="333333"/>
                            <w:spacing w:val="40"/>
                            <w:sz w:val="16"/>
                          </w:rPr>
                          <w:t xml:space="preserve"> </w:t>
                        </w:r>
                        <w:r>
                          <w:rPr>
                            <w:rFonts w:ascii="Arial" w:hAnsi="Arial"/>
                            <w:b/>
                            <w:color w:val="333333"/>
                            <w:sz w:val="16"/>
                          </w:rPr>
                          <w:t>regionales, provinciales y</w:t>
                        </w:r>
                        <w:r>
                          <w:rPr>
                            <w:rFonts w:ascii="Arial" w:hAnsi="Arial"/>
                            <w:b/>
                            <w:color w:val="333333"/>
                            <w:spacing w:val="-1"/>
                            <w:sz w:val="16"/>
                          </w:rPr>
                          <w:t xml:space="preserve"> </w:t>
                        </w:r>
                        <w:r>
                          <w:rPr>
                            <w:rFonts w:ascii="Arial" w:hAnsi="Arial"/>
                            <w:b/>
                            <w:color w:val="333333"/>
                            <w:sz w:val="16"/>
                          </w:rPr>
                          <w:t>municipales, con el fin de apoyar la preparación y respuesta para contribuir a minimizar los efectos derivados de manera eficiente y eficaz.</w:t>
                        </w:r>
                      </w:p>
                    </w:txbxContent>
                  </v:textbox>
                </v:shape>
                <w10:wrap type="topAndBottom" anchorx="page"/>
              </v:group>
            </w:pict>
          </mc:Fallback>
        </mc:AlternateContent>
      </w:r>
    </w:p>
    <w:p w14:paraId="2DDADE61" w14:textId="77777777" w:rsidR="00BD75D9" w:rsidRDefault="00BD75D9">
      <w:pPr>
        <w:pStyle w:val="Textoindependiente"/>
        <w:rPr>
          <w:rFonts w:ascii="Cambria"/>
          <w:sz w:val="20"/>
        </w:rPr>
        <w:sectPr w:rsidR="00BD75D9">
          <w:pgSz w:w="12240" w:h="15840"/>
          <w:pgMar w:top="1600" w:right="0" w:bottom="280" w:left="0" w:header="720" w:footer="720" w:gutter="0"/>
          <w:cols w:space="720"/>
        </w:sectPr>
      </w:pPr>
    </w:p>
    <w:p w14:paraId="4091FC1D" w14:textId="77777777" w:rsidR="00BD75D9" w:rsidRDefault="00EC3276">
      <w:pPr>
        <w:pStyle w:val="Ttulo2"/>
        <w:spacing w:before="76"/>
        <w:ind w:left="566"/>
      </w:pPr>
      <w:r>
        <w:rPr>
          <w:color w:val="50525C"/>
        </w:rPr>
        <w:lastRenderedPageBreak/>
        <w:t>CUADRO</w:t>
      </w:r>
      <w:r>
        <w:rPr>
          <w:color w:val="50525C"/>
          <w:spacing w:val="-5"/>
        </w:rPr>
        <w:t xml:space="preserve"> </w:t>
      </w:r>
      <w:r>
        <w:rPr>
          <w:color w:val="50525C"/>
        </w:rPr>
        <w:t>DE</w:t>
      </w:r>
      <w:r>
        <w:rPr>
          <w:color w:val="50525C"/>
          <w:spacing w:val="-2"/>
        </w:rPr>
        <w:t xml:space="preserve"> </w:t>
      </w:r>
      <w:r>
        <w:rPr>
          <w:color w:val="50525C"/>
        </w:rPr>
        <w:t>MANDO</w:t>
      </w:r>
      <w:r>
        <w:rPr>
          <w:color w:val="50525C"/>
          <w:spacing w:val="-3"/>
        </w:rPr>
        <w:t xml:space="preserve"> </w:t>
      </w:r>
      <w:r>
        <w:rPr>
          <w:color w:val="50525C"/>
        </w:rPr>
        <w:t>INTEGRAL</w:t>
      </w:r>
      <w:r>
        <w:rPr>
          <w:color w:val="50525C"/>
          <w:spacing w:val="-3"/>
        </w:rPr>
        <w:t xml:space="preserve"> </w:t>
      </w:r>
      <w:r>
        <w:rPr>
          <w:color w:val="50525C"/>
        </w:rPr>
        <w:t>Y</w:t>
      </w:r>
      <w:r>
        <w:rPr>
          <w:color w:val="50525C"/>
          <w:spacing w:val="-3"/>
        </w:rPr>
        <w:t xml:space="preserve"> </w:t>
      </w:r>
      <w:r>
        <w:rPr>
          <w:color w:val="50525C"/>
        </w:rPr>
        <w:t>SUS</w:t>
      </w:r>
      <w:r>
        <w:rPr>
          <w:color w:val="50525C"/>
          <w:spacing w:val="-1"/>
        </w:rPr>
        <w:t xml:space="preserve"> </w:t>
      </w:r>
      <w:r>
        <w:rPr>
          <w:color w:val="50525C"/>
          <w:spacing w:val="-2"/>
        </w:rPr>
        <w:t>INDICADORES</w:t>
      </w:r>
    </w:p>
    <w:p w14:paraId="3B81CC50" w14:textId="77777777" w:rsidR="00BD75D9" w:rsidRDefault="00BD75D9">
      <w:pPr>
        <w:pStyle w:val="Textoindependiente"/>
        <w:rPr>
          <w:rFonts w:ascii="Tahoma"/>
          <w:b/>
        </w:rPr>
      </w:pPr>
    </w:p>
    <w:p w14:paraId="7D87E27D" w14:textId="77777777" w:rsidR="00BD75D9" w:rsidRDefault="00BD75D9">
      <w:pPr>
        <w:pStyle w:val="Textoindependiente"/>
        <w:spacing w:before="256"/>
        <w:rPr>
          <w:rFonts w:ascii="Tahoma"/>
          <w:b/>
        </w:rPr>
      </w:pPr>
    </w:p>
    <w:p w14:paraId="6108D5E9" w14:textId="77777777" w:rsidR="00BD75D9" w:rsidRDefault="00EC3276">
      <w:pPr>
        <w:ind w:left="566" w:right="681"/>
      </w:pPr>
      <w:r>
        <w:rPr>
          <w:color w:val="333333"/>
        </w:rPr>
        <w:t>Después</w:t>
      </w:r>
      <w:r>
        <w:rPr>
          <w:color w:val="333333"/>
          <w:spacing w:val="-2"/>
        </w:rPr>
        <w:t xml:space="preserve"> </w:t>
      </w:r>
      <w:r>
        <w:rPr>
          <w:color w:val="333333"/>
        </w:rPr>
        <w:t>de</w:t>
      </w:r>
      <w:r>
        <w:rPr>
          <w:color w:val="333333"/>
          <w:spacing w:val="-2"/>
        </w:rPr>
        <w:t xml:space="preserve"> </w:t>
      </w:r>
      <w:r>
        <w:rPr>
          <w:color w:val="333333"/>
        </w:rPr>
        <w:t>presentar</w:t>
      </w:r>
      <w:r>
        <w:rPr>
          <w:color w:val="333333"/>
          <w:spacing w:val="40"/>
        </w:rPr>
        <w:t xml:space="preserve"> </w:t>
      </w:r>
      <w:r>
        <w:rPr>
          <w:color w:val="333333"/>
        </w:rPr>
        <w:t>las</w:t>
      </w:r>
      <w:r>
        <w:rPr>
          <w:color w:val="333333"/>
          <w:spacing w:val="-2"/>
        </w:rPr>
        <w:t xml:space="preserve"> </w:t>
      </w:r>
      <w:r>
        <w:rPr>
          <w:color w:val="333333"/>
        </w:rPr>
        <w:t>estructura</w:t>
      </w:r>
      <w:r>
        <w:rPr>
          <w:color w:val="333333"/>
          <w:spacing w:val="-4"/>
        </w:rPr>
        <w:t xml:space="preserve"> </w:t>
      </w:r>
      <w:r>
        <w:rPr>
          <w:color w:val="333333"/>
        </w:rPr>
        <w:t>y</w:t>
      </w:r>
      <w:r>
        <w:rPr>
          <w:color w:val="333333"/>
          <w:spacing w:val="-4"/>
        </w:rPr>
        <w:t xml:space="preserve"> </w:t>
      </w:r>
      <w:r>
        <w:rPr>
          <w:color w:val="333333"/>
        </w:rPr>
        <w:t>las</w:t>
      </w:r>
      <w:r>
        <w:rPr>
          <w:color w:val="333333"/>
          <w:spacing w:val="-2"/>
        </w:rPr>
        <w:t xml:space="preserve"> </w:t>
      </w:r>
      <w:r>
        <w:rPr>
          <w:color w:val="333333"/>
        </w:rPr>
        <w:t>dimensiones</w:t>
      </w:r>
      <w:r>
        <w:rPr>
          <w:color w:val="333333"/>
          <w:spacing w:val="-2"/>
        </w:rPr>
        <w:t xml:space="preserve"> </w:t>
      </w:r>
      <w:r>
        <w:rPr>
          <w:color w:val="333333"/>
        </w:rPr>
        <w:t>presentadas</w:t>
      </w:r>
      <w:r>
        <w:rPr>
          <w:color w:val="333333"/>
          <w:spacing w:val="-4"/>
        </w:rPr>
        <w:t xml:space="preserve"> </w:t>
      </w:r>
      <w:r>
        <w:rPr>
          <w:color w:val="333333"/>
        </w:rPr>
        <w:t>en</w:t>
      </w:r>
      <w:r>
        <w:rPr>
          <w:color w:val="333333"/>
          <w:spacing w:val="-2"/>
        </w:rPr>
        <w:t xml:space="preserve"> </w:t>
      </w:r>
      <w:r>
        <w:rPr>
          <w:color w:val="333333"/>
        </w:rPr>
        <w:t>el</w:t>
      </w:r>
      <w:r>
        <w:rPr>
          <w:color w:val="333333"/>
          <w:spacing w:val="-5"/>
        </w:rPr>
        <w:t xml:space="preserve"> </w:t>
      </w:r>
      <w:r>
        <w:rPr>
          <w:color w:val="333333"/>
        </w:rPr>
        <w:t>Cuadro</w:t>
      </w:r>
      <w:r>
        <w:rPr>
          <w:color w:val="333333"/>
          <w:spacing w:val="40"/>
        </w:rPr>
        <w:t xml:space="preserve"> </w:t>
      </w:r>
      <w:r>
        <w:rPr>
          <w:color w:val="333333"/>
        </w:rPr>
        <w:t>de</w:t>
      </w:r>
      <w:r>
        <w:rPr>
          <w:color w:val="333333"/>
          <w:spacing w:val="-2"/>
        </w:rPr>
        <w:t xml:space="preserve"> </w:t>
      </w:r>
      <w:r>
        <w:rPr>
          <w:color w:val="333333"/>
        </w:rPr>
        <w:t>Mando</w:t>
      </w:r>
      <w:r>
        <w:rPr>
          <w:color w:val="333333"/>
          <w:spacing w:val="-2"/>
        </w:rPr>
        <w:t xml:space="preserve"> </w:t>
      </w:r>
      <w:r>
        <w:rPr>
          <w:color w:val="333333"/>
        </w:rPr>
        <w:t>Integral</w:t>
      </w:r>
      <w:r>
        <w:rPr>
          <w:color w:val="333333"/>
          <w:spacing w:val="-2"/>
        </w:rPr>
        <w:t xml:space="preserve"> </w:t>
      </w:r>
      <w:r>
        <w:rPr>
          <w:color w:val="333333"/>
        </w:rPr>
        <w:t>(CMI), veamos el cuadro</w:t>
      </w:r>
      <w:r>
        <w:rPr>
          <w:color w:val="333333"/>
          <w:spacing w:val="40"/>
        </w:rPr>
        <w:t xml:space="preserve"> </w:t>
      </w:r>
      <w:r>
        <w:rPr>
          <w:color w:val="333333"/>
        </w:rPr>
        <w:t>de mando y sus indicadores.</w:t>
      </w:r>
    </w:p>
    <w:p w14:paraId="2B033944" w14:textId="77777777" w:rsidR="00BD75D9" w:rsidRDefault="00BD75D9">
      <w:pPr>
        <w:pStyle w:val="Textoindependiente"/>
        <w:rPr>
          <w:sz w:val="22"/>
        </w:rPr>
      </w:pPr>
    </w:p>
    <w:p w14:paraId="35B8B594" w14:textId="77777777" w:rsidR="00BD75D9" w:rsidRDefault="00BD75D9">
      <w:pPr>
        <w:pStyle w:val="Textoindependiente"/>
        <w:spacing w:before="8"/>
        <w:rPr>
          <w:sz w:val="22"/>
        </w:rPr>
      </w:pPr>
    </w:p>
    <w:p w14:paraId="0A1ABA5F" w14:textId="77777777" w:rsidR="00BD75D9" w:rsidRDefault="00EC3276">
      <w:pPr>
        <w:pStyle w:val="Prrafodelista"/>
        <w:numPr>
          <w:ilvl w:val="0"/>
          <w:numId w:val="5"/>
        </w:numPr>
        <w:tabs>
          <w:tab w:val="left" w:pos="917"/>
        </w:tabs>
        <w:ind w:left="917" w:hanging="351"/>
        <w:rPr>
          <w:rFonts w:ascii="Arial"/>
          <w:b/>
        </w:rPr>
      </w:pPr>
      <w:bookmarkStart w:id="9" w:name="A)._Usuarios/cliente_Satisfechos"/>
      <w:bookmarkEnd w:id="9"/>
      <w:r>
        <w:rPr>
          <w:rFonts w:ascii="Arial"/>
          <w:b/>
          <w:color w:val="333333"/>
        </w:rPr>
        <w:t>Usuarios/cliente</w:t>
      </w:r>
      <w:r>
        <w:rPr>
          <w:rFonts w:ascii="Arial"/>
          <w:b/>
          <w:color w:val="333333"/>
          <w:spacing w:val="-11"/>
        </w:rPr>
        <w:t xml:space="preserve"> </w:t>
      </w:r>
      <w:r>
        <w:rPr>
          <w:rFonts w:ascii="Arial"/>
          <w:b/>
          <w:color w:val="333333"/>
          <w:spacing w:val="-2"/>
        </w:rPr>
        <w:t>Satisfechos</w:t>
      </w:r>
    </w:p>
    <w:p w14:paraId="3E6C8C8E" w14:textId="77777777" w:rsidR="00BD75D9" w:rsidRDefault="00BD75D9">
      <w:pPr>
        <w:pStyle w:val="Textoindependiente"/>
        <w:spacing w:before="8"/>
        <w:rPr>
          <w:rFonts w:ascii="Arial"/>
          <w:b/>
          <w:sz w:val="22"/>
        </w:rPr>
      </w:pPr>
    </w:p>
    <w:p w14:paraId="6558E658" w14:textId="77777777" w:rsidR="00BD75D9" w:rsidRDefault="00EC3276">
      <w:pPr>
        <w:pStyle w:val="Prrafodelista"/>
        <w:numPr>
          <w:ilvl w:val="1"/>
          <w:numId w:val="5"/>
        </w:numPr>
        <w:tabs>
          <w:tab w:val="left" w:pos="1363"/>
        </w:tabs>
        <w:spacing w:line="252" w:lineRule="exact"/>
        <w:ind w:hanging="427"/>
      </w:pPr>
      <w:r>
        <w:rPr>
          <w:color w:val="333333"/>
        </w:rPr>
        <w:t>%</w:t>
      </w:r>
      <w:r>
        <w:rPr>
          <w:color w:val="333333"/>
          <w:spacing w:val="-4"/>
        </w:rPr>
        <w:t xml:space="preserve"> </w:t>
      </w:r>
      <w:r>
        <w:rPr>
          <w:color w:val="333333"/>
        </w:rPr>
        <w:t>de</w:t>
      </w:r>
      <w:r>
        <w:rPr>
          <w:color w:val="333333"/>
          <w:spacing w:val="-4"/>
        </w:rPr>
        <w:t xml:space="preserve"> </w:t>
      </w:r>
      <w:r>
        <w:rPr>
          <w:color w:val="333333"/>
        </w:rPr>
        <w:t>usuarios</w:t>
      </w:r>
      <w:r>
        <w:rPr>
          <w:color w:val="333333"/>
          <w:spacing w:val="-4"/>
        </w:rPr>
        <w:t xml:space="preserve"> </w:t>
      </w:r>
      <w:r>
        <w:rPr>
          <w:color w:val="333333"/>
          <w:spacing w:val="-2"/>
        </w:rPr>
        <w:t>satisfecho</w:t>
      </w:r>
    </w:p>
    <w:p w14:paraId="1E89B81B" w14:textId="77777777" w:rsidR="00BD75D9" w:rsidRDefault="00EC3276">
      <w:pPr>
        <w:tabs>
          <w:tab w:val="left" w:pos="1300"/>
        </w:tabs>
        <w:spacing w:line="252" w:lineRule="exact"/>
        <w:ind w:left="936"/>
      </w:pPr>
      <w:r>
        <w:rPr>
          <w:color w:val="333333"/>
          <w:spacing w:val="-10"/>
        </w:rPr>
        <w:t>2</w:t>
      </w:r>
      <w:r>
        <w:rPr>
          <w:color w:val="333333"/>
        </w:rPr>
        <w:tab/>
        <w:t>%</w:t>
      </w:r>
      <w:r>
        <w:rPr>
          <w:color w:val="333333"/>
          <w:spacing w:val="-7"/>
        </w:rPr>
        <w:t xml:space="preserve"> </w:t>
      </w:r>
      <w:r>
        <w:rPr>
          <w:color w:val="333333"/>
        </w:rPr>
        <w:t>cumplido</w:t>
      </w:r>
      <w:r>
        <w:rPr>
          <w:color w:val="333333"/>
          <w:spacing w:val="-4"/>
        </w:rPr>
        <w:t xml:space="preserve"> </w:t>
      </w:r>
      <w:r>
        <w:rPr>
          <w:color w:val="333333"/>
        </w:rPr>
        <w:t>del</w:t>
      </w:r>
      <w:r>
        <w:rPr>
          <w:color w:val="333333"/>
          <w:spacing w:val="-5"/>
        </w:rPr>
        <w:t xml:space="preserve"> </w:t>
      </w:r>
      <w:r>
        <w:rPr>
          <w:color w:val="333333"/>
        </w:rPr>
        <w:t>plan</w:t>
      </w:r>
      <w:r>
        <w:rPr>
          <w:color w:val="333333"/>
          <w:spacing w:val="-5"/>
        </w:rPr>
        <w:t xml:space="preserve"> </w:t>
      </w:r>
      <w:r>
        <w:rPr>
          <w:color w:val="333333"/>
        </w:rPr>
        <w:t>de</w:t>
      </w:r>
      <w:r>
        <w:rPr>
          <w:color w:val="333333"/>
          <w:spacing w:val="-5"/>
        </w:rPr>
        <w:t xml:space="preserve"> </w:t>
      </w:r>
      <w:r>
        <w:rPr>
          <w:color w:val="333333"/>
        </w:rPr>
        <w:t>sensibilización</w:t>
      </w:r>
      <w:r>
        <w:rPr>
          <w:color w:val="333333"/>
          <w:spacing w:val="-5"/>
        </w:rPr>
        <w:t xml:space="preserve"> </w:t>
      </w:r>
      <w:r>
        <w:rPr>
          <w:color w:val="333333"/>
        </w:rPr>
        <w:t>a</w:t>
      </w:r>
      <w:r>
        <w:rPr>
          <w:color w:val="333333"/>
          <w:spacing w:val="-5"/>
        </w:rPr>
        <w:t xml:space="preserve"> </w:t>
      </w:r>
      <w:r>
        <w:rPr>
          <w:color w:val="333333"/>
        </w:rPr>
        <w:t>usuarios</w:t>
      </w:r>
      <w:r>
        <w:rPr>
          <w:color w:val="333333"/>
          <w:spacing w:val="-4"/>
        </w:rPr>
        <w:t xml:space="preserve"> </w:t>
      </w:r>
      <w:r>
        <w:rPr>
          <w:color w:val="333333"/>
        </w:rPr>
        <w:t>de</w:t>
      </w:r>
      <w:r>
        <w:rPr>
          <w:color w:val="333333"/>
          <w:spacing w:val="-6"/>
        </w:rPr>
        <w:t xml:space="preserve"> </w:t>
      </w:r>
      <w:r>
        <w:rPr>
          <w:color w:val="333333"/>
        </w:rPr>
        <w:t>nuestro</w:t>
      </w:r>
      <w:r>
        <w:rPr>
          <w:color w:val="333333"/>
          <w:spacing w:val="-5"/>
        </w:rPr>
        <w:t xml:space="preserve"> </w:t>
      </w:r>
      <w:r>
        <w:rPr>
          <w:color w:val="333333"/>
          <w:spacing w:val="-2"/>
        </w:rPr>
        <w:t>servicios</w:t>
      </w:r>
    </w:p>
    <w:p w14:paraId="24689A22" w14:textId="77777777" w:rsidR="00BD75D9" w:rsidRDefault="00BD75D9">
      <w:pPr>
        <w:pStyle w:val="Textoindependiente"/>
        <w:rPr>
          <w:sz w:val="22"/>
        </w:rPr>
      </w:pPr>
    </w:p>
    <w:p w14:paraId="5BEDD847" w14:textId="77777777" w:rsidR="00BD75D9" w:rsidRDefault="00BD75D9">
      <w:pPr>
        <w:pStyle w:val="Textoindependiente"/>
        <w:spacing w:before="4"/>
        <w:rPr>
          <w:sz w:val="22"/>
        </w:rPr>
      </w:pPr>
    </w:p>
    <w:p w14:paraId="4E8EF209" w14:textId="77777777" w:rsidR="00BD75D9" w:rsidRDefault="00EC3276">
      <w:pPr>
        <w:pStyle w:val="Prrafodelista"/>
        <w:numPr>
          <w:ilvl w:val="0"/>
          <w:numId w:val="5"/>
        </w:numPr>
        <w:tabs>
          <w:tab w:val="left" w:pos="921"/>
        </w:tabs>
        <w:ind w:left="921" w:hanging="355"/>
        <w:rPr>
          <w:rFonts w:ascii="Arial"/>
          <w:b/>
        </w:rPr>
      </w:pPr>
      <w:r>
        <w:rPr>
          <w:rFonts w:ascii="Arial"/>
          <w:b/>
          <w:color w:val="333333"/>
        </w:rPr>
        <w:t>Fortaleza</w:t>
      </w:r>
      <w:r>
        <w:rPr>
          <w:rFonts w:ascii="Arial"/>
          <w:b/>
          <w:color w:val="333333"/>
          <w:spacing w:val="-6"/>
        </w:rPr>
        <w:t xml:space="preserve"> </w:t>
      </w:r>
      <w:r>
        <w:rPr>
          <w:rFonts w:ascii="Arial"/>
          <w:b/>
          <w:color w:val="333333"/>
        </w:rPr>
        <w:t>del</w:t>
      </w:r>
      <w:r>
        <w:rPr>
          <w:rFonts w:ascii="Arial"/>
          <w:b/>
          <w:color w:val="333333"/>
          <w:spacing w:val="-3"/>
        </w:rPr>
        <w:t xml:space="preserve"> </w:t>
      </w:r>
      <w:r>
        <w:rPr>
          <w:rFonts w:ascii="Arial"/>
          <w:b/>
          <w:color w:val="333333"/>
          <w:spacing w:val="-2"/>
        </w:rPr>
        <w:t>Sistema/Cobertura/Operaciones</w:t>
      </w:r>
    </w:p>
    <w:p w14:paraId="5CE81FBB" w14:textId="77777777" w:rsidR="00BD75D9" w:rsidRDefault="00BD75D9">
      <w:pPr>
        <w:pStyle w:val="Textoindependiente"/>
        <w:spacing w:before="3"/>
        <w:rPr>
          <w:rFonts w:ascii="Arial"/>
          <w:b/>
          <w:sz w:val="22"/>
        </w:rPr>
      </w:pPr>
    </w:p>
    <w:p w14:paraId="50162851" w14:textId="77777777" w:rsidR="00BD75D9" w:rsidRDefault="00EC3276">
      <w:pPr>
        <w:pStyle w:val="Prrafodelista"/>
        <w:numPr>
          <w:ilvl w:val="1"/>
          <w:numId w:val="5"/>
        </w:numPr>
        <w:tabs>
          <w:tab w:val="left" w:pos="1240"/>
        </w:tabs>
        <w:spacing w:line="252" w:lineRule="exact"/>
        <w:ind w:left="1240" w:hanging="304"/>
      </w:pPr>
      <w:r>
        <w:rPr>
          <w:color w:val="333333"/>
        </w:rPr>
        <w:t>cantidad</w:t>
      </w:r>
      <w:r>
        <w:rPr>
          <w:color w:val="333333"/>
          <w:spacing w:val="-7"/>
        </w:rPr>
        <w:t xml:space="preserve"> </w:t>
      </w:r>
      <w:r>
        <w:rPr>
          <w:color w:val="333333"/>
        </w:rPr>
        <w:t>de</w:t>
      </w:r>
      <w:r>
        <w:rPr>
          <w:color w:val="333333"/>
          <w:spacing w:val="-7"/>
        </w:rPr>
        <w:t xml:space="preserve"> </w:t>
      </w:r>
      <w:r>
        <w:rPr>
          <w:color w:val="333333"/>
        </w:rPr>
        <w:t>repetidores</w:t>
      </w:r>
      <w:r>
        <w:rPr>
          <w:color w:val="333333"/>
          <w:spacing w:val="-4"/>
        </w:rPr>
        <w:t xml:space="preserve"> </w:t>
      </w:r>
      <w:r>
        <w:rPr>
          <w:color w:val="333333"/>
        </w:rPr>
        <w:t>a</w:t>
      </w:r>
      <w:r>
        <w:rPr>
          <w:color w:val="333333"/>
          <w:spacing w:val="-7"/>
        </w:rPr>
        <w:t xml:space="preserve"> </w:t>
      </w:r>
      <w:r>
        <w:rPr>
          <w:color w:val="333333"/>
        </w:rPr>
        <w:t>nivel</w:t>
      </w:r>
      <w:r>
        <w:rPr>
          <w:color w:val="333333"/>
          <w:spacing w:val="-4"/>
        </w:rPr>
        <w:t xml:space="preserve"> </w:t>
      </w:r>
      <w:r>
        <w:rPr>
          <w:color w:val="333333"/>
          <w:spacing w:val="-2"/>
        </w:rPr>
        <w:t>nacional</w:t>
      </w:r>
    </w:p>
    <w:p w14:paraId="7D158E07" w14:textId="77777777" w:rsidR="00BD75D9" w:rsidRDefault="00EC3276">
      <w:pPr>
        <w:pStyle w:val="Prrafodelista"/>
        <w:numPr>
          <w:ilvl w:val="1"/>
          <w:numId w:val="5"/>
        </w:numPr>
        <w:tabs>
          <w:tab w:val="left" w:pos="1177"/>
        </w:tabs>
        <w:spacing w:line="252" w:lineRule="exact"/>
        <w:ind w:left="1177" w:hanging="241"/>
      </w:pPr>
      <w:r>
        <w:rPr>
          <w:color w:val="333333"/>
        </w:rPr>
        <w:t>%</w:t>
      </w:r>
      <w:r>
        <w:rPr>
          <w:color w:val="333333"/>
          <w:spacing w:val="-3"/>
        </w:rPr>
        <w:t xml:space="preserve"> </w:t>
      </w:r>
      <w:r>
        <w:rPr>
          <w:color w:val="333333"/>
        </w:rPr>
        <w:t>Cobertura</w:t>
      </w:r>
      <w:r>
        <w:rPr>
          <w:color w:val="333333"/>
          <w:spacing w:val="-3"/>
        </w:rPr>
        <w:t xml:space="preserve"> </w:t>
      </w:r>
      <w:r>
        <w:rPr>
          <w:color w:val="333333"/>
        </w:rPr>
        <w:t>de</w:t>
      </w:r>
      <w:r>
        <w:rPr>
          <w:color w:val="333333"/>
          <w:spacing w:val="-5"/>
        </w:rPr>
        <w:t xml:space="preserve"> </w:t>
      </w:r>
      <w:r>
        <w:rPr>
          <w:color w:val="333333"/>
        </w:rPr>
        <w:t>la</w:t>
      </w:r>
      <w:r>
        <w:rPr>
          <w:color w:val="333333"/>
          <w:spacing w:val="-4"/>
        </w:rPr>
        <w:t xml:space="preserve"> </w:t>
      </w:r>
      <w:r>
        <w:rPr>
          <w:color w:val="333333"/>
          <w:spacing w:val="-2"/>
        </w:rPr>
        <w:t>radio/comunicación</w:t>
      </w:r>
    </w:p>
    <w:p w14:paraId="3EF6A43F" w14:textId="77777777" w:rsidR="00BD75D9" w:rsidRDefault="00EC3276">
      <w:pPr>
        <w:pStyle w:val="Prrafodelista"/>
        <w:numPr>
          <w:ilvl w:val="1"/>
          <w:numId w:val="5"/>
        </w:numPr>
        <w:tabs>
          <w:tab w:val="left" w:pos="1240"/>
        </w:tabs>
        <w:spacing w:line="252" w:lineRule="exact"/>
        <w:ind w:left="1240" w:hanging="304"/>
      </w:pPr>
      <w:r>
        <w:rPr>
          <w:color w:val="333333"/>
        </w:rPr>
        <w:t>cantidad</w:t>
      </w:r>
      <w:r>
        <w:rPr>
          <w:color w:val="333333"/>
          <w:spacing w:val="-4"/>
        </w:rPr>
        <w:t xml:space="preserve"> </w:t>
      </w:r>
      <w:r>
        <w:rPr>
          <w:color w:val="333333"/>
        </w:rPr>
        <w:t>de</w:t>
      </w:r>
      <w:r>
        <w:rPr>
          <w:color w:val="333333"/>
          <w:spacing w:val="-4"/>
        </w:rPr>
        <w:t xml:space="preserve"> </w:t>
      </w:r>
      <w:r>
        <w:rPr>
          <w:color w:val="333333"/>
        </w:rPr>
        <w:t>equipo</w:t>
      </w:r>
      <w:r>
        <w:rPr>
          <w:color w:val="333333"/>
          <w:spacing w:val="-4"/>
        </w:rPr>
        <w:t xml:space="preserve"> </w:t>
      </w:r>
      <w:r>
        <w:rPr>
          <w:color w:val="333333"/>
        </w:rPr>
        <w:t>búsqueda</w:t>
      </w:r>
      <w:r>
        <w:rPr>
          <w:color w:val="333333"/>
          <w:spacing w:val="-3"/>
        </w:rPr>
        <w:t xml:space="preserve"> </w:t>
      </w:r>
      <w:r>
        <w:rPr>
          <w:color w:val="333333"/>
        </w:rPr>
        <w:t>y</w:t>
      </w:r>
      <w:r>
        <w:rPr>
          <w:color w:val="333333"/>
          <w:spacing w:val="-8"/>
        </w:rPr>
        <w:t xml:space="preserve"> </w:t>
      </w:r>
      <w:r>
        <w:rPr>
          <w:color w:val="333333"/>
        </w:rPr>
        <w:t>rescate</w:t>
      </w:r>
      <w:r>
        <w:rPr>
          <w:color w:val="333333"/>
          <w:spacing w:val="-4"/>
        </w:rPr>
        <w:t xml:space="preserve"> </w:t>
      </w:r>
      <w:r>
        <w:rPr>
          <w:color w:val="333333"/>
          <w:spacing w:val="-2"/>
        </w:rPr>
        <w:t>disponible</w:t>
      </w:r>
    </w:p>
    <w:p w14:paraId="1707C88D" w14:textId="77777777" w:rsidR="00BD75D9" w:rsidRDefault="00EC3276">
      <w:pPr>
        <w:pStyle w:val="Prrafodelista"/>
        <w:numPr>
          <w:ilvl w:val="1"/>
          <w:numId w:val="5"/>
        </w:numPr>
        <w:tabs>
          <w:tab w:val="left" w:pos="1180"/>
        </w:tabs>
        <w:spacing w:before="1" w:line="252" w:lineRule="exact"/>
        <w:ind w:left="1180" w:hanging="244"/>
      </w:pPr>
      <w:r>
        <w:rPr>
          <w:color w:val="333333"/>
        </w:rPr>
        <w:t>cantidad</w:t>
      </w:r>
      <w:r>
        <w:rPr>
          <w:color w:val="333333"/>
          <w:spacing w:val="-10"/>
        </w:rPr>
        <w:t xml:space="preserve"> </w:t>
      </w:r>
      <w:r>
        <w:rPr>
          <w:color w:val="333333"/>
        </w:rPr>
        <w:t>de</w:t>
      </w:r>
      <w:r>
        <w:rPr>
          <w:color w:val="333333"/>
          <w:spacing w:val="-10"/>
        </w:rPr>
        <w:t xml:space="preserve"> </w:t>
      </w:r>
      <w:r>
        <w:rPr>
          <w:color w:val="333333"/>
        </w:rPr>
        <w:t>brigadas</w:t>
      </w:r>
      <w:r>
        <w:rPr>
          <w:color w:val="333333"/>
          <w:spacing w:val="-7"/>
        </w:rPr>
        <w:t xml:space="preserve"> </w:t>
      </w:r>
      <w:r>
        <w:rPr>
          <w:color w:val="333333"/>
        </w:rPr>
        <w:t>especializadas</w:t>
      </w:r>
      <w:r>
        <w:rPr>
          <w:color w:val="333333"/>
          <w:spacing w:val="-7"/>
        </w:rPr>
        <w:t xml:space="preserve"> </w:t>
      </w:r>
      <w:r>
        <w:rPr>
          <w:color w:val="333333"/>
          <w:spacing w:val="-2"/>
        </w:rPr>
        <w:t>operando</w:t>
      </w:r>
    </w:p>
    <w:p w14:paraId="20A57D86" w14:textId="77777777" w:rsidR="00BD75D9" w:rsidRDefault="00EC3276">
      <w:pPr>
        <w:pStyle w:val="Prrafodelista"/>
        <w:numPr>
          <w:ilvl w:val="1"/>
          <w:numId w:val="5"/>
        </w:numPr>
        <w:tabs>
          <w:tab w:val="left" w:pos="1240"/>
        </w:tabs>
        <w:spacing w:line="252" w:lineRule="exact"/>
        <w:ind w:left="1240" w:hanging="304"/>
      </w:pPr>
      <w:r>
        <w:rPr>
          <w:color w:val="333333"/>
        </w:rPr>
        <w:t>cantidad</w:t>
      </w:r>
      <w:r>
        <w:rPr>
          <w:color w:val="333333"/>
          <w:spacing w:val="-8"/>
        </w:rPr>
        <w:t xml:space="preserve"> </w:t>
      </w:r>
      <w:r>
        <w:rPr>
          <w:color w:val="333333"/>
        </w:rPr>
        <w:t>de</w:t>
      </w:r>
      <w:r>
        <w:rPr>
          <w:color w:val="333333"/>
          <w:spacing w:val="-7"/>
        </w:rPr>
        <w:t xml:space="preserve"> </w:t>
      </w:r>
      <w:r>
        <w:rPr>
          <w:color w:val="333333"/>
        </w:rPr>
        <w:t>programa-software</w:t>
      </w:r>
      <w:r>
        <w:rPr>
          <w:color w:val="333333"/>
          <w:spacing w:val="-8"/>
        </w:rPr>
        <w:t xml:space="preserve"> </w:t>
      </w:r>
      <w:r>
        <w:rPr>
          <w:color w:val="333333"/>
          <w:spacing w:val="-2"/>
        </w:rPr>
        <w:t>funcionando</w:t>
      </w:r>
    </w:p>
    <w:p w14:paraId="07CD4F48" w14:textId="77777777" w:rsidR="00BD75D9" w:rsidRDefault="00BD75D9">
      <w:pPr>
        <w:pStyle w:val="Textoindependiente"/>
        <w:spacing w:before="250"/>
        <w:rPr>
          <w:sz w:val="22"/>
        </w:rPr>
      </w:pPr>
    </w:p>
    <w:p w14:paraId="6A672936" w14:textId="77777777" w:rsidR="00BD75D9" w:rsidRDefault="00EC3276">
      <w:pPr>
        <w:pStyle w:val="Prrafodelista"/>
        <w:numPr>
          <w:ilvl w:val="0"/>
          <w:numId w:val="5"/>
        </w:numPr>
        <w:tabs>
          <w:tab w:val="left" w:pos="921"/>
        </w:tabs>
        <w:ind w:left="921" w:hanging="355"/>
        <w:rPr>
          <w:rFonts w:ascii="Arial" w:hAnsi="Arial"/>
          <w:b/>
        </w:rPr>
      </w:pPr>
      <w:r>
        <w:rPr>
          <w:rFonts w:ascii="Arial" w:hAnsi="Arial"/>
          <w:b/>
          <w:color w:val="333333"/>
        </w:rPr>
        <w:t>Consolidación</w:t>
      </w:r>
      <w:r>
        <w:rPr>
          <w:rFonts w:ascii="Arial" w:hAnsi="Arial"/>
          <w:b/>
          <w:color w:val="333333"/>
          <w:spacing w:val="-7"/>
        </w:rPr>
        <w:t xml:space="preserve"> </w:t>
      </w:r>
      <w:r>
        <w:rPr>
          <w:rFonts w:ascii="Arial" w:hAnsi="Arial"/>
          <w:b/>
          <w:color w:val="333333"/>
        </w:rPr>
        <w:t>organizacional</w:t>
      </w:r>
      <w:r>
        <w:rPr>
          <w:rFonts w:ascii="Arial" w:hAnsi="Arial"/>
          <w:b/>
          <w:color w:val="333333"/>
          <w:spacing w:val="52"/>
        </w:rPr>
        <w:t xml:space="preserve"> </w:t>
      </w:r>
      <w:r>
        <w:rPr>
          <w:rFonts w:ascii="Arial" w:hAnsi="Arial"/>
          <w:b/>
          <w:color w:val="333333"/>
        </w:rPr>
        <w:t>de</w:t>
      </w:r>
      <w:r>
        <w:rPr>
          <w:rFonts w:ascii="Arial" w:hAnsi="Arial"/>
          <w:b/>
          <w:color w:val="333333"/>
          <w:spacing w:val="51"/>
        </w:rPr>
        <w:t xml:space="preserve"> </w:t>
      </w:r>
      <w:r>
        <w:rPr>
          <w:rFonts w:ascii="Arial" w:hAnsi="Arial"/>
          <w:b/>
          <w:color w:val="333333"/>
        </w:rPr>
        <w:t>los</w:t>
      </w:r>
      <w:r>
        <w:rPr>
          <w:rFonts w:ascii="Arial" w:hAnsi="Arial"/>
          <w:b/>
          <w:color w:val="333333"/>
          <w:spacing w:val="-7"/>
        </w:rPr>
        <w:t xml:space="preserve"> </w:t>
      </w:r>
      <w:r>
        <w:rPr>
          <w:rFonts w:ascii="Arial" w:hAnsi="Arial"/>
          <w:b/>
          <w:color w:val="333333"/>
        </w:rPr>
        <w:t>procesos</w:t>
      </w:r>
      <w:r>
        <w:rPr>
          <w:rFonts w:ascii="Arial" w:hAnsi="Arial"/>
          <w:b/>
          <w:color w:val="333333"/>
          <w:spacing w:val="-4"/>
        </w:rPr>
        <w:t xml:space="preserve"> </w:t>
      </w:r>
      <w:r>
        <w:rPr>
          <w:rFonts w:ascii="Arial" w:hAnsi="Arial"/>
          <w:b/>
          <w:color w:val="333333"/>
          <w:spacing w:val="-2"/>
        </w:rPr>
        <w:t>internos</w:t>
      </w:r>
    </w:p>
    <w:p w14:paraId="12A4F554" w14:textId="77777777" w:rsidR="00BD75D9" w:rsidRDefault="00BD75D9">
      <w:pPr>
        <w:pStyle w:val="Textoindependiente"/>
        <w:spacing w:before="8"/>
        <w:rPr>
          <w:rFonts w:ascii="Arial"/>
          <w:b/>
          <w:sz w:val="22"/>
        </w:rPr>
      </w:pPr>
    </w:p>
    <w:p w14:paraId="5D6462E4" w14:textId="77777777" w:rsidR="00BD75D9" w:rsidRDefault="00EC3276">
      <w:pPr>
        <w:pStyle w:val="Prrafodelista"/>
        <w:numPr>
          <w:ilvl w:val="1"/>
          <w:numId w:val="5"/>
        </w:numPr>
        <w:tabs>
          <w:tab w:val="left" w:pos="1118"/>
        </w:tabs>
        <w:ind w:left="1118" w:hanging="244"/>
      </w:pPr>
      <w:r>
        <w:rPr>
          <w:color w:val="333333"/>
        </w:rPr>
        <w:t>Capacitación</w:t>
      </w:r>
      <w:r>
        <w:rPr>
          <w:color w:val="333333"/>
          <w:spacing w:val="-7"/>
        </w:rPr>
        <w:t xml:space="preserve"> </w:t>
      </w:r>
      <w:r>
        <w:rPr>
          <w:color w:val="333333"/>
        </w:rPr>
        <w:t>de</w:t>
      </w:r>
      <w:r>
        <w:rPr>
          <w:color w:val="333333"/>
          <w:spacing w:val="-6"/>
        </w:rPr>
        <w:t xml:space="preserve"> </w:t>
      </w:r>
      <w:r>
        <w:rPr>
          <w:color w:val="333333"/>
        </w:rPr>
        <w:t>los</w:t>
      </w:r>
      <w:r>
        <w:rPr>
          <w:color w:val="333333"/>
          <w:spacing w:val="-4"/>
        </w:rPr>
        <w:t xml:space="preserve"> </w:t>
      </w:r>
      <w:r>
        <w:rPr>
          <w:color w:val="333333"/>
        </w:rPr>
        <w:t>empleados</w:t>
      </w:r>
      <w:r>
        <w:rPr>
          <w:color w:val="333333"/>
          <w:spacing w:val="-7"/>
        </w:rPr>
        <w:t xml:space="preserve"> </w:t>
      </w:r>
      <w:r>
        <w:rPr>
          <w:color w:val="333333"/>
        </w:rPr>
        <w:t>para</w:t>
      </w:r>
      <w:r>
        <w:rPr>
          <w:color w:val="333333"/>
          <w:spacing w:val="-6"/>
        </w:rPr>
        <w:t xml:space="preserve"> </w:t>
      </w:r>
      <w:r>
        <w:rPr>
          <w:color w:val="333333"/>
        </w:rPr>
        <w:t>la</w:t>
      </w:r>
      <w:r>
        <w:rPr>
          <w:color w:val="333333"/>
          <w:spacing w:val="-6"/>
        </w:rPr>
        <w:t xml:space="preserve"> </w:t>
      </w:r>
      <w:r>
        <w:rPr>
          <w:color w:val="333333"/>
        </w:rPr>
        <w:t>mejoría</w:t>
      </w:r>
      <w:r>
        <w:rPr>
          <w:color w:val="333333"/>
          <w:spacing w:val="-5"/>
        </w:rPr>
        <w:t xml:space="preserve"> </w:t>
      </w:r>
      <w:r>
        <w:rPr>
          <w:color w:val="333333"/>
        </w:rPr>
        <w:t>del</w:t>
      </w:r>
      <w:r>
        <w:rPr>
          <w:color w:val="333333"/>
          <w:spacing w:val="-4"/>
        </w:rPr>
        <w:t xml:space="preserve"> </w:t>
      </w:r>
      <w:r>
        <w:rPr>
          <w:color w:val="333333"/>
          <w:spacing w:val="-2"/>
        </w:rPr>
        <w:t>servicio</w:t>
      </w:r>
    </w:p>
    <w:p w14:paraId="6F32BAB0" w14:textId="77777777" w:rsidR="00BD75D9" w:rsidRDefault="00EC3276">
      <w:pPr>
        <w:pStyle w:val="Prrafodelista"/>
        <w:numPr>
          <w:ilvl w:val="1"/>
          <w:numId w:val="5"/>
        </w:numPr>
        <w:tabs>
          <w:tab w:val="left" w:pos="1118"/>
        </w:tabs>
        <w:spacing w:before="1" w:line="252" w:lineRule="exact"/>
        <w:ind w:left="1118" w:hanging="244"/>
      </w:pPr>
      <w:r>
        <w:rPr>
          <w:color w:val="333333"/>
        </w:rPr>
        <w:t>%</w:t>
      </w:r>
      <w:r>
        <w:rPr>
          <w:color w:val="333333"/>
          <w:spacing w:val="-5"/>
        </w:rPr>
        <w:t xml:space="preserve"> </w:t>
      </w:r>
      <w:r>
        <w:rPr>
          <w:color w:val="333333"/>
        </w:rPr>
        <w:t>de</w:t>
      </w:r>
      <w:r>
        <w:rPr>
          <w:color w:val="333333"/>
          <w:spacing w:val="-2"/>
        </w:rPr>
        <w:t xml:space="preserve"> </w:t>
      </w:r>
      <w:r>
        <w:rPr>
          <w:color w:val="333333"/>
        </w:rPr>
        <w:t>cumplimiento</w:t>
      </w:r>
      <w:r>
        <w:rPr>
          <w:color w:val="333333"/>
          <w:spacing w:val="-5"/>
        </w:rPr>
        <w:t xml:space="preserve"> </w:t>
      </w:r>
      <w:r>
        <w:rPr>
          <w:color w:val="333333"/>
        </w:rPr>
        <w:t>de</w:t>
      </w:r>
      <w:r>
        <w:rPr>
          <w:color w:val="333333"/>
          <w:spacing w:val="-3"/>
        </w:rPr>
        <w:t xml:space="preserve"> </w:t>
      </w:r>
      <w:r>
        <w:rPr>
          <w:color w:val="333333"/>
        </w:rPr>
        <w:t>los</w:t>
      </w:r>
      <w:r>
        <w:rPr>
          <w:color w:val="333333"/>
          <w:spacing w:val="55"/>
        </w:rPr>
        <w:t xml:space="preserve"> </w:t>
      </w:r>
      <w:r>
        <w:rPr>
          <w:color w:val="333333"/>
        </w:rPr>
        <w:t>estándares</w:t>
      </w:r>
      <w:r>
        <w:rPr>
          <w:color w:val="333333"/>
          <w:spacing w:val="-5"/>
        </w:rPr>
        <w:t xml:space="preserve"> </w:t>
      </w:r>
      <w:r>
        <w:rPr>
          <w:color w:val="333333"/>
        </w:rPr>
        <w:t>de</w:t>
      </w:r>
      <w:r>
        <w:rPr>
          <w:color w:val="333333"/>
          <w:spacing w:val="-5"/>
        </w:rPr>
        <w:t xml:space="preserve"> </w:t>
      </w:r>
      <w:r>
        <w:rPr>
          <w:color w:val="333333"/>
          <w:spacing w:val="-2"/>
        </w:rPr>
        <w:t>calidad</w:t>
      </w:r>
    </w:p>
    <w:p w14:paraId="0830E76E" w14:textId="77777777" w:rsidR="00BD75D9" w:rsidRDefault="00EC3276">
      <w:pPr>
        <w:pStyle w:val="Prrafodelista"/>
        <w:numPr>
          <w:ilvl w:val="1"/>
          <w:numId w:val="5"/>
        </w:numPr>
        <w:tabs>
          <w:tab w:val="left" w:pos="1118"/>
        </w:tabs>
        <w:spacing w:line="252" w:lineRule="exact"/>
        <w:ind w:left="1118" w:hanging="244"/>
      </w:pPr>
      <w:r>
        <w:rPr>
          <w:color w:val="333333"/>
        </w:rPr>
        <w:t>%</w:t>
      </w:r>
      <w:r>
        <w:rPr>
          <w:color w:val="333333"/>
          <w:spacing w:val="-5"/>
        </w:rPr>
        <w:t xml:space="preserve"> </w:t>
      </w:r>
      <w:r>
        <w:rPr>
          <w:color w:val="333333"/>
        </w:rPr>
        <w:t>de</w:t>
      </w:r>
      <w:r>
        <w:rPr>
          <w:color w:val="333333"/>
          <w:spacing w:val="-4"/>
        </w:rPr>
        <w:t xml:space="preserve"> </w:t>
      </w:r>
      <w:r>
        <w:rPr>
          <w:color w:val="333333"/>
        </w:rPr>
        <w:t>cumplimiento</w:t>
      </w:r>
      <w:r>
        <w:rPr>
          <w:color w:val="333333"/>
          <w:spacing w:val="-6"/>
        </w:rPr>
        <w:t xml:space="preserve"> </w:t>
      </w:r>
      <w:r>
        <w:rPr>
          <w:color w:val="333333"/>
        </w:rPr>
        <w:t>de</w:t>
      </w:r>
      <w:r>
        <w:rPr>
          <w:color w:val="333333"/>
          <w:spacing w:val="-4"/>
        </w:rPr>
        <w:t xml:space="preserve"> </w:t>
      </w:r>
      <w:r>
        <w:rPr>
          <w:color w:val="333333"/>
        </w:rPr>
        <w:t>los</w:t>
      </w:r>
      <w:r>
        <w:rPr>
          <w:color w:val="333333"/>
          <w:spacing w:val="-3"/>
        </w:rPr>
        <w:t xml:space="preserve"> </w:t>
      </w:r>
      <w:r>
        <w:rPr>
          <w:color w:val="333333"/>
        </w:rPr>
        <w:t>acuerdos</w:t>
      </w:r>
      <w:r>
        <w:rPr>
          <w:color w:val="333333"/>
          <w:spacing w:val="-5"/>
        </w:rPr>
        <w:t xml:space="preserve"> </w:t>
      </w:r>
      <w:r>
        <w:rPr>
          <w:color w:val="333333"/>
          <w:spacing w:val="-2"/>
        </w:rPr>
        <w:t>asumidos.</w:t>
      </w:r>
    </w:p>
    <w:p w14:paraId="572B133E" w14:textId="77777777" w:rsidR="00BD75D9" w:rsidRDefault="00BD75D9">
      <w:pPr>
        <w:pStyle w:val="Textoindependiente"/>
        <w:spacing w:before="250"/>
        <w:rPr>
          <w:sz w:val="22"/>
        </w:rPr>
      </w:pPr>
    </w:p>
    <w:p w14:paraId="2A8E18C7" w14:textId="77777777" w:rsidR="00BD75D9" w:rsidRDefault="00EC3276">
      <w:pPr>
        <w:pStyle w:val="Prrafodelista"/>
        <w:numPr>
          <w:ilvl w:val="0"/>
          <w:numId w:val="5"/>
        </w:numPr>
        <w:tabs>
          <w:tab w:val="left" w:pos="922"/>
        </w:tabs>
        <w:ind w:left="922" w:hanging="355"/>
        <w:rPr>
          <w:rFonts w:ascii="Arial"/>
          <w:b/>
        </w:rPr>
      </w:pPr>
      <w:r>
        <w:rPr>
          <w:rFonts w:ascii="Arial"/>
          <w:b/>
          <w:color w:val="333333"/>
        </w:rPr>
        <w:t>Capacidad</w:t>
      </w:r>
      <w:r>
        <w:rPr>
          <w:rFonts w:ascii="Arial"/>
          <w:b/>
          <w:color w:val="333333"/>
          <w:spacing w:val="-9"/>
        </w:rPr>
        <w:t xml:space="preserve"> </w:t>
      </w:r>
      <w:r>
        <w:rPr>
          <w:rFonts w:ascii="Arial"/>
          <w:b/>
          <w:color w:val="333333"/>
          <w:spacing w:val="-2"/>
        </w:rPr>
        <w:t>Financiera</w:t>
      </w:r>
    </w:p>
    <w:p w14:paraId="2859494F" w14:textId="77777777" w:rsidR="00BD75D9" w:rsidRDefault="00BD75D9">
      <w:pPr>
        <w:pStyle w:val="Textoindependiente"/>
        <w:spacing w:before="3"/>
        <w:rPr>
          <w:rFonts w:ascii="Arial"/>
          <w:b/>
          <w:sz w:val="22"/>
        </w:rPr>
      </w:pPr>
    </w:p>
    <w:p w14:paraId="045E2C53" w14:textId="77777777" w:rsidR="00BD75D9" w:rsidRDefault="00EC3276">
      <w:pPr>
        <w:pStyle w:val="Prrafodelista"/>
        <w:numPr>
          <w:ilvl w:val="1"/>
          <w:numId w:val="5"/>
        </w:numPr>
        <w:tabs>
          <w:tab w:val="left" w:pos="1118"/>
        </w:tabs>
        <w:ind w:left="1118" w:hanging="244"/>
      </w:pPr>
      <w:r>
        <w:rPr>
          <w:color w:val="333333"/>
        </w:rPr>
        <w:t>%</w:t>
      </w:r>
      <w:r>
        <w:rPr>
          <w:color w:val="333333"/>
          <w:spacing w:val="54"/>
        </w:rPr>
        <w:t xml:space="preserve"> </w:t>
      </w:r>
      <w:r>
        <w:rPr>
          <w:color w:val="333333"/>
        </w:rPr>
        <w:t>del</w:t>
      </w:r>
      <w:r>
        <w:rPr>
          <w:color w:val="333333"/>
          <w:spacing w:val="-6"/>
        </w:rPr>
        <w:t xml:space="preserve"> </w:t>
      </w:r>
      <w:r>
        <w:rPr>
          <w:color w:val="333333"/>
        </w:rPr>
        <w:t>cumplimento</w:t>
      </w:r>
      <w:r>
        <w:rPr>
          <w:color w:val="333333"/>
          <w:spacing w:val="-3"/>
        </w:rPr>
        <w:t xml:space="preserve"> </w:t>
      </w:r>
      <w:r>
        <w:rPr>
          <w:color w:val="333333"/>
        </w:rPr>
        <w:t>de</w:t>
      </w:r>
      <w:r>
        <w:rPr>
          <w:color w:val="333333"/>
          <w:spacing w:val="-3"/>
        </w:rPr>
        <w:t xml:space="preserve"> </w:t>
      </w:r>
      <w:r>
        <w:rPr>
          <w:color w:val="333333"/>
        </w:rPr>
        <w:t>la</w:t>
      </w:r>
      <w:r>
        <w:rPr>
          <w:color w:val="333333"/>
          <w:spacing w:val="-3"/>
        </w:rPr>
        <w:t xml:space="preserve"> </w:t>
      </w:r>
      <w:r>
        <w:rPr>
          <w:color w:val="333333"/>
        </w:rPr>
        <w:t>necesidades</w:t>
      </w:r>
      <w:r>
        <w:rPr>
          <w:color w:val="333333"/>
          <w:spacing w:val="-2"/>
        </w:rPr>
        <w:t xml:space="preserve"> </w:t>
      </w:r>
      <w:r>
        <w:rPr>
          <w:color w:val="333333"/>
        </w:rPr>
        <w:t>del</w:t>
      </w:r>
      <w:r>
        <w:rPr>
          <w:color w:val="333333"/>
          <w:spacing w:val="-6"/>
        </w:rPr>
        <w:t xml:space="preserve"> </w:t>
      </w:r>
      <w:r>
        <w:rPr>
          <w:color w:val="333333"/>
        </w:rPr>
        <w:t>COE,</w:t>
      </w:r>
      <w:r>
        <w:rPr>
          <w:color w:val="333333"/>
          <w:spacing w:val="56"/>
        </w:rPr>
        <w:t xml:space="preserve"> </w:t>
      </w:r>
      <w:r>
        <w:rPr>
          <w:color w:val="333333"/>
        </w:rPr>
        <w:t>a</w:t>
      </w:r>
      <w:r>
        <w:rPr>
          <w:color w:val="333333"/>
          <w:spacing w:val="-5"/>
        </w:rPr>
        <w:t xml:space="preserve"> </w:t>
      </w:r>
      <w:r>
        <w:rPr>
          <w:color w:val="333333"/>
        </w:rPr>
        <w:t>través</w:t>
      </w:r>
      <w:r>
        <w:rPr>
          <w:color w:val="333333"/>
          <w:spacing w:val="-2"/>
        </w:rPr>
        <w:t xml:space="preserve"> </w:t>
      </w:r>
      <w:r>
        <w:rPr>
          <w:color w:val="333333"/>
        </w:rPr>
        <w:t>de</w:t>
      </w:r>
      <w:r>
        <w:rPr>
          <w:color w:val="333333"/>
          <w:spacing w:val="-5"/>
        </w:rPr>
        <w:t xml:space="preserve"> </w:t>
      </w:r>
      <w:r>
        <w:rPr>
          <w:color w:val="333333"/>
        </w:rPr>
        <w:t>los</w:t>
      </w:r>
      <w:r>
        <w:rPr>
          <w:color w:val="333333"/>
          <w:spacing w:val="-5"/>
        </w:rPr>
        <w:t xml:space="preserve"> </w:t>
      </w:r>
      <w:r>
        <w:rPr>
          <w:color w:val="333333"/>
        </w:rPr>
        <w:t>recursos</w:t>
      </w:r>
      <w:r>
        <w:rPr>
          <w:color w:val="333333"/>
          <w:spacing w:val="-5"/>
        </w:rPr>
        <w:t xml:space="preserve"> </w:t>
      </w:r>
      <w:r>
        <w:rPr>
          <w:color w:val="333333"/>
          <w:spacing w:val="-2"/>
        </w:rPr>
        <w:t>asignados.</w:t>
      </w:r>
    </w:p>
    <w:p w14:paraId="2BD730B7" w14:textId="77777777" w:rsidR="00BD75D9" w:rsidRDefault="00BD75D9">
      <w:pPr>
        <w:pStyle w:val="Prrafodelista"/>
        <w:sectPr w:rsidR="00BD75D9">
          <w:pgSz w:w="12240" w:h="15840"/>
          <w:pgMar w:top="1580" w:right="0" w:bottom="280" w:left="0" w:header="720" w:footer="720" w:gutter="0"/>
          <w:cols w:space="720"/>
        </w:sectPr>
      </w:pPr>
    </w:p>
    <w:p w14:paraId="797497AC" w14:textId="77777777" w:rsidR="00BD75D9" w:rsidRDefault="00EC3276">
      <w:pPr>
        <w:pStyle w:val="Ttulo2"/>
        <w:spacing w:before="92"/>
        <w:ind w:left="1447"/>
        <w:jc w:val="both"/>
      </w:pPr>
      <w:bookmarkStart w:id="10" w:name="ANÁLISIS_FODA"/>
      <w:bookmarkEnd w:id="10"/>
      <w:r>
        <w:rPr>
          <w:color w:val="50525C"/>
        </w:rPr>
        <w:lastRenderedPageBreak/>
        <w:t>ANÁLISIS</w:t>
      </w:r>
      <w:r>
        <w:rPr>
          <w:color w:val="50525C"/>
          <w:spacing w:val="-7"/>
        </w:rPr>
        <w:t xml:space="preserve"> </w:t>
      </w:r>
      <w:r>
        <w:rPr>
          <w:color w:val="50525C"/>
          <w:spacing w:val="-4"/>
        </w:rPr>
        <w:t>FODA</w:t>
      </w:r>
    </w:p>
    <w:p w14:paraId="08EB8E5C" w14:textId="77777777" w:rsidR="00BD75D9" w:rsidRDefault="00BD75D9">
      <w:pPr>
        <w:pStyle w:val="Textoindependiente"/>
        <w:spacing w:before="29"/>
        <w:rPr>
          <w:rFonts w:ascii="Tahoma"/>
          <w:b/>
        </w:rPr>
      </w:pPr>
    </w:p>
    <w:p w14:paraId="4FC1100D" w14:textId="77777777" w:rsidR="00BD75D9" w:rsidRDefault="00EC3276">
      <w:pPr>
        <w:ind w:left="1447" w:right="795" w:hanging="1"/>
        <w:jc w:val="both"/>
        <w:rPr>
          <w:rFonts w:ascii="Tahoma" w:hAnsi="Tahoma"/>
        </w:rPr>
      </w:pPr>
      <w:r>
        <w:rPr>
          <w:rFonts w:ascii="Tahoma" w:hAnsi="Tahoma"/>
          <w:color w:val="50525C"/>
        </w:rPr>
        <w:t>Un análisis FODA (fortalezas, oportunidades, debilidades y amenazas)</w:t>
      </w:r>
      <w:r>
        <w:rPr>
          <w:rFonts w:ascii="Tahoma" w:hAnsi="Tahoma"/>
          <w:color w:val="50525C"/>
          <w:spacing w:val="80"/>
        </w:rPr>
        <w:t xml:space="preserve"> </w:t>
      </w:r>
      <w:r>
        <w:rPr>
          <w:rFonts w:ascii="Tahoma" w:hAnsi="Tahoma"/>
          <w:color w:val="50525C"/>
        </w:rPr>
        <w:t>Nos permite identificar una serie</w:t>
      </w:r>
      <w:r>
        <w:rPr>
          <w:rFonts w:ascii="Tahoma" w:hAnsi="Tahoma"/>
          <w:color w:val="50525C"/>
          <w:spacing w:val="80"/>
        </w:rPr>
        <w:t xml:space="preserve"> </w:t>
      </w:r>
      <w:r>
        <w:rPr>
          <w:rFonts w:ascii="Tahoma" w:hAnsi="Tahoma"/>
          <w:color w:val="50525C"/>
        </w:rPr>
        <w:t>de elementos tanto internos como externos, favorables o</w:t>
      </w:r>
      <w:r>
        <w:rPr>
          <w:rFonts w:ascii="Tahoma" w:hAnsi="Tahoma"/>
          <w:color w:val="50525C"/>
          <w:spacing w:val="80"/>
        </w:rPr>
        <w:t xml:space="preserve"> </w:t>
      </w:r>
      <w:r>
        <w:rPr>
          <w:rFonts w:ascii="Tahoma" w:hAnsi="Tahoma"/>
          <w:color w:val="50525C"/>
        </w:rPr>
        <w:t>Negativo, relacionados entre sí, que</w:t>
      </w:r>
      <w:r>
        <w:rPr>
          <w:rFonts w:ascii="Tahoma" w:hAnsi="Tahoma"/>
          <w:color w:val="50525C"/>
          <w:spacing w:val="40"/>
        </w:rPr>
        <w:t xml:space="preserve"> </w:t>
      </w:r>
      <w:r>
        <w:rPr>
          <w:rFonts w:ascii="Tahoma" w:hAnsi="Tahoma"/>
          <w:color w:val="50525C"/>
        </w:rPr>
        <w:t>le permiten o no al COE,</w:t>
      </w:r>
      <w:r>
        <w:rPr>
          <w:rFonts w:ascii="Tahoma" w:hAnsi="Tahoma"/>
          <w:color w:val="50525C"/>
          <w:spacing w:val="40"/>
        </w:rPr>
        <w:t xml:space="preserve"> </w:t>
      </w:r>
      <w:r>
        <w:rPr>
          <w:rFonts w:ascii="Tahoma" w:hAnsi="Tahoma"/>
          <w:color w:val="50525C"/>
        </w:rPr>
        <w:t>Lograr</w:t>
      </w:r>
      <w:r>
        <w:rPr>
          <w:rFonts w:ascii="Tahoma" w:hAnsi="Tahoma"/>
          <w:color w:val="50525C"/>
          <w:spacing w:val="40"/>
        </w:rPr>
        <w:t xml:space="preserve"> </w:t>
      </w:r>
      <w:r>
        <w:rPr>
          <w:rFonts w:ascii="Tahoma" w:hAnsi="Tahoma"/>
          <w:color w:val="50525C"/>
        </w:rPr>
        <w:t>sus</w:t>
      </w:r>
      <w:r>
        <w:rPr>
          <w:rFonts w:ascii="Tahoma" w:hAnsi="Tahoma"/>
          <w:color w:val="50525C"/>
          <w:spacing w:val="40"/>
        </w:rPr>
        <w:t xml:space="preserve"> </w:t>
      </w:r>
      <w:r>
        <w:rPr>
          <w:rFonts w:ascii="Tahoma" w:hAnsi="Tahoma"/>
          <w:color w:val="50525C"/>
        </w:rPr>
        <w:t>propósitos</w:t>
      </w:r>
      <w:r>
        <w:rPr>
          <w:rFonts w:ascii="Tahoma" w:hAnsi="Tahoma"/>
          <w:color w:val="50525C"/>
          <w:spacing w:val="-1"/>
        </w:rPr>
        <w:t xml:space="preserve"> </w:t>
      </w:r>
      <w:r>
        <w:rPr>
          <w:rFonts w:ascii="Tahoma" w:hAnsi="Tahoma"/>
          <w:color w:val="50525C"/>
        </w:rPr>
        <w:t>y metas Institucionales. En</w:t>
      </w:r>
      <w:r>
        <w:rPr>
          <w:rFonts w:ascii="Tahoma" w:hAnsi="Tahoma"/>
          <w:color w:val="50525C"/>
          <w:spacing w:val="40"/>
        </w:rPr>
        <w:t xml:space="preserve"> </w:t>
      </w:r>
      <w:r>
        <w:rPr>
          <w:rFonts w:ascii="Tahoma" w:hAnsi="Tahoma"/>
          <w:color w:val="50525C"/>
        </w:rPr>
        <w:t>tal virtud o, el FODA se realiza con relación al futuro que se quiere lograr, no al pasado que se ha vivido, y siempre dentro</w:t>
      </w:r>
      <w:r>
        <w:rPr>
          <w:rFonts w:ascii="Tahoma" w:hAnsi="Tahoma"/>
          <w:color w:val="50525C"/>
          <w:spacing w:val="-1"/>
        </w:rPr>
        <w:t xml:space="preserve"> </w:t>
      </w:r>
      <w:r>
        <w:rPr>
          <w:rFonts w:ascii="Tahoma" w:hAnsi="Tahoma"/>
          <w:color w:val="50525C"/>
        </w:rPr>
        <w:t>del contexto de las metas que se han propuesto como base del plan que se está definiendo.</w:t>
      </w:r>
    </w:p>
    <w:p w14:paraId="3C919824" w14:textId="77777777" w:rsidR="00BD75D9" w:rsidRDefault="00BD75D9">
      <w:pPr>
        <w:pStyle w:val="Textoindependiente"/>
        <w:rPr>
          <w:rFonts w:ascii="Tahoma"/>
          <w:sz w:val="20"/>
        </w:rPr>
      </w:pPr>
    </w:p>
    <w:p w14:paraId="3886799E" w14:textId="77777777" w:rsidR="00BD75D9" w:rsidRDefault="00BD75D9">
      <w:pPr>
        <w:pStyle w:val="Textoindependiente"/>
        <w:spacing w:before="53" w:after="1"/>
        <w:rPr>
          <w:rFonts w:ascii="Tahoma"/>
          <w:sz w:val="20"/>
        </w:rPr>
      </w:pPr>
    </w:p>
    <w:tbl>
      <w:tblPr>
        <w:tblStyle w:val="TableNormal"/>
        <w:tblW w:w="0" w:type="auto"/>
        <w:tblInd w:w="1461" w:type="dxa"/>
        <w:tblLayout w:type="fixed"/>
        <w:tblLook w:val="01E0" w:firstRow="1" w:lastRow="1" w:firstColumn="1" w:lastColumn="1" w:noHBand="0" w:noVBand="0"/>
      </w:tblPr>
      <w:tblGrid>
        <w:gridCol w:w="4680"/>
        <w:gridCol w:w="4673"/>
      </w:tblGrid>
      <w:tr w:rsidR="00BD75D9" w14:paraId="7C216D7C" w14:textId="77777777">
        <w:trPr>
          <w:trHeight w:val="300"/>
        </w:trPr>
        <w:tc>
          <w:tcPr>
            <w:tcW w:w="4680" w:type="dxa"/>
            <w:shd w:val="clear" w:color="auto" w:fill="C2D59B"/>
          </w:tcPr>
          <w:p w14:paraId="19F46264" w14:textId="77777777" w:rsidR="00BD75D9" w:rsidRDefault="00EC3276">
            <w:pPr>
              <w:pStyle w:val="TableParagraph"/>
              <w:spacing w:line="277" w:lineRule="exact"/>
              <w:ind w:left="4" w:right="10"/>
              <w:jc w:val="center"/>
              <w:rPr>
                <w:b/>
                <w:sz w:val="25"/>
              </w:rPr>
            </w:pPr>
            <w:r>
              <w:rPr>
                <w:b/>
                <w:color w:val="50525C"/>
                <w:spacing w:val="-2"/>
                <w:sz w:val="25"/>
              </w:rPr>
              <w:t>FORTALEZAS</w:t>
            </w:r>
          </w:p>
        </w:tc>
        <w:tc>
          <w:tcPr>
            <w:tcW w:w="4673" w:type="dxa"/>
            <w:shd w:val="clear" w:color="auto" w:fill="C2D59B"/>
          </w:tcPr>
          <w:p w14:paraId="4F6F4E73" w14:textId="77777777" w:rsidR="00BD75D9" w:rsidRDefault="00EC3276">
            <w:pPr>
              <w:pStyle w:val="TableParagraph"/>
              <w:spacing w:line="277" w:lineRule="exact"/>
              <w:ind w:right="10"/>
              <w:jc w:val="center"/>
              <w:rPr>
                <w:b/>
                <w:sz w:val="25"/>
              </w:rPr>
            </w:pPr>
            <w:r>
              <w:rPr>
                <w:b/>
                <w:color w:val="50525C"/>
                <w:spacing w:val="-2"/>
                <w:sz w:val="25"/>
              </w:rPr>
              <w:t>OPORTUNIDADES</w:t>
            </w:r>
          </w:p>
        </w:tc>
      </w:tr>
      <w:tr w:rsidR="00BD75D9" w14:paraId="2408A913" w14:textId="77777777">
        <w:trPr>
          <w:trHeight w:val="2507"/>
        </w:trPr>
        <w:tc>
          <w:tcPr>
            <w:tcW w:w="4680" w:type="dxa"/>
            <w:shd w:val="clear" w:color="auto" w:fill="DDD9C3"/>
          </w:tcPr>
          <w:p w14:paraId="29723AD7" w14:textId="77777777" w:rsidR="00BD75D9" w:rsidRDefault="00EC3276">
            <w:pPr>
              <w:pStyle w:val="TableParagraph"/>
              <w:numPr>
                <w:ilvl w:val="0"/>
                <w:numId w:val="4"/>
              </w:numPr>
              <w:tabs>
                <w:tab w:val="left" w:pos="827"/>
              </w:tabs>
              <w:spacing w:before="199" w:line="205" w:lineRule="exact"/>
              <w:ind w:left="827" w:hanging="359"/>
              <w:rPr>
                <w:b/>
                <w:sz w:val="17"/>
              </w:rPr>
            </w:pPr>
            <w:r>
              <w:rPr>
                <w:b/>
                <w:sz w:val="17"/>
              </w:rPr>
              <w:t>Relación</w:t>
            </w:r>
            <w:r>
              <w:rPr>
                <w:b/>
                <w:spacing w:val="-4"/>
                <w:sz w:val="17"/>
              </w:rPr>
              <w:t xml:space="preserve"> </w:t>
            </w:r>
            <w:r>
              <w:rPr>
                <w:b/>
                <w:sz w:val="17"/>
              </w:rPr>
              <w:t>con</w:t>
            </w:r>
            <w:r>
              <w:rPr>
                <w:b/>
                <w:spacing w:val="-4"/>
                <w:sz w:val="17"/>
              </w:rPr>
              <w:t xml:space="preserve"> </w:t>
            </w:r>
            <w:r>
              <w:rPr>
                <w:b/>
                <w:sz w:val="17"/>
              </w:rPr>
              <w:t>los</w:t>
            </w:r>
            <w:r>
              <w:rPr>
                <w:b/>
                <w:spacing w:val="-1"/>
                <w:sz w:val="17"/>
              </w:rPr>
              <w:t xml:space="preserve"> </w:t>
            </w:r>
            <w:r>
              <w:rPr>
                <w:b/>
                <w:sz w:val="17"/>
              </w:rPr>
              <w:t>medios</w:t>
            </w:r>
            <w:r>
              <w:rPr>
                <w:b/>
                <w:spacing w:val="-4"/>
                <w:sz w:val="17"/>
              </w:rPr>
              <w:t xml:space="preserve"> </w:t>
            </w:r>
            <w:r>
              <w:rPr>
                <w:b/>
                <w:sz w:val="17"/>
              </w:rPr>
              <w:t>de</w:t>
            </w:r>
            <w:r>
              <w:rPr>
                <w:b/>
                <w:spacing w:val="-2"/>
                <w:sz w:val="17"/>
              </w:rPr>
              <w:t xml:space="preserve"> comunicación</w:t>
            </w:r>
          </w:p>
          <w:p w14:paraId="1E480946" w14:textId="77777777" w:rsidR="00BD75D9" w:rsidRDefault="00EC3276">
            <w:pPr>
              <w:pStyle w:val="TableParagraph"/>
              <w:numPr>
                <w:ilvl w:val="0"/>
                <w:numId w:val="4"/>
              </w:numPr>
              <w:tabs>
                <w:tab w:val="left" w:pos="827"/>
              </w:tabs>
              <w:spacing w:line="205" w:lineRule="exact"/>
              <w:ind w:left="827" w:hanging="359"/>
              <w:rPr>
                <w:b/>
                <w:sz w:val="17"/>
              </w:rPr>
            </w:pPr>
            <w:r>
              <w:rPr>
                <w:b/>
                <w:sz w:val="17"/>
              </w:rPr>
              <w:t>Objetivos</w:t>
            </w:r>
            <w:r>
              <w:rPr>
                <w:b/>
                <w:spacing w:val="-3"/>
                <w:sz w:val="17"/>
              </w:rPr>
              <w:t xml:space="preserve"> </w:t>
            </w:r>
            <w:r>
              <w:rPr>
                <w:b/>
                <w:sz w:val="17"/>
              </w:rPr>
              <w:t>claros</w:t>
            </w:r>
            <w:r>
              <w:rPr>
                <w:b/>
                <w:spacing w:val="-4"/>
                <w:sz w:val="17"/>
              </w:rPr>
              <w:t xml:space="preserve"> </w:t>
            </w:r>
            <w:r>
              <w:rPr>
                <w:b/>
                <w:sz w:val="17"/>
              </w:rPr>
              <w:t>y</w:t>
            </w:r>
            <w:r>
              <w:rPr>
                <w:b/>
                <w:spacing w:val="-5"/>
                <w:sz w:val="17"/>
              </w:rPr>
              <w:t xml:space="preserve"> </w:t>
            </w:r>
            <w:r>
              <w:rPr>
                <w:b/>
                <w:spacing w:val="-2"/>
                <w:sz w:val="17"/>
              </w:rPr>
              <w:t>específicos</w:t>
            </w:r>
          </w:p>
          <w:p w14:paraId="4C987AA0" w14:textId="77777777" w:rsidR="00BD75D9" w:rsidRDefault="00EC3276">
            <w:pPr>
              <w:pStyle w:val="TableParagraph"/>
              <w:numPr>
                <w:ilvl w:val="0"/>
                <w:numId w:val="4"/>
              </w:numPr>
              <w:tabs>
                <w:tab w:val="left" w:pos="827"/>
              </w:tabs>
              <w:spacing w:before="1" w:line="205" w:lineRule="exact"/>
              <w:ind w:left="827" w:hanging="359"/>
              <w:rPr>
                <w:b/>
                <w:sz w:val="17"/>
              </w:rPr>
            </w:pPr>
            <w:r>
              <w:rPr>
                <w:b/>
                <w:sz w:val="17"/>
              </w:rPr>
              <w:t>Capital</w:t>
            </w:r>
            <w:r>
              <w:rPr>
                <w:b/>
                <w:spacing w:val="-4"/>
                <w:sz w:val="17"/>
              </w:rPr>
              <w:t xml:space="preserve"> </w:t>
            </w:r>
            <w:r>
              <w:rPr>
                <w:b/>
                <w:sz w:val="17"/>
              </w:rPr>
              <w:t>humano</w:t>
            </w:r>
            <w:r>
              <w:rPr>
                <w:b/>
                <w:spacing w:val="-2"/>
                <w:sz w:val="17"/>
              </w:rPr>
              <w:t xml:space="preserve"> </w:t>
            </w:r>
            <w:r>
              <w:rPr>
                <w:b/>
                <w:sz w:val="17"/>
              </w:rPr>
              <w:t>capacitado</w:t>
            </w:r>
            <w:r>
              <w:rPr>
                <w:b/>
                <w:spacing w:val="-6"/>
                <w:sz w:val="17"/>
              </w:rPr>
              <w:t xml:space="preserve"> </w:t>
            </w:r>
            <w:r>
              <w:rPr>
                <w:b/>
                <w:sz w:val="17"/>
              </w:rPr>
              <w:t>y</w:t>
            </w:r>
            <w:r>
              <w:rPr>
                <w:b/>
                <w:spacing w:val="-9"/>
                <w:sz w:val="17"/>
              </w:rPr>
              <w:t xml:space="preserve"> </w:t>
            </w:r>
            <w:r>
              <w:rPr>
                <w:b/>
                <w:spacing w:val="-2"/>
                <w:sz w:val="17"/>
              </w:rPr>
              <w:t>comprometido</w:t>
            </w:r>
          </w:p>
          <w:p w14:paraId="10A52ECF" w14:textId="77777777" w:rsidR="00BD75D9" w:rsidRDefault="00EC3276">
            <w:pPr>
              <w:pStyle w:val="TableParagraph"/>
              <w:numPr>
                <w:ilvl w:val="0"/>
                <w:numId w:val="4"/>
              </w:numPr>
              <w:tabs>
                <w:tab w:val="left" w:pos="827"/>
              </w:tabs>
              <w:spacing w:line="205" w:lineRule="exact"/>
              <w:ind w:left="827" w:hanging="359"/>
              <w:rPr>
                <w:b/>
                <w:sz w:val="17"/>
              </w:rPr>
            </w:pPr>
            <w:r>
              <w:rPr>
                <w:b/>
                <w:sz w:val="17"/>
              </w:rPr>
              <w:t>Aceptación</w:t>
            </w:r>
            <w:r>
              <w:rPr>
                <w:b/>
                <w:spacing w:val="-8"/>
                <w:sz w:val="17"/>
              </w:rPr>
              <w:t xml:space="preserve"> </w:t>
            </w:r>
            <w:r>
              <w:rPr>
                <w:b/>
                <w:spacing w:val="-2"/>
                <w:sz w:val="17"/>
              </w:rPr>
              <w:t>ciudadana</w:t>
            </w:r>
          </w:p>
          <w:p w14:paraId="2C017725" w14:textId="77777777" w:rsidR="00BD75D9" w:rsidRDefault="00EC3276">
            <w:pPr>
              <w:pStyle w:val="TableParagraph"/>
              <w:numPr>
                <w:ilvl w:val="0"/>
                <w:numId w:val="4"/>
              </w:numPr>
              <w:tabs>
                <w:tab w:val="left" w:pos="827"/>
              </w:tabs>
              <w:spacing w:before="2" w:line="205" w:lineRule="exact"/>
              <w:ind w:left="827" w:hanging="359"/>
              <w:rPr>
                <w:b/>
                <w:sz w:val="17"/>
              </w:rPr>
            </w:pPr>
            <w:r>
              <w:rPr>
                <w:b/>
                <w:sz w:val="17"/>
              </w:rPr>
              <w:t>experiencia</w:t>
            </w:r>
            <w:r>
              <w:rPr>
                <w:b/>
                <w:spacing w:val="46"/>
                <w:sz w:val="17"/>
              </w:rPr>
              <w:t xml:space="preserve"> </w:t>
            </w:r>
            <w:r>
              <w:rPr>
                <w:b/>
                <w:sz w:val="17"/>
              </w:rPr>
              <w:t>y</w:t>
            </w:r>
            <w:r>
              <w:rPr>
                <w:b/>
                <w:spacing w:val="-2"/>
                <w:sz w:val="17"/>
              </w:rPr>
              <w:t xml:space="preserve"> Aprendizaje</w:t>
            </w:r>
          </w:p>
          <w:p w14:paraId="4F4485E8" w14:textId="77777777" w:rsidR="00BD75D9" w:rsidRDefault="00EC3276">
            <w:pPr>
              <w:pStyle w:val="TableParagraph"/>
              <w:numPr>
                <w:ilvl w:val="0"/>
                <w:numId w:val="4"/>
              </w:numPr>
              <w:tabs>
                <w:tab w:val="left" w:pos="827"/>
              </w:tabs>
              <w:spacing w:line="205" w:lineRule="exact"/>
              <w:ind w:left="827" w:hanging="359"/>
              <w:rPr>
                <w:b/>
                <w:sz w:val="17"/>
              </w:rPr>
            </w:pPr>
            <w:r>
              <w:rPr>
                <w:b/>
                <w:sz w:val="17"/>
              </w:rPr>
              <w:t>Herramientas</w:t>
            </w:r>
            <w:r>
              <w:rPr>
                <w:b/>
                <w:spacing w:val="-5"/>
                <w:sz w:val="17"/>
              </w:rPr>
              <w:t xml:space="preserve"> </w:t>
            </w:r>
            <w:r>
              <w:rPr>
                <w:b/>
                <w:sz w:val="17"/>
              </w:rPr>
              <w:t>de</w:t>
            </w:r>
            <w:r>
              <w:rPr>
                <w:b/>
                <w:spacing w:val="-3"/>
                <w:sz w:val="17"/>
              </w:rPr>
              <w:t xml:space="preserve"> </w:t>
            </w:r>
            <w:r>
              <w:rPr>
                <w:b/>
                <w:spacing w:val="-2"/>
                <w:sz w:val="17"/>
              </w:rPr>
              <w:t>Gestatión</w:t>
            </w:r>
          </w:p>
          <w:p w14:paraId="12D1E95B" w14:textId="77777777" w:rsidR="00BD75D9" w:rsidRDefault="00EC3276">
            <w:pPr>
              <w:pStyle w:val="TableParagraph"/>
              <w:numPr>
                <w:ilvl w:val="0"/>
                <w:numId w:val="4"/>
              </w:numPr>
              <w:tabs>
                <w:tab w:val="left" w:pos="827"/>
              </w:tabs>
              <w:spacing w:before="1" w:line="205" w:lineRule="exact"/>
              <w:ind w:left="827" w:hanging="359"/>
              <w:rPr>
                <w:b/>
                <w:sz w:val="17"/>
              </w:rPr>
            </w:pPr>
            <w:r>
              <w:rPr>
                <w:b/>
                <w:sz w:val="17"/>
              </w:rPr>
              <w:t>Marco</w:t>
            </w:r>
            <w:r>
              <w:rPr>
                <w:b/>
                <w:spacing w:val="-3"/>
                <w:sz w:val="17"/>
              </w:rPr>
              <w:t xml:space="preserve"> </w:t>
            </w:r>
            <w:r>
              <w:rPr>
                <w:b/>
                <w:spacing w:val="-2"/>
                <w:sz w:val="17"/>
              </w:rPr>
              <w:t>legal</w:t>
            </w:r>
          </w:p>
          <w:p w14:paraId="19F1F3E5" w14:textId="77777777" w:rsidR="00BD75D9" w:rsidRDefault="00EC3276">
            <w:pPr>
              <w:pStyle w:val="TableParagraph"/>
              <w:numPr>
                <w:ilvl w:val="0"/>
                <w:numId w:val="4"/>
              </w:numPr>
              <w:tabs>
                <w:tab w:val="left" w:pos="827"/>
              </w:tabs>
              <w:spacing w:line="204" w:lineRule="exact"/>
              <w:ind w:left="827" w:hanging="359"/>
              <w:rPr>
                <w:b/>
                <w:sz w:val="17"/>
              </w:rPr>
            </w:pPr>
            <w:r>
              <w:rPr>
                <w:b/>
                <w:sz w:val="17"/>
              </w:rPr>
              <w:t>Clima</w:t>
            </w:r>
            <w:r>
              <w:rPr>
                <w:b/>
                <w:spacing w:val="-4"/>
                <w:sz w:val="17"/>
              </w:rPr>
              <w:t xml:space="preserve"> </w:t>
            </w:r>
            <w:r>
              <w:rPr>
                <w:b/>
                <w:spacing w:val="-2"/>
                <w:sz w:val="17"/>
              </w:rPr>
              <w:t>organizacional</w:t>
            </w:r>
          </w:p>
          <w:p w14:paraId="722655A1" w14:textId="77777777" w:rsidR="00BD75D9" w:rsidRDefault="00EC3276">
            <w:pPr>
              <w:pStyle w:val="TableParagraph"/>
              <w:numPr>
                <w:ilvl w:val="0"/>
                <w:numId w:val="4"/>
              </w:numPr>
              <w:tabs>
                <w:tab w:val="left" w:pos="828"/>
              </w:tabs>
              <w:ind w:right="170"/>
              <w:rPr>
                <w:b/>
                <w:sz w:val="17"/>
              </w:rPr>
            </w:pPr>
            <w:r>
              <w:rPr>
                <w:b/>
                <w:sz w:val="17"/>
              </w:rPr>
              <w:t>Gestión</w:t>
            </w:r>
            <w:r>
              <w:rPr>
                <w:b/>
                <w:spacing w:val="-6"/>
                <w:sz w:val="17"/>
              </w:rPr>
              <w:t xml:space="preserve"> </w:t>
            </w:r>
            <w:r>
              <w:rPr>
                <w:b/>
                <w:sz w:val="17"/>
              </w:rPr>
              <w:t>de</w:t>
            </w:r>
            <w:r>
              <w:rPr>
                <w:b/>
                <w:spacing w:val="-8"/>
                <w:sz w:val="17"/>
              </w:rPr>
              <w:t xml:space="preserve"> </w:t>
            </w:r>
            <w:r>
              <w:rPr>
                <w:b/>
                <w:sz w:val="17"/>
              </w:rPr>
              <w:t>riesgos</w:t>
            </w:r>
            <w:r>
              <w:rPr>
                <w:b/>
                <w:spacing w:val="-6"/>
                <w:sz w:val="17"/>
              </w:rPr>
              <w:t xml:space="preserve"> </w:t>
            </w:r>
            <w:r>
              <w:rPr>
                <w:b/>
                <w:sz w:val="17"/>
              </w:rPr>
              <w:t>componente</w:t>
            </w:r>
            <w:r>
              <w:rPr>
                <w:b/>
                <w:spacing w:val="40"/>
                <w:sz w:val="17"/>
              </w:rPr>
              <w:t xml:space="preserve"> </w:t>
            </w:r>
            <w:r>
              <w:rPr>
                <w:b/>
                <w:sz w:val="17"/>
              </w:rPr>
              <w:t>manejo</w:t>
            </w:r>
            <w:r>
              <w:rPr>
                <w:b/>
                <w:spacing w:val="-7"/>
                <w:sz w:val="17"/>
              </w:rPr>
              <w:t xml:space="preserve"> </w:t>
            </w:r>
            <w:r>
              <w:rPr>
                <w:b/>
                <w:sz w:val="17"/>
              </w:rPr>
              <w:t xml:space="preserve">de </w:t>
            </w:r>
            <w:r>
              <w:rPr>
                <w:b/>
                <w:spacing w:val="-2"/>
                <w:sz w:val="17"/>
              </w:rPr>
              <w:t>desastres</w:t>
            </w:r>
          </w:p>
        </w:tc>
        <w:tc>
          <w:tcPr>
            <w:tcW w:w="4673" w:type="dxa"/>
            <w:shd w:val="clear" w:color="auto" w:fill="DDD9C3"/>
          </w:tcPr>
          <w:p w14:paraId="43AFFF98" w14:textId="77777777" w:rsidR="00BD75D9" w:rsidRDefault="00EC3276">
            <w:pPr>
              <w:pStyle w:val="TableParagraph"/>
              <w:numPr>
                <w:ilvl w:val="0"/>
                <w:numId w:val="3"/>
              </w:numPr>
              <w:tabs>
                <w:tab w:val="left" w:pos="463"/>
              </w:tabs>
              <w:spacing w:before="202"/>
              <w:ind w:hanging="360"/>
              <w:rPr>
                <w:b/>
                <w:sz w:val="17"/>
              </w:rPr>
            </w:pPr>
            <w:r>
              <w:rPr>
                <w:b/>
                <w:sz w:val="17"/>
              </w:rPr>
              <w:t>Valoración</w:t>
            </w:r>
            <w:r>
              <w:rPr>
                <w:b/>
                <w:spacing w:val="-4"/>
                <w:sz w:val="17"/>
              </w:rPr>
              <w:t xml:space="preserve"> </w:t>
            </w:r>
            <w:r>
              <w:rPr>
                <w:b/>
                <w:sz w:val="17"/>
              </w:rPr>
              <w:t>del</w:t>
            </w:r>
            <w:r>
              <w:rPr>
                <w:b/>
                <w:spacing w:val="-4"/>
                <w:sz w:val="17"/>
              </w:rPr>
              <w:t xml:space="preserve"> </w:t>
            </w:r>
            <w:r>
              <w:rPr>
                <w:b/>
                <w:sz w:val="17"/>
              </w:rPr>
              <w:t>servicio</w:t>
            </w:r>
            <w:r>
              <w:rPr>
                <w:b/>
                <w:spacing w:val="-1"/>
                <w:sz w:val="17"/>
              </w:rPr>
              <w:t xml:space="preserve"> </w:t>
            </w:r>
            <w:r>
              <w:rPr>
                <w:b/>
                <w:sz w:val="17"/>
              </w:rPr>
              <w:t>por</w:t>
            </w:r>
            <w:r>
              <w:rPr>
                <w:b/>
                <w:spacing w:val="-5"/>
                <w:sz w:val="17"/>
              </w:rPr>
              <w:t xml:space="preserve"> </w:t>
            </w:r>
            <w:r>
              <w:rPr>
                <w:b/>
                <w:sz w:val="17"/>
              </w:rPr>
              <w:t>parte</w:t>
            </w:r>
            <w:r>
              <w:rPr>
                <w:b/>
                <w:spacing w:val="-5"/>
                <w:sz w:val="17"/>
              </w:rPr>
              <w:t xml:space="preserve"> </w:t>
            </w:r>
            <w:r>
              <w:rPr>
                <w:b/>
                <w:sz w:val="17"/>
              </w:rPr>
              <w:t>de</w:t>
            </w:r>
            <w:r>
              <w:rPr>
                <w:b/>
                <w:spacing w:val="-3"/>
                <w:sz w:val="17"/>
              </w:rPr>
              <w:t xml:space="preserve"> </w:t>
            </w:r>
            <w:r>
              <w:rPr>
                <w:b/>
                <w:sz w:val="17"/>
              </w:rPr>
              <w:t>los</w:t>
            </w:r>
            <w:r>
              <w:rPr>
                <w:b/>
                <w:spacing w:val="-1"/>
                <w:sz w:val="17"/>
              </w:rPr>
              <w:t xml:space="preserve"> </w:t>
            </w:r>
            <w:r>
              <w:rPr>
                <w:b/>
                <w:spacing w:val="-2"/>
                <w:sz w:val="17"/>
              </w:rPr>
              <w:t>usuarios</w:t>
            </w:r>
          </w:p>
          <w:p w14:paraId="51ED38AB" w14:textId="77777777" w:rsidR="00BD75D9" w:rsidRDefault="00EC3276">
            <w:pPr>
              <w:pStyle w:val="TableParagraph"/>
              <w:numPr>
                <w:ilvl w:val="0"/>
                <w:numId w:val="3"/>
              </w:numPr>
              <w:tabs>
                <w:tab w:val="left" w:pos="463"/>
              </w:tabs>
              <w:spacing w:before="1"/>
              <w:ind w:hanging="360"/>
              <w:rPr>
                <w:b/>
                <w:sz w:val="17"/>
              </w:rPr>
            </w:pPr>
            <w:r>
              <w:rPr>
                <w:b/>
                <w:sz w:val="17"/>
              </w:rPr>
              <w:t>Cooperación</w:t>
            </w:r>
            <w:r>
              <w:rPr>
                <w:b/>
                <w:spacing w:val="-8"/>
                <w:sz w:val="17"/>
              </w:rPr>
              <w:t xml:space="preserve"> </w:t>
            </w:r>
            <w:r>
              <w:rPr>
                <w:b/>
                <w:spacing w:val="-2"/>
                <w:sz w:val="17"/>
              </w:rPr>
              <w:t>internacional</w:t>
            </w:r>
          </w:p>
          <w:p w14:paraId="14A3D8C8" w14:textId="77777777" w:rsidR="00BD75D9" w:rsidRDefault="00EC3276">
            <w:pPr>
              <w:pStyle w:val="TableParagraph"/>
              <w:numPr>
                <w:ilvl w:val="0"/>
                <w:numId w:val="3"/>
              </w:numPr>
              <w:tabs>
                <w:tab w:val="left" w:pos="463"/>
              </w:tabs>
              <w:spacing w:before="3"/>
              <w:ind w:right="325" w:hanging="360"/>
              <w:rPr>
                <w:b/>
                <w:sz w:val="17"/>
              </w:rPr>
            </w:pPr>
            <w:r>
              <w:rPr>
                <w:b/>
                <w:sz w:val="17"/>
              </w:rPr>
              <w:t>Apropiación</w:t>
            </w:r>
            <w:r>
              <w:rPr>
                <w:b/>
                <w:spacing w:val="-6"/>
                <w:sz w:val="17"/>
              </w:rPr>
              <w:t xml:space="preserve"> </w:t>
            </w:r>
            <w:r>
              <w:rPr>
                <w:b/>
                <w:sz w:val="17"/>
              </w:rPr>
              <w:t>de</w:t>
            </w:r>
            <w:r>
              <w:rPr>
                <w:b/>
                <w:spacing w:val="-5"/>
                <w:sz w:val="17"/>
              </w:rPr>
              <w:t xml:space="preserve"> </w:t>
            </w:r>
            <w:r>
              <w:rPr>
                <w:b/>
                <w:sz w:val="17"/>
              </w:rPr>
              <w:t>nueva</w:t>
            </w:r>
            <w:r>
              <w:rPr>
                <w:b/>
                <w:spacing w:val="38"/>
                <w:sz w:val="17"/>
              </w:rPr>
              <w:t xml:space="preserve"> </w:t>
            </w:r>
            <w:r>
              <w:rPr>
                <w:b/>
                <w:sz w:val="17"/>
              </w:rPr>
              <w:t>tecnología</w:t>
            </w:r>
            <w:r>
              <w:rPr>
                <w:b/>
                <w:spacing w:val="40"/>
                <w:sz w:val="17"/>
              </w:rPr>
              <w:t xml:space="preserve"> </w:t>
            </w:r>
            <w:r>
              <w:rPr>
                <w:b/>
                <w:sz w:val="17"/>
              </w:rPr>
              <w:t>con</w:t>
            </w:r>
            <w:r>
              <w:rPr>
                <w:b/>
                <w:spacing w:val="-6"/>
                <w:sz w:val="17"/>
              </w:rPr>
              <w:t xml:space="preserve"> </w:t>
            </w:r>
            <w:r>
              <w:rPr>
                <w:b/>
                <w:sz w:val="17"/>
              </w:rPr>
              <w:t>interés de contribuir al desarrollo Institucional.</w:t>
            </w:r>
          </w:p>
          <w:p w14:paraId="6CC03045" w14:textId="77777777" w:rsidR="00BD75D9" w:rsidRDefault="00EC3276">
            <w:pPr>
              <w:pStyle w:val="TableParagraph"/>
              <w:numPr>
                <w:ilvl w:val="0"/>
                <w:numId w:val="3"/>
              </w:numPr>
              <w:tabs>
                <w:tab w:val="left" w:pos="463"/>
              </w:tabs>
              <w:ind w:hanging="360"/>
              <w:rPr>
                <w:b/>
                <w:sz w:val="17"/>
              </w:rPr>
            </w:pPr>
            <w:r>
              <w:rPr>
                <w:b/>
                <w:sz w:val="17"/>
              </w:rPr>
              <w:t>Apoyo</w:t>
            </w:r>
            <w:r>
              <w:rPr>
                <w:b/>
                <w:spacing w:val="-3"/>
                <w:sz w:val="17"/>
              </w:rPr>
              <w:t xml:space="preserve"> </w:t>
            </w:r>
            <w:r>
              <w:rPr>
                <w:b/>
                <w:sz w:val="17"/>
              </w:rPr>
              <w:t>de</w:t>
            </w:r>
            <w:r>
              <w:rPr>
                <w:b/>
                <w:spacing w:val="-5"/>
                <w:sz w:val="17"/>
              </w:rPr>
              <w:t xml:space="preserve"> </w:t>
            </w:r>
            <w:r>
              <w:rPr>
                <w:b/>
                <w:sz w:val="17"/>
              </w:rPr>
              <w:t>la</w:t>
            </w:r>
            <w:r>
              <w:rPr>
                <w:b/>
                <w:spacing w:val="-3"/>
                <w:sz w:val="17"/>
              </w:rPr>
              <w:t xml:space="preserve"> </w:t>
            </w:r>
            <w:r>
              <w:rPr>
                <w:b/>
                <w:sz w:val="17"/>
              </w:rPr>
              <w:t>cooperación</w:t>
            </w:r>
            <w:r>
              <w:rPr>
                <w:b/>
                <w:spacing w:val="-3"/>
                <w:sz w:val="17"/>
              </w:rPr>
              <w:t xml:space="preserve"> </w:t>
            </w:r>
            <w:r>
              <w:rPr>
                <w:b/>
                <w:spacing w:val="-2"/>
                <w:sz w:val="17"/>
              </w:rPr>
              <w:t>Internacional.</w:t>
            </w:r>
          </w:p>
        </w:tc>
      </w:tr>
      <w:tr w:rsidR="00BD75D9" w14:paraId="2EC3C662" w14:textId="77777777">
        <w:trPr>
          <w:trHeight w:val="615"/>
        </w:trPr>
        <w:tc>
          <w:tcPr>
            <w:tcW w:w="4680" w:type="dxa"/>
            <w:shd w:val="clear" w:color="auto" w:fill="DDD9C3"/>
          </w:tcPr>
          <w:p w14:paraId="7B4B07DA" w14:textId="77777777" w:rsidR="00BD75D9" w:rsidRDefault="00EC3276">
            <w:pPr>
              <w:pStyle w:val="TableParagraph"/>
              <w:spacing w:before="256"/>
              <w:ind w:right="10"/>
              <w:jc w:val="center"/>
              <w:rPr>
                <w:b/>
                <w:sz w:val="25"/>
              </w:rPr>
            </w:pPr>
            <w:r>
              <w:rPr>
                <w:b/>
                <w:spacing w:val="-2"/>
                <w:sz w:val="25"/>
              </w:rPr>
              <w:t>DEBILIDADES</w:t>
            </w:r>
          </w:p>
        </w:tc>
        <w:tc>
          <w:tcPr>
            <w:tcW w:w="4673" w:type="dxa"/>
            <w:shd w:val="clear" w:color="auto" w:fill="DDD9C3"/>
          </w:tcPr>
          <w:p w14:paraId="0879411E" w14:textId="77777777" w:rsidR="00BD75D9" w:rsidRDefault="00EC3276">
            <w:pPr>
              <w:pStyle w:val="TableParagraph"/>
              <w:spacing w:before="256"/>
              <w:ind w:left="2" w:right="10"/>
              <w:jc w:val="center"/>
              <w:rPr>
                <w:b/>
                <w:sz w:val="25"/>
              </w:rPr>
            </w:pPr>
            <w:r>
              <w:rPr>
                <w:b/>
                <w:spacing w:val="-2"/>
                <w:sz w:val="25"/>
              </w:rPr>
              <w:t>AMENAZAS</w:t>
            </w:r>
          </w:p>
        </w:tc>
      </w:tr>
      <w:tr w:rsidR="00BD75D9" w14:paraId="1EAE55DE" w14:textId="77777777">
        <w:trPr>
          <w:trHeight w:val="3424"/>
        </w:trPr>
        <w:tc>
          <w:tcPr>
            <w:tcW w:w="4680" w:type="dxa"/>
            <w:shd w:val="clear" w:color="auto" w:fill="DDD9C3"/>
          </w:tcPr>
          <w:p w14:paraId="279E7711" w14:textId="77777777" w:rsidR="00BD75D9" w:rsidRDefault="00EC3276">
            <w:pPr>
              <w:pStyle w:val="TableParagraph"/>
              <w:numPr>
                <w:ilvl w:val="0"/>
                <w:numId w:val="2"/>
              </w:numPr>
              <w:tabs>
                <w:tab w:val="left" w:pos="468"/>
              </w:tabs>
              <w:spacing w:before="62" w:line="225" w:lineRule="auto"/>
              <w:ind w:right="366"/>
              <w:rPr>
                <w:b/>
                <w:sz w:val="17"/>
              </w:rPr>
            </w:pPr>
            <w:r>
              <w:rPr>
                <w:b/>
                <w:sz w:val="17"/>
              </w:rPr>
              <w:t>Infraestructura</w:t>
            </w:r>
            <w:r>
              <w:rPr>
                <w:b/>
                <w:spacing w:val="-11"/>
                <w:sz w:val="17"/>
              </w:rPr>
              <w:t xml:space="preserve"> </w:t>
            </w:r>
            <w:r>
              <w:rPr>
                <w:b/>
                <w:sz w:val="17"/>
              </w:rPr>
              <w:t>limitada:</w:t>
            </w:r>
            <w:r>
              <w:rPr>
                <w:b/>
                <w:spacing w:val="-13"/>
                <w:sz w:val="17"/>
              </w:rPr>
              <w:t xml:space="preserve"> </w:t>
            </w:r>
            <w:r>
              <w:rPr>
                <w:b/>
                <w:sz w:val="17"/>
              </w:rPr>
              <w:t>almacén,</w:t>
            </w:r>
            <w:r>
              <w:rPr>
                <w:b/>
                <w:spacing w:val="-11"/>
                <w:sz w:val="17"/>
              </w:rPr>
              <w:t xml:space="preserve"> </w:t>
            </w:r>
            <w:r>
              <w:rPr>
                <w:b/>
                <w:sz w:val="17"/>
              </w:rPr>
              <w:t>parqueos, oficinas, esparcimiento.</w:t>
            </w:r>
          </w:p>
          <w:p w14:paraId="054A9C60" w14:textId="77777777" w:rsidR="00BD75D9" w:rsidRDefault="00EC3276">
            <w:pPr>
              <w:pStyle w:val="TableParagraph"/>
              <w:numPr>
                <w:ilvl w:val="0"/>
                <w:numId w:val="2"/>
              </w:numPr>
              <w:tabs>
                <w:tab w:val="left" w:pos="518"/>
              </w:tabs>
              <w:spacing w:before="1" w:line="248" w:lineRule="exact"/>
              <w:ind w:left="518" w:hanging="410"/>
              <w:rPr>
                <w:b/>
                <w:sz w:val="17"/>
              </w:rPr>
            </w:pPr>
            <w:r>
              <w:rPr>
                <w:b/>
                <w:sz w:val="17"/>
              </w:rPr>
              <w:t>Tecnología</w:t>
            </w:r>
            <w:r>
              <w:rPr>
                <w:b/>
                <w:spacing w:val="-4"/>
                <w:sz w:val="17"/>
              </w:rPr>
              <w:t xml:space="preserve"> </w:t>
            </w:r>
            <w:r>
              <w:rPr>
                <w:b/>
                <w:sz w:val="17"/>
              </w:rPr>
              <w:t>para</w:t>
            </w:r>
            <w:r>
              <w:rPr>
                <w:b/>
                <w:spacing w:val="-4"/>
                <w:sz w:val="17"/>
              </w:rPr>
              <w:t xml:space="preserve"> </w:t>
            </w:r>
            <w:r>
              <w:rPr>
                <w:b/>
                <w:sz w:val="17"/>
              </w:rPr>
              <w:t>la</w:t>
            </w:r>
            <w:r>
              <w:rPr>
                <w:b/>
                <w:spacing w:val="-3"/>
                <w:sz w:val="17"/>
              </w:rPr>
              <w:t xml:space="preserve"> </w:t>
            </w:r>
            <w:r>
              <w:rPr>
                <w:b/>
                <w:spacing w:val="-2"/>
                <w:sz w:val="17"/>
              </w:rPr>
              <w:t>operación</w:t>
            </w:r>
          </w:p>
          <w:p w14:paraId="1A5DB025" w14:textId="77777777" w:rsidR="00BD75D9" w:rsidRDefault="00EC3276">
            <w:pPr>
              <w:pStyle w:val="TableParagraph"/>
              <w:numPr>
                <w:ilvl w:val="0"/>
                <w:numId w:val="2"/>
              </w:numPr>
              <w:tabs>
                <w:tab w:val="left" w:pos="468"/>
              </w:tabs>
              <w:spacing w:before="9" w:line="223" w:lineRule="auto"/>
              <w:ind w:right="1200"/>
              <w:rPr>
                <w:b/>
                <w:sz w:val="17"/>
              </w:rPr>
            </w:pPr>
            <w:r>
              <w:rPr>
                <w:b/>
                <w:sz w:val="17"/>
              </w:rPr>
              <w:t>Carencia</w:t>
            </w:r>
            <w:r>
              <w:rPr>
                <w:b/>
                <w:spacing w:val="-5"/>
                <w:sz w:val="17"/>
              </w:rPr>
              <w:t xml:space="preserve"> </w:t>
            </w:r>
            <w:r>
              <w:rPr>
                <w:b/>
                <w:sz w:val="17"/>
              </w:rPr>
              <w:t>de</w:t>
            </w:r>
            <w:r>
              <w:rPr>
                <w:b/>
                <w:spacing w:val="-6"/>
                <w:sz w:val="17"/>
              </w:rPr>
              <w:t xml:space="preserve"> </w:t>
            </w:r>
            <w:r>
              <w:rPr>
                <w:b/>
                <w:sz w:val="17"/>
              </w:rPr>
              <w:t>un</w:t>
            </w:r>
            <w:r>
              <w:rPr>
                <w:b/>
                <w:spacing w:val="-7"/>
                <w:sz w:val="17"/>
              </w:rPr>
              <w:t xml:space="preserve"> </w:t>
            </w:r>
            <w:r>
              <w:rPr>
                <w:b/>
                <w:sz w:val="17"/>
              </w:rPr>
              <w:t>plan</w:t>
            </w:r>
            <w:r>
              <w:rPr>
                <w:b/>
                <w:spacing w:val="-7"/>
                <w:sz w:val="17"/>
              </w:rPr>
              <w:t xml:space="preserve"> </w:t>
            </w:r>
            <w:r>
              <w:rPr>
                <w:b/>
                <w:sz w:val="17"/>
              </w:rPr>
              <w:t>de</w:t>
            </w:r>
            <w:r>
              <w:rPr>
                <w:b/>
                <w:spacing w:val="-9"/>
                <w:sz w:val="17"/>
              </w:rPr>
              <w:t xml:space="preserve"> </w:t>
            </w:r>
            <w:r>
              <w:rPr>
                <w:b/>
                <w:sz w:val="17"/>
              </w:rPr>
              <w:t>beneficios</w:t>
            </w:r>
            <w:r>
              <w:rPr>
                <w:b/>
                <w:spacing w:val="-5"/>
                <w:sz w:val="17"/>
              </w:rPr>
              <w:t xml:space="preserve"> </w:t>
            </w:r>
            <w:r>
              <w:rPr>
                <w:b/>
                <w:sz w:val="17"/>
              </w:rPr>
              <w:t>y compensaciones para el personal.</w:t>
            </w:r>
          </w:p>
          <w:p w14:paraId="173B47CC" w14:textId="77777777" w:rsidR="00BD75D9" w:rsidRDefault="00EC3276">
            <w:pPr>
              <w:pStyle w:val="TableParagraph"/>
              <w:numPr>
                <w:ilvl w:val="0"/>
                <w:numId w:val="2"/>
              </w:numPr>
              <w:tabs>
                <w:tab w:val="left" w:pos="468"/>
              </w:tabs>
              <w:spacing w:before="14" w:line="225" w:lineRule="auto"/>
              <w:ind w:right="808"/>
              <w:rPr>
                <w:b/>
                <w:sz w:val="17"/>
              </w:rPr>
            </w:pPr>
            <w:r>
              <w:rPr>
                <w:b/>
                <w:sz w:val="17"/>
              </w:rPr>
              <w:t>Carencia</w:t>
            </w:r>
            <w:r>
              <w:rPr>
                <w:b/>
                <w:spacing w:val="-4"/>
                <w:sz w:val="17"/>
              </w:rPr>
              <w:t xml:space="preserve"> </w:t>
            </w:r>
            <w:r>
              <w:rPr>
                <w:b/>
                <w:sz w:val="17"/>
              </w:rPr>
              <w:t>de</w:t>
            </w:r>
            <w:r>
              <w:rPr>
                <w:b/>
                <w:spacing w:val="-5"/>
                <w:sz w:val="17"/>
              </w:rPr>
              <w:t xml:space="preserve"> </w:t>
            </w:r>
            <w:r>
              <w:rPr>
                <w:b/>
                <w:sz w:val="17"/>
              </w:rPr>
              <w:t>un</w:t>
            </w:r>
            <w:r>
              <w:rPr>
                <w:b/>
                <w:spacing w:val="-6"/>
                <w:sz w:val="17"/>
              </w:rPr>
              <w:t xml:space="preserve"> </w:t>
            </w:r>
            <w:r>
              <w:rPr>
                <w:b/>
                <w:sz w:val="17"/>
              </w:rPr>
              <w:t>Plan</w:t>
            </w:r>
            <w:r>
              <w:rPr>
                <w:b/>
                <w:spacing w:val="-6"/>
                <w:sz w:val="17"/>
              </w:rPr>
              <w:t xml:space="preserve"> </w:t>
            </w:r>
            <w:r>
              <w:rPr>
                <w:b/>
                <w:sz w:val="17"/>
              </w:rPr>
              <w:t>de</w:t>
            </w:r>
            <w:r>
              <w:rPr>
                <w:b/>
                <w:spacing w:val="-8"/>
                <w:sz w:val="17"/>
              </w:rPr>
              <w:t xml:space="preserve"> </w:t>
            </w:r>
            <w:r>
              <w:rPr>
                <w:b/>
                <w:sz w:val="17"/>
              </w:rPr>
              <w:t>renovación</w:t>
            </w:r>
            <w:r>
              <w:rPr>
                <w:b/>
                <w:spacing w:val="-6"/>
                <w:sz w:val="17"/>
              </w:rPr>
              <w:t xml:space="preserve"> </w:t>
            </w:r>
            <w:r>
              <w:rPr>
                <w:b/>
                <w:sz w:val="17"/>
              </w:rPr>
              <w:t>de</w:t>
            </w:r>
            <w:r>
              <w:rPr>
                <w:b/>
                <w:spacing w:val="-5"/>
                <w:sz w:val="17"/>
              </w:rPr>
              <w:t xml:space="preserve"> </w:t>
            </w:r>
            <w:r>
              <w:rPr>
                <w:b/>
                <w:sz w:val="17"/>
              </w:rPr>
              <w:t>la plataforma tecnológica</w:t>
            </w:r>
          </w:p>
          <w:p w14:paraId="583E141B" w14:textId="77777777" w:rsidR="00BD75D9" w:rsidRDefault="00EC3276">
            <w:pPr>
              <w:pStyle w:val="TableParagraph"/>
              <w:numPr>
                <w:ilvl w:val="0"/>
                <w:numId w:val="2"/>
              </w:numPr>
              <w:tabs>
                <w:tab w:val="left" w:pos="467"/>
              </w:tabs>
              <w:spacing w:before="1" w:line="248" w:lineRule="exact"/>
              <w:ind w:left="467" w:hanging="359"/>
              <w:rPr>
                <w:b/>
                <w:sz w:val="17"/>
              </w:rPr>
            </w:pPr>
            <w:r>
              <w:rPr>
                <w:b/>
                <w:sz w:val="17"/>
              </w:rPr>
              <w:t>Falta</w:t>
            </w:r>
            <w:r>
              <w:rPr>
                <w:b/>
                <w:spacing w:val="-5"/>
                <w:sz w:val="17"/>
              </w:rPr>
              <w:t xml:space="preserve"> </w:t>
            </w:r>
            <w:r>
              <w:rPr>
                <w:b/>
                <w:sz w:val="17"/>
              </w:rPr>
              <w:t>de</w:t>
            </w:r>
            <w:r>
              <w:rPr>
                <w:b/>
                <w:spacing w:val="-3"/>
                <w:sz w:val="17"/>
              </w:rPr>
              <w:t xml:space="preserve"> </w:t>
            </w:r>
            <w:r>
              <w:rPr>
                <w:b/>
                <w:sz w:val="17"/>
              </w:rPr>
              <w:t>Sistemas</w:t>
            </w:r>
            <w:r>
              <w:rPr>
                <w:b/>
                <w:spacing w:val="-4"/>
                <w:sz w:val="17"/>
              </w:rPr>
              <w:t xml:space="preserve"> </w:t>
            </w:r>
            <w:r>
              <w:rPr>
                <w:b/>
                <w:sz w:val="17"/>
              </w:rPr>
              <w:t>de</w:t>
            </w:r>
            <w:r>
              <w:rPr>
                <w:b/>
                <w:spacing w:val="-3"/>
                <w:sz w:val="17"/>
              </w:rPr>
              <w:t xml:space="preserve"> </w:t>
            </w:r>
            <w:r>
              <w:rPr>
                <w:b/>
                <w:sz w:val="17"/>
              </w:rPr>
              <w:t>información</w:t>
            </w:r>
            <w:r>
              <w:rPr>
                <w:b/>
                <w:spacing w:val="-4"/>
                <w:sz w:val="17"/>
              </w:rPr>
              <w:t xml:space="preserve"> </w:t>
            </w:r>
            <w:r>
              <w:rPr>
                <w:b/>
                <w:spacing w:val="-2"/>
                <w:sz w:val="17"/>
              </w:rPr>
              <w:t>estadística.</w:t>
            </w:r>
          </w:p>
          <w:p w14:paraId="60963616" w14:textId="77777777" w:rsidR="00BD75D9" w:rsidRDefault="00EC3276">
            <w:pPr>
              <w:pStyle w:val="TableParagraph"/>
              <w:numPr>
                <w:ilvl w:val="0"/>
                <w:numId w:val="2"/>
              </w:numPr>
              <w:tabs>
                <w:tab w:val="left" w:pos="468"/>
              </w:tabs>
              <w:spacing w:before="9" w:line="223" w:lineRule="auto"/>
              <w:ind w:right="627"/>
              <w:rPr>
                <w:b/>
                <w:sz w:val="17"/>
              </w:rPr>
            </w:pPr>
            <w:r>
              <w:rPr>
                <w:b/>
                <w:sz w:val="17"/>
              </w:rPr>
              <w:t>Carencia</w:t>
            </w:r>
            <w:r>
              <w:rPr>
                <w:b/>
                <w:spacing w:val="-4"/>
                <w:sz w:val="17"/>
              </w:rPr>
              <w:t xml:space="preserve"> </w:t>
            </w:r>
            <w:r>
              <w:rPr>
                <w:b/>
                <w:sz w:val="17"/>
              </w:rPr>
              <w:t>de</w:t>
            </w:r>
            <w:r>
              <w:rPr>
                <w:b/>
                <w:spacing w:val="-5"/>
                <w:sz w:val="17"/>
              </w:rPr>
              <w:t xml:space="preserve"> </w:t>
            </w:r>
            <w:r>
              <w:rPr>
                <w:b/>
                <w:sz w:val="17"/>
              </w:rPr>
              <w:t>un</w:t>
            </w:r>
            <w:r>
              <w:rPr>
                <w:b/>
                <w:spacing w:val="-6"/>
                <w:sz w:val="17"/>
              </w:rPr>
              <w:t xml:space="preserve"> </w:t>
            </w:r>
            <w:r>
              <w:rPr>
                <w:b/>
                <w:sz w:val="17"/>
              </w:rPr>
              <w:t>Plan</w:t>
            </w:r>
            <w:r>
              <w:rPr>
                <w:b/>
                <w:spacing w:val="-6"/>
                <w:sz w:val="17"/>
              </w:rPr>
              <w:t xml:space="preserve"> </w:t>
            </w:r>
            <w:r>
              <w:rPr>
                <w:b/>
                <w:sz w:val="17"/>
              </w:rPr>
              <w:t>de</w:t>
            </w:r>
            <w:r>
              <w:rPr>
                <w:b/>
                <w:spacing w:val="-8"/>
                <w:sz w:val="17"/>
              </w:rPr>
              <w:t xml:space="preserve"> </w:t>
            </w:r>
            <w:r>
              <w:rPr>
                <w:b/>
                <w:sz w:val="17"/>
              </w:rPr>
              <w:t>Continuidad</w:t>
            </w:r>
            <w:r>
              <w:rPr>
                <w:b/>
                <w:spacing w:val="-4"/>
                <w:sz w:val="17"/>
              </w:rPr>
              <w:t xml:space="preserve"> </w:t>
            </w:r>
            <w:r>
              <w:rPr>
                <w:b/>
                <w:sz w:val="17"/>
              </w:rPr>
              <w:t>de</w:t>
            </w:r>
            <w:r>
              <w:rPr>
                <w:b/>
                <w:spacing w:val="-6"/>
                <w:sz w:val="17"/>
              </w:rPr>
              <w:t xml:space="preserve"> </w:t>
            </w:r>
            <w:r>
              <w:rPr>
                <w:b/>
                <w:sz w:val="17"/>
              </w:rPr>
              <w:t xml:space="preserve">las </w:t>
            </w:r>
            <w:r>
              <w:rPr>
                <w:b/>
                <w:spacing w:val="-2"/>
                <w:sz w:val="17"/>
              </w:rPr>
              <w:t>operaciones</w:t>
            </w:r>
          </w:p>
          <w:p w14:paraId="7DA5C181" w14:textId="77777777" w:rsidR="00BD75D9" w:rsidRDefault="00EC3276">
            <w:pPr>
              <w:pStyle w:val="TableParagraph"/>
              <w:numPr>
                <w:ilvl w:val="0"/>
                <w:numId w:val="2"/>
              </w:numPr>
              <w:tabs>
                <w:tab w:val="left" w:pos="468"/>
              </w:tabs>
              <w:spacing w:before="13" w:line="225" w:lineRule="auto"/>
              <w:ind w:right="1245"/>
              <w:rPr>
                <w:b/>
                <w:sz w:val="17"/>
              </w:rPr>
            </w:pPr>
            <w:r>
              <w:rPr>
                <w:b/>
                <w:sz w:val="17"/>
              </w:rPr>
              <w:t>Falta</w:t>
            </w:r>
            <w:r>
              <w:rPr>
                <w:b/>
                <w:spacing w:val="-8"/>
                <w:sz w:val="17"/>
              </w:rPr>
              <w:t xml:space="preserve"> </w:t>
            </w:r>
            <w:r>
              <w:rPr>
                <w:b/>
                <w:sz w:val="17"/>
              </w:rPr>
              <w:t>de</w:t>
            </w:r>
            <w:r>
              <w:rPr>
                <w:b/>
                <w:spacing w:val="-7"/>
                <w:sz w:val="17"/>
              </w:rPr>
              <w:t xml:space="preserve"> </w:t>
            </w:r>
            <w:r>
              <w:rPr>
                <w:b/>
                <w:sz w:val="17"/>
              </w:rPr>
              <w:t>herramientas</w:t>
            </w:r>
            <w:r>
              <w:rPr>
                <w:b/>
                <w:spacing w:val="-8"/>
                <w:sz w:val="17"/>
              </w:rPr>
              <w:t xml:space="preserve"> </w:t>
            </w:r>
            <w:r>
              <w:rPr>
                <w:b/>
                <w:sz w:val="17"/>
              </w:rPr>
              <w:t>de</w:t>
            </w:r>
            <w:r>
              <w:rPr>
                <w:b/>
                <w:spacing w:val="-7"/>
                <w:sz w:val="17"/>
              </w:rPr>
              <w:t xml:space="preserve"> </w:t>
            </w:r>
            <w:r>
              <w:rPr>
                <w:b/>
                <w:sz w:val="17"/>
              </w:rPr>
              <w:t>gestión</w:t>
            </w:r>
            <w:r>
              <w:rPr>
                <w:b/>
                <w:spacing w:val="-8"/>
                <w:sz w:val="17"/>
              </w:rPr>
              <w:t xml:space="preserve"> </w:t>
            </w:r>
            <w:r>
              <w:rPr>
                <w:b/>
                <w:sz w:val="17"/>
              </w:rPr>
              <w:t>y seguimiento de proyectos.</w:t>
            </w:r>
          </w:p>
          <w:p w14:paraId="5AFD780F" w14:textId="77777777" w:rsidR="00BD75D9" w:rsidRDefault="00EC3276">
            <w:pPr>
              <w:pStyle w:val="TableParagraph"/>
              <w:numPr>
                <w:ilvl w:val="0"/>
                <w:numId w:val="2"/>
              </w:numPr>
              <w:tabs>
                <w:tab w:val="left" w:pos="468"/>
              </w:tabs>
              <w:spacing w:before="14" w:line="225" w:lineRule="auto"/>
              <w:ind w:right="564"/>
              <w:rPr>
                <w:b/>
                <w:sz w:val="17"/>
              </w:rPr>
            </w:pPr>
            <w:r>
              <w:rPr>
                <w:b/>
                <w:sz w:val="17"/>
              </w:rPr>
              <w:t>Ausencia</w:t>
            </w:r>
            <w:r>
              <w:rPr>
                <w:b/>
                <w:spacing w:val="-5"/>
                <w:sz w:val="17"/>
              </w:rPr>
              <w:t xml:space="preserve"> </w:t>
            </w:r>
            <w:r>
              <w:rPr>
                <w:b/>
                <w:sz w:val="17"/>
              </w:rPr>
              <w:t>de</w:t>
            </w:r>
            <w:r>
              <w:rPr>
                <w:b/>
                <w:spacing w:val="-6"/>
                <w:sz w:val="17"/>
              </w:rPr>
              <w:t xml:space="preserve"> </w:t>
            </w:r>
            <w:r>
              <w:rPr>
                <w:b/>
                <w:sz w:val="17"/>
              </w:rPr>
              <w:t>la</w:t>
            </w:r>
            <w:r>
              <w:rPr>
                <w:b/>
                <w:spacing w:val="-5"/>
                <w:sz w:val="17"/>
              </w:rPr>
              <w:t xml:space="preserve"> </w:t>
            </w:r>
            <w:r>
              <w:rPr>
                <w:b/>
                <w:sz w:val="17"/>
              </w:rPr>
              <w:t>carrera</w:t>
            </w:r>
            <w:r>
              <w:rPr>
                <w:b/>
                <w:spacing w:val="-7"/>
                <w:sz w:val="17"/>
              </w:rPr>
              <w:t xml:space="preserve"> </w:t>
            </w:r>
            <w:r>
              <w:rPr>
                <w:b/>
                <w:sz w:val="17"/>
              </w:rPr>
              <w:t>administrativa</w:t>
            </w:r>
            <w:r>
              <w:rPr>
                <w:b/>
                <w:spacing w:val="-5"/>
                <w:sz w:val="17"/>
              </w:rPr>
              <w:t xml:space="preserve"> </w:t>
            </w:r>
            <w:r>
              <w:rPr>
                <w:b/>
                <w:sz w:val="17"/>
              </w:rPr>
              <w:t>en</w:t>
            </w:r>
            <w:r>
              <w:rPr>
                <w:b/>
                <w:spacing w:val="-7"/>
                <w:sz w:val="17"/>
              </w:rPr>
              <w:t xml:space="preserve"> </w:t>
            </w:r>
            <w:r>
              <w:rPr>
                <w:b/>
                <w:sz w:val="17"/>
              </w:rPr>
              <w:t xml:space="preserve">el </w:t>
            </w:r>
            <w:r>
              <w:rPr>
                <w:b/>
                <w:spacing w:val="-4"/>
                <w:sz w:val="17"/>
              </w:rPr>
              <w:t>COE.</w:t>
            </w:r>
          </w:p>
        </w:tc>
        <w:tc>
          <w:tcPr>
            <w:tcW w:w="4673" w:type="dxa"/>
            <w:shd w:val="clear" w:color="auto" w:fill="DDD9C3"/>
          </w:tcPr>
          <w:p w14:paraId="48F3BD94" w14:textId="77777777" w:rsidR="00BD75D9" w:rsidRDefault="00EC3276">
            <w:pPr>
              <w:pStyle w:val="TableParagraph"/>
              <w:numPr>
                <w:ilvl w:val="0"/>
                <w:numId w:val="1"/>
              </w:numPr>
              <w:tabs>
                <w:tab w:val="left" w:pos="463"/>
              </w:tabs>
              <w:spacing w:before="161" w:line="228" w:lineRule="auto"/>
              <w:ind w:right="529"/>
              <w:rPr>
                <w:b/>
                <w:sz w:val="17"/>
              </w:rPr>
            </w:pPr>
            <w:r>
              <w:rPr>
                <w:b/>
                <w:sz w:val="17"/>
              </w:rPr>
              <w:t>Continuidad</w:t>
            </w:r>
            <w:r>
              <w:rPr>
                <w:b/>
                <w:spacing w:val="-6"/>
                <w:sz w:val="17"/>
              </w:rPr>
              <w:t xml:space="preserve"> </w:t>
            </w:r>
            <w:r>
              <w:rPr>
                <w:b/>
                <w:sz w:val="17"/>
              </w:rPr>
              <w:t>en</w:t>
            </w:r>
            <w:r>
              <w:rPr>
                <w:b/>
                <w:spacing w:val="-7"/>
                <w:sz w:val="17"/>
              </w:rPr>
              <w:t xml:space="preserve"> </w:t>
            </w:r>
            <w:r>
              <w:rPr>
                <w:b/>
                <w:sz w:val="17"/>
              </w:rPr>
              <w:t>la</w:t>
            </w:r>
            <w:r>
              <w:rPr>
                <w:b/>
                <w:spacing w:val="-6"/>
                <w:sz w:val="17"/>
              </w:rPr>
              <w:t xml:space="preserve"> </w:t>
            </w:r>
            <w:r>
              <w:rPr>
                <w:b/>
                <w:sz w:val="17"/>
              </w:rPr>
              <w:t>voluntad</w:t>
            </w:r>
            <w:r>
              <w:rPr>
                <w:b/>
                <w:spacing w:val="-6"/>
                <w:sz w:val="17"/>
              </w:rPr>
              <w:t xml:space="preserve"> </w:t>
            </w:r>
            <w:r>
              <w:rPr>
                <w:b/>
                <w:sz w:val="17"/>
              </w:rPr>
              <w:t>política</w:t>
            </w:r>
            <w:r>
              <w:rPr>
                <w:b/>
                <w:spacing w:val="-6"/>
                <w:sz w:val="17"/>
              </w:rPr>
              <w:t xml:space="preserve"> </w:t>
            </w:r>
            <w:r>
              <w:rPr>
                <w:b/>
                <w:sz w:val="17"/>
              </w:rPr>
              <w:t>ante</w:t>
            </w:r>
            <w:r>
              <w:rPr>
                <w:b/>
                <w:spacing w:val="-7"/>
                <w:sz w:val="17"/>
              </w:rPr>
              <w:t xml:space="preserve"> </w:t>
            </w:r>
            <w:r>
              <w:rPr>
                <w:b/>
                <w:sz w:val="17"/>
              </w:rPr>
              <w:t>un posible cambio de gobierno</w:t>
            </w:r>
          </w:p>
          <w:p w14:paraId="49BCA058" w14:textId="77777777" w:rsidR="00BD75D9" w:rsidRDefault="00EC3276">
            <w:pPr>
              <w:pStyle w:val="TableParagraph"/>
              <w:numPr>
                <w:ilvl w:val="0"/>
                <w:numId w:val="1"/>
              </w:numPr>
              <w:tabs>
                <w:tab w:val="left" w:pos="463"/>
              </w:tabs>
              <w:spacing w:line="191" w:lineRule="exact"/>
              <w:rPr>
                <w:b/>
                <w:sz w:val="17"/>
              </w:rPr>
            </w:pPr>
            <w:r>
              <w:rPr>
                <w:b/>
                <w:sz w:val="17"/>
              </w:rPr>
              <w:t>Incremento</w:t>
            </w:r>
            <w:r>
              <w:rPr>
                <w:b/>
                <w:spacing w:val="-2"/>
                <w:sz w:val="17"/>
              </w:rPr>
              <w:t xml:space="preserve"> </w:t>
            </w:r>
            <w:r>
              <w:rPr>
                <w:b/>
                <w:sz w:val="17"/>
              </w:rPr>
              <w:t>de</w:t>
            </w:r>
            <w:r>
              <w:rPr>
                <w:b/>
                <w:spacing w:val="46"/>
                <w:sz w:val="17"/>
              </w:rPr>
              <w:t xml:space="preserve"> </w:t>
            </w:r>
            <w:r>
              <w:rPr>
                <w:b/>
                <w:sz w:val="17"/>
              </w:rPr>
              <w:t>las</w:t>
            </w:r>
            <w:r>
              <w:rPr>
                <w:b/>
                <w:spacing w:val="-4"/>
                <w:sz w:val="17"/>
              </w:rPr>
              <w:t xml:space="preserve"> </w:t>
            </w:r>
            <w:r>
              <w:rPr>
                <w:b/>
                <w:spacing w:val="-2"/>
                <w:sz w:val="17"/>
              </w:rPr>
              <w:t>amenazas</w:t>
            </w:r>
          </w:p>
          <w:p w14:paraId="6460380B" w14:textId="77777777" w:rsidR="00BD75D9" w:rsidRDefault="00EC3276">
            <w:pPr>
              <w:pStyle w:val="TableParagraph"/>
              <w:numPr>
                <w:ilvl w:val="0"/>
                <w:numId w:val="1"/>
              </w:numPr>
              <w:tabs>
                <w:tab w:val="left" w:pos="463"/>
              </w:tabs>
              <w:spacing w:before="17" w:line="206" w:lineRule="exact"/>
              <w:ind w:right="592"/>
              <w:rPr>
                <w:b/>
                <w:sz w:val="17"/>
              </w:rPr>
            </w:pPr>
            <w:r>
              <w:rPr>
                <w:b/>
                <w:sz w:val="17"/>
              </w:rPr>
              <w:t>Fuga</w:t>
            </w:r>
            <w:r>
              <w:rPr>
                <w:b/>
                <w:spacing w:val="-4"/>
                <w:sz w:val="17"/>
              </w:rPr>
              <w:t xml:space="preserve"> </w:t>
            </w:r>
            <w:r>
              <w:rPr>
                <w:b/>
                <w:sz w:val="17"/>
              </w:rPr>
              <w:t>de</w:t>
            </w:r>
            <w:r>
              <w:rPr>
                <w:b/>
                <w:spacing w:val="-8"/>
                <w:sz w:val="17"/>
              </w:rPr>
              <w:t xml:space="preserve"> </w:t>
            </w:r>
            <w:r>
              <w:rPr>
                <w:b/>
                <w:sz w:val="17"/>
              </w:rPr>
              <w:t>talentos</w:t>
            </w:r>
            <w:r>
              <w:rPr>
                <w:b/>
                <w:spacing w:val="-6"/>
                <w:sz w:val="17"/>
              </w:rPr>
              <w:t xml:space="preserve"> </w:t>
            </w:r>
            <w:r>
              <w:rPr>
                <w:b/>
                <w:sz w:val="17"/>
              </w:rPr>
              <w:t>por</w:t>
            </w:r>
            <w:r>
              <w:rPr>
                <w:b/>
                <w:spacing w:val="-7"/>
                <w:sz w:val="17"/>
              </w:rPr>
              <w:t xml:space="preserve"> </w:t>
            </w:r>
            <w:r>
              <w:rPr>
                <w:b/>
                <w:sz w:val="17"/>
              </w:rPr>
              <w:t>mejores</w:t>
            </w:r>
            <w:r>
              <w:rPr>
                <w:b/>
                <w:spacing w:val="-4"/>
                <w:sz w:val="17"/>
              </w:rPr>
              <w:t xml:space="preserve"> </w:t>
            </w:r>
            <w:r>
              <w:rPr>
                <w:b/>
                <w:sz w:val="17"/>
              </w:rPr>
              <w:t>ofertas</w:t>
            </w:r>
            <w:r>
              <w:rPr>
                <w:b/>
                <w:spacing w:val="-4"/>
                <w:sz w:val="17"/>
              </w:rPr>
              <w:t xml:space="preserve"> </w:t>
            </w:r>
            <w:r>
              <w:rPr>
                <w:b/>
                <w:sz w:val="17"/>
              </w:rPr>
              <w:t>en</w:t>
            </w:r>
            <w:r>
              <w:rPr>
                <w:b/>
                <w:spacing w:val="-6"/>
                <w:sz w:val="17"/>
              </w:rPr>
              <w:t xml:space="preserve"> </w:t>
            </w:r>
            <w:r>
              <w:rPr>
                <w:b/>
                <w:sz w:val="17"/>
              </w:rPr>
              <w:t xml:space="preserve">el </w:t>
            </w:r>
            <w:r>
              <w:rPr>
                <w:b/>
                <w:spacing w:val="-2"/>
                <w:sz w:val="17"/>
              </w:rPr>
              <w:t>mercado</w:t>
            </w:r>
          </w:p>
          <w:p w14:paraId="5A52E34C" w14:textId="77777777" w:rsidR="00BD75D9" w:rsidRDefault="00EC3276">
            <w:pPr>
              <w:pStyle w:val="TableParagraph"/>
              <w:numPr>
                <w:ilvl w:val="0"/>
                <w:numId w:val="1"/>
              </w:numPr>
              <w:tabs>
                <w:tab w:val="left" w:pos="463"/>
              </w:tabs>
              <w:spacing w:before="12" w:line="223" w:lineRule="auto"/>
              <w:ind w:right="1256"/>
              <w:rPr>
                <w:b/>
                <w:sz w:val="17"/>
              </w:rPr>
            </w:pPr>
            <w:r>
              <w:rPr>
                <w:b/>
                <w:sz w:val="17"/>
              </w:rPr>
              <w:t>Desastres</w:t>
            </w:r>
            <w:r>
              <w:rPr>
                <w:b/>
                <w:spacing w:val="-10"/>
                <w:sz w:val="17"/>
              </w:rPr>
              <w:t xml:space="preserve"> </w:t>
            </w:r>
            <w:r>
              <w:rPr>
                <w:b/>
                <w:sz w:val="17"/>
              </w:rPr>
              <w:t>naturales</w:t>
            </w:r>
            <w:r>
              <w:rPr>
                <w:b/>
                <w:spacing w:val="-10"/>
                <w:sz w:val="17"/>
              </w:rPr>
              <w:t xml:space="preserve"> </w:t>
            </w:r>
            <w:r>
              <w:rPr>
                <w:b/>
                <w:sz w:val="17"/>
              </w:rPr>
              <w:t>que</w:t>
            </w:r>
            <w:r>
              <w:rPr>
                <w:b/>
                <w:spacing w:val="-9"/>
                <w:sz w:val="17"/>
              </w:rPr>
              <w:t xml:space="preserve"> </w:t>
            </w:r>
            <w:r>
              <w:rPr>
                <w:b/>
                <w:sz w:val="17"/>
              </w:rPr>
              <w:t>afecten</w:t>
            </w:r>
            <w:r>
              <w:rPr>
                <w:b/>
                <w:spacing w:val="-10"/>
                <w:sz w:val="17"/>
              </w:rPr>
              <w:t xml:space="preserve"> </w:t>
            </w:r>
            <w:r>
              <w:rPr>
                <w:b/>
                <w:sz w:val="17"/>
              </w:rPr>
              <w:t>la continuidad de</w:t>
            </w:r>
            <w:r>
              <w:rPr>
                <w:b/>
                <w:spacing w:val="-7"/>
                <w:sz w:val="17"/>
              </w:rPr>
              <w:t xml:space="preserve"> </w:t>
            </w:r>
            <w:r>
              <w:rPr>
                <w:b/>
                <w:sz w:val="17"/>
              </w:rPr>
              <w:t>la operación</w:t>
            </w:r>
          </w:p>
          <w:p w14:paraId="38E6CAA1" w14:textId="77777777" w:rsidR="00BD75D9" w:rsidRDefault="00EC3276">
            <w:pPr>
              <w:pStyle w:val="TableParagraph"/>
              <w:numPr>
                <w:ilvl w:val="0"/>
                <w:numId w:val="1"/>
              </w:numPr>
              <w:tabs>
                <w:tab w:val="left" w:pos="463"/>
              </w:tabs>
              <w:spacing w:before="18" w:line="223" w:lineRule="auto"/>
              <w:ind w:right="968"/>
              <w:rPr>
                <w:b/>
                <w:sz w:val="17"/>
              </w:rPr>
            </w:pPr>
            <w:r>
              <w:rPr>
                <w:b/>
                <w:sz w:val="17"/>
              </w:rPr>
              <w:t>Cambios</w:t>
            </w:r>
            <w:r>
              <w:rPr>
                <w:b/>
                <w:spacing w:val="-10"/>
                <w:sz w:val="17"/>
              </w:rPr>
              <w:t xml:space="preserve"> </w:t>
            </w:r>
            <w:r>
              <w:rPr>
                <w:b/>
                <w:sz w:val="17"/>
              </w:rPr>
              <w:t>en</w:t>
            </w:r>
            <w:r>
              <w:rPr>
                <w:b/>
                <w:spacing w:val="-10"/>
                <w:sz w:val="17"/>
              </w:rPr>
              <w:t xml:space="preserve"> </w:t>
            </w:r>
            <w:r>
              <w:rPr>
                <w:b/>
                <w:sz w:val="17"/>
              </w:rPr>
              <w:t>políticas</w:t>
            </w:r>
            <w:r>
              <w:rPr>
                <w:b/>
                <w:spacing w:val="-10"/>
                <w:sz w:val="17"/>
              </w:rPr>
              <w:t xml:space="preserve"> </w:t>
            </w:r>
            <w:r>
              <w:rPr>
                <w:b/>
                <w:sz w:val="17"/>
              </w:rPr>
              <w:t>relacionadas</w:t>
            </w:r>
            <w:r>
              <w:rPr>
                <w:b/>
                <w:spacing w:val="-8"/>
                <w:sz w:val="17"/>
              </w:rPr>
              <w:t xml:space="preserve"> </w:t>
            </w:r>
            <w:r>
              <w:rPr>
                <w:b/>
                <w:sz w:val="17"/>
              </w:rPr>
              <w:t>con cooperación internacional</w:t>
            </w:r>
          </w:p>
          <w:p w14:paraId="08F84B2C" w14:textId="77777777" w:rsidR="00BD75D9" w:rsidRDefault="00EC3276">
            <w:pPr>
              <w:pStyle w:val="TableParagraph"/>
              <w:numPr>
                <w:ilvl w:val="0"/>
                <w:numId w:val="1"/>
              </w:numPr>
              <w:tabs>
                <w:tab w:val="left" w:pos="463"/>
              </w:tabs>
              <w:spacing w:before="6" w:line="204" w:lineRule="exact"/>
              <w:ind w:right="1326"/>
              <w:rPr>
                <w:b/>
                <w:sz w:val="17"/>
              </w:rPr>
            </w:pPr>
            <w:r>
              <w:rPr>
                <w:b/>
                <w:sz w:val="17"/>
              </w:rPr>
              <w:t>Fallas</w:t>
            </w:r>
            <w:r>
              <w:rPr>
                <w:b/>
                <w:spacing w:val="-5"/>
                <w:sz w:val="17"/>
              </w:rPr>
              <w:t xml:space="preserve"> </w:t>
            </w:r>
            <w:r>
              <w:rPr>
                <w:b/>
                <w:sz w:val="17"/>
              </w:rPr>
              <w:t>en</w:t>
            </w:r>
            <w:r>
              <w:rPr>
                <w:b/>
                <w:spacing w:val="-7"/>
                <w:sz w:val="17"/>
              </w:rPr>
              <w:t xml:space="preserve"> </w:t>
            </w:r>
            <w:r>
              <w:rPr>
                <w:b/>
                <w:sz w:val="17"/>
              </w:rPr>
              <w:t>el</w:t>
            </w:r>
            <w:r>
              <w:rPr>
                <w:b/>
                <w:spacing w:val="-7"/>
                <w:sz w:val="17"/>
              </w:rPr>
              <w:t xml:space="preserve"> </w:t>
            </w:r>
            <w:r>
              <w:rPr>
                <w:b/>
                <w:sz w:val="17"/>
              </w:rPr>
              <w:t>Sistema</w:t>
            </w:r>
            <w:r>
              <w:rPr>
                <w:b/>
                <w:spacing w:val="-5"/>
                <w:sz w:val="17"/>
              </w:rPr>
              <w:t xml:space="preserve"> </w:t>
            </w:r>
            <w:r>
              <w:rPr>
                <w:b/>
                <w:sz w:val="17"/>
              </w:rPr>
              <w:t>Eléctrico</w:t>
            </w:r>
            <w:r>
              <w:rPr>
                <w:b/>
                <w:spacing w:val="-5"/>
                <w:sz w:val="17"/>
              </w:rPr>
              <w:t xml:space="preserve"> </w:t>
            </w:r>
            <w:r>
              <w:rPr>
                <w:b/>
                <w:sz w:val="17"/>
              </w:rPr>
              <w:t>y</w:t>
            </w:r>
            <w:r>
              <w:rPr>
                <w:b/>
                <w:spacing w:val="-6"/>
                <w:sz w:val="17"/>
              </w:rPr>
              <w:t xml:space="preserve"> </w:t>
            </w:r>
            <w:r>
              <w:rPr>
                <w:b/>
                <w:sz w:val="17"/>
              </w:rPr>
              <w:t xml:space="preserve">de </w:t>
            </w:r>
            <w:r>
              <w:rPr>
                <w:b/>
                <w:spacing w:val="-2"/>
                <w:sz w:val="17"/>
              </w:rPr>
              <w:t>Telecomunicaciones</w:t>
            </w:r>
          </w:p>
          <w:p w14:paraId="386891CE" w14:textId="77777777" w:rsidR="00BD75D9" w:rsidRDefault="00EC3276">
            <w:pPr>
              <w:pStyle w:val="TableParagraph"/>
              <w:numPr>
                <w:ilvl w:val="0"/>
                <w:numId w:val="1"/>
              </w:numPr>
              <w:tabs>
                <w:tab w:val="left" w:pos="463"/>
              </w:tabs>
              <w:spacing w:line="251" w:lineRule="exact"/>
              <w:rPr>
                <w:b/>
                <w:sz w:val="17"/>
              </w:rPr>
            </w:pPr>
            <w:r>
              <w:rPr>
                <w:b/>
                <w:sz w:val="17"/>
              </w:rPr>
              <w:t>Régimen</w:t>
            </w:r>
            <w:r>
              <w:rPr>
                <w:b/>
                <w:spacing w:val="-6"/>
                <w:sz w:val="17"/>
              </w:rPr>
              <w:t xml:space="preserve"> </w:t>
            </w:r>
            <w:r>
              <w:rPr>
                <w:b/>
                <w:sz w:val="17"/>
              </w:rPr>
              <w:t>de</w:t>
            </w:r>
            <w:r>
              <w:rPr>
                <w:b/>
                <w:spacing w:val="-4"/>
                <w:sz w:val="17"/>
              </w:rPr>
              <w:t xml:space="preserve"> </w:t>
            </w:r>
            <w:r>
              <w:rPr>
                <w:b/>
                <w:sz w:val="17"/>
              </w:rPr>
              <w:t>Consecuencia</w:t>
            </w:r>
            <w:r>
              <w:rPr>
                <w:b/>
                <w:spacing w:val="-3"/>
                <w:sz w:val="17"/>
              </w:rPr>
              <w:t xml:space="preserve"> </w:t>
            </w:r>
            <w:r>
              <w:rPr>
                <w:b/>
                <w:spacing w:val="-2"/>
                <w:sz w:val="17"/>
              </w:rPr>
              <w:t>ineficiente</w:t>
            </w:r>
          </w:p>
        </w:tc>
      </w:tr>
    </w:tbl>
    <w:p w14:paraId="2120EACF" w14:textId="77777777" w:rsidR="00BD75D9" w:rsidRDefault="00BD75D9">
      <w:pPr>
        <w:pStyle w:val="TableParagraph"/>
        <w:spacing w:line="251" w:lineRule="exact"/>
        <w:rPr>
          <w:b/>
          <w:sz w:val="17"/>
        </w:rPr>
        <w:sectPr w:rsidR="00BD75D9">
          <w:pgSz w:w="12240" w:h="15840"/>
          <w:pgMar w:top="1820" w:right="0" w:bottom="280" w:left="0" w:header="720" w:footer="720" w:gutter="0"/>
          <w:cols w:space="720"/>
        </w:sectPr>
      </w:pPr>
    </w:p>
    <w:p w14:paraId="06DCD3C8" w14:textId="77777777" w:rsidR="00BD75D9" w:rsidRDefault="00EC3276">
      <w:pPr>
        <w:pStyle w:val="Ttulo2"/>
        <w:spacing w:before="76"/>
        <w:ind w:left="566"/>
      </w:pPr>
      <w:bookmarkStart w:id="11" w:name="RIESGOS_A_CONSIDERAR"/>
      <w:bookmarkEnd w:id="11"/>
      <w:r>
        <w:rPr>
          <w:color w:val="50525C"/>
        </w:rPr>
        <w:lastRenderedPageBreak/>
        <w:t>RIESGOS</w:t>
      </w:r>
      <w:r>
        <w:rPr>
          <w:color w:val="50525C"/>
          <w:spacing w:val="-2"/>
        </w:rPr>
        <w:t xml:space="preserve"> </w:t>
      </w:r>
      <w:r>
        <w:rPr>
          <w:color w:val="50525C"/>
        </w:rPr>
        <w:t xml:space="preserve">A </w:t>
      </w:r>
      <w:r>
        <w:rPr>
          <w:color w:val="50525C"/>
          <w:spacing w:val="-2"/>
        </w:rPr>
        <w:t>CONSIDERAR</w:t>
      </w:r>
    </w:p>
    <w:p w14:paraId="60B54532" w14:textId="77777777" w:rsidR="00BD75D9" w:rsidRDefault="00BD75D9">
      <w:pPr>
        <w:pStyle w:val="Textoindependiente"/>
        <w:rPr>
          <w:rFonts w:ascii="Tahoma"/>
          <w:b/>
        </w:rPr>
      </w:pPr>
    </w:p>
    <w:p w14:paraId="252C6914" w14:textId="77777777" w:rsidR="00BD75D9" w:rsidRDefault="00BD75D9">
      <w:pPr>
        <w:pStyle w:val="Textoindependiente"/>
        <w:spacing w:before="159"/>
        <w:rPr>
          <w:rFonts w:ascii="Tahoma"/>
          <w:b/>
        </w:rPr>
      </w:pPr>
    </w:p>
    <w:p w14:paraId="33C7FCE8" w14:textId="77777777" w:rsidR="00BD75D9" w:rsidRDefault="00EC3276">
      <w:pPr>
        <w:ind w:left="1446" w:right="798"/>
        <w:jc w:val="both"/>
        <w:rPr>
          <w:rFonts w:ascii="Tahoma" w:hAnsi="Tahoma"/>
        </w:rPr>
      </w:pPr>
      <w:r>
        <w:rPr>
          <w:rFonts w:ascii="Tahoma" w:hAnsi="Tahoma"/>
          <w:color w:val="50525C"/>
        </w:rPr>
        <w:t>En</w:t>
      </w:r>
      <w:r>
        <w:rPr>
          <w:rFonts w:ascii="Tahoma" w:hAnsi="Tahoma"/>
          <w:color w:val="50525C"/>
          <w:spacing w:val="66"/>
        </w:rPr>
        <w:t xml:space="preserve"> </w:t>
      </w:r>
      <w:r>
        <w:rPr>
          <w:rFonts w:ascii="Tahoma" w:hAnsi="Tahoma"/>
          <w:color w:val="50525C"/>
        </w:rPr>
        <w:t>la</w:t>
      </w:r>
      <w:r>
        <w:rPr>
          <w:rFonts w:ascii="Tahoma" w:hAnsi="Tahoma"/>
          <w:color w:val="50525C"/>
          <w:spacing w:val="-2"/>
        </w:rPr>
        <w:t xml:space="preserve"> </w:t>
      </w:r>
      <w:r>
        <w:rPr>
          <w:rFonts w:ascii="Tahoma" w:hAnsi="Tahoma"/>
          <w:color w:val="50525C"/>
        </w:rPr>
        <w:t>elaboración</w:t>
      </w:r>
      <w:r>
        <w:rPr>
          <w:rFonts w:ascii="Tahoma" w:hAnsi="Tahoma"/>
          <w:color w:val="50525C"/>
          <w:spacing w:val="-2"/>
        </w:rPr>
        <w:t xml:space="preserve"> </w:t>
      </w:r>
      <w:r>
        <w:rPr>
          <w:rFonts w:ascii="Tahoma" w:hAnsi="Tahoma"/>
          <w:color w:val="50525C"/>
        </w:rPr>
        <w:t>del</w:t>
      </w:r>
      <w:r>
        <w:rPr>
          <w:rFonts w:ascii="Tahoma" w:hAnsi="Tahoma"/>
          <w:color w:val="50525C"/>
          <w:spacing w:val="-4"/>
        </w:rPr>
        <w:t xml:space="preserve"> </w:t>
      </w:r>
      <w:r>
        <w:rPr>
          <w:rFonts w:ascii="Tahoma" w:hAnsi="Tahoma"/>
          <w:color w:val="50525C"/>
        </w:rPr>
        <w:t>Plan</w:t>
      </w:r>
      <w:r>
        <w:rPr>
          <w:rFonts w:ascii="Tahoma" w:hAnsi="Tahoma"/>
          <w:color w:val="50525C"/>
          <w:spacing w:val="-2"/>
        </w:rPr>
        <w:t xml:space="preserve"> </w:t>
      </w:r>
      <w:r>
        <w:rPr>
          <w:rFonts w:ascii="Tahoma" w:hAnsi="Tahoma"/>
          <w:color w:val="50525C"/>
        </w:rPr>
        <w:t>Estratégico,</w:t>
      </w:r>
      <w:r>
        <w:rPr>
          <w:rFonts w:ascii="Tahoma" w:hAnsi="Tahoma"/>
          <w:color w:val="50525C"/>
          <w:spacing w:val="-1"/>
        </w:rPr>
        <w:t xml:space="preserve"> </w:t>
      </w:r>
      <w:r>
        <w:rPr>
          <w:rFonts w:ascii="Tahoma" w:hAnsi="Tahoma"/>
          <w:color w:val="50525C"/>
        </w:rPr>
        <w:t>es</w:t>
      </w:r>
      <w:r>
        <w:rPr>
          <w:rFonts w:ascii="Tahoma" w:hAnsi="Tahoma"/>
          <w:color w:val="50525C"/>
          <w:spacing w:val="-2"/>
        </w:rPr>
        <w:t xml:space="preserve"> </w:t>
      </w:r>
      <w:r>
        <w:rPr>
          <w:rFonts w:ascii="Tahoma" w:hAnsi="Tahoma"/>
          <w:color w:val="50525C"/>
        </w:rPr>
        <w:t>de</w:t>
      </w:r>
      <w:r>
        <w:rPr>
          <w:rFonts w:ascii="Tahoma" w:hAnsi="Tahoma"/>
          <w:color w:val="50525C"/>
          <w:spacing w:val="-3"/>
        </w:rPr>
        <w:t xml:space="preserve"> </w:t>
      </w:r>
      <w:r>
        <w:rPr>
          <w:rFonts w:ascii="Tahoma" w:hAnsi="Tahoma"/>
          <w:color w:val="50525C"/>
        </w:rPr>
        <w:t>vital</w:t>
      </w:r>
      <w:r>
        <w:rPr>
          <w:rFonts w:ascii="Tahoma" w:hAnsi="Tahoma"/>
          <w:color w:val="50525C"/>
          <w:spacing w:val="-4"/>
        </w:rPr>
        <w:t xml:space="preserve"> </w:t>
      </w:r>
      <w:r>
        <w:rPr>
          <w:rFonts w:ascii="Tahoma" w:hAnsi="Tahoma"/>
          <w:color w:val="50525C"/>
        </w:rPr>
        <w:t>importancia</w:t>
      </w:r>
      <w:r>
        <w:rPr>
          <w:rFonts w:ascii="Tahoma" w:hAnsi="Tahoma"/>
          <w:color w:val="50525C"/>
          <w:spacing w:val="66"/>
        </w:rPr>
        <w:t xml:space="preserve"> </w:t>
      </w:r>
      <w:r>
        <w:rPr>
          <w:rFonts w:ascii="Tahoma" w:hAnsi="Tahoma"/>
          <w:color w:val="50525C"/>
        </w:rPr>
        <w:t>considerar</w:t>
      </w:r>
      <w:r>
        <w:rPr>
          <w:rFonts w:ascii="Tahoma" w:hAnsi="Tahoma"/>
          <w:color w:val="50525C"/>
          <w:spacing w:val="-4"/>
        </w:rPr>
        <w:t xml:space="preserve"> </w:t>
      </w:r>
      <w:r>
        <w:rPr>
          <w:rFonts w:ascii="Tahoma" w:hAnsi="Tahoma"/>
          <w:color w:val="50525C"/>
        </w:rPr>
        <w:t>sucesos</w:t>
      </w:r>
      <w:r>
        <w:rPr>
          <w:rFonts w:ascii="Tahoma" w:hAnsi="Tahoma"/>
          <w:color w:val="50525C"/>
          <w:spacing w:val="66"/>
        </w:rPr>
        <w:t xml:space="preserve"> </w:t>
      </w:r>
      <w:r>
        <w:rPr>
          <w:rFonts w:ascii="Tahoma" w:hAnsi="Tahoma"/>
          <w:color w:val="50525C"/>
        </w:rPr>
        <w:t>que</w:t>
      </w:r>
      <w:r>
        <w:rPr>
          <w:rFonts w:ascii="Tahoma" w:hAnsi="Tahoma"/>
          <w:color w:val="50525C"/>
          <w:spacing w:val="-3"/>
        </w:rPr>
        <w:t xml:space="preserve"> </w:t>
      </w:r>
      <w:r>
        <w:rPr>
          <w:rFonts w:ascii="Tahoma" w:hAnsi="Tahoma"/>
          <w:color w:val="50525C"/>
        </w:rPr>
        <w:t>puedan</w:t>
      </w:r>
      <w:r>
        <w:rPr>
          <w:rFonts w:ascii="Tahoma" w:hAnsi="Tahoma"/>
          <w:color w:val="50525C"/>
          <w:spacing w:val="-2"/>
        </w:rPr>
        <w:t xml:space="preserve"> </w:t>
      </w:r>
      <w:r>
        <w:rPr>
          <w:rFonts w:ascii="Tahoma" w:hAnsi="Tahoma"/>
          <w:color w:val="50525C"/>
        </w:rPr>
        <w:t>ocurrir y que puedan afectar las condiciones necesarias para una efectiva implementación del plan o la implementación misma,</w:t>
      </w:r>
      <w:r>
        <w:rPr>
          <w:rFonts w:ascii="Tahoma" w:hAnsi="Tahoma"/>
          <w:color w:val="50525C"/>
          <w:spacing w:val="-4"/>
        </w:rPr>
        <w:t xml:space="preserve"> </w:t>
      </w:r>
      <w:r>
        <w:rPr>
          <w:rFonts w:ascii="Tahoma" w:hAnsi="Tahoma"/>
          <w:color w:val="50525C"/>
        </w:rPr>
        <w:t>de manera que</w:t>
      </w:r>
      <w:r>
        <w:rPr>
          <w:rFonts w:ascii="Tahoma" w:hAnsi="Tahoma"/>
          <w:color w:val="50525C"/>
          <w:spacing w:val="-3"/>
        </w:rPr>
        <w:t xml:space="preserve"> </w:t>
      </w:r>
      <w:r>
        <w:rPr>
          <w:rFonts w:ascii="Tahoma" w:hAnsi="Tahoma"/>
          <w:color w:val="50525C"/>
        </w:rPr>
        <w:t>se puedan elaborar</w:t>
      </w:r>
      <w:r>
        <w:rPr>
          <w:rFonts w:ascii="Tahoma" w:hAnsi="Tahoma"/>
          <w:color w:val="50525C"/>
          <w:spacing w:val="-2"/>
        </w:rPr>
        <w:t xml:space="preserve"> </w:t>
      </w:r>
      <w:r>
        <w:rPr>
          <w:rFonts w:ascii="Tahoma" w:hAnsi="Tahoma"/>
          <w:color w:val="50525C"/>
        </w:rPr>
        <w:t>planes alternos para</w:t>
      </w:r>
      <w:r>
        <w:rPr>
          <w:rFonts w:ascii="Tahoma" w:hAnsi="Tahoma"/>
          <w:color w:val="50525C"/>
          <w:spacing w:val="-2"/>
        </w:rPr>
        <w:t xml:space="preserve"> </w:t>
      </w:r>
      <w:r>
        <w:rPr>
          <w:rFonts w:ascii="Tahoma" w:hAnsi="Tahoma"/>
          <w:color w:val="50525C"/>
        </w:rPr>
        <w:t>responder</w:t>
      </w:r>
      <w:r>
        <w:rPr>
          <w:rFonts w:ascii="Tahoma" w:hAnsi="Tahoma"/>
          <w:color w:val="50525C"/>
          <w:spacing w:val="-2"/>
        </w:rPr>
        <w:t xml:space="preserve"> </w:t>
      </w:r>
      <w:r>
        <w:rPr>
          <w:rFonts w:ascii="Tahoma" w:hAnsi="Tahoma"/>
          <w:color w:val="50525C"/>
        </w:rPr>
        <w:t>a o</w:t>
      </w:r>
      <w:r>
        <w:rPr>
          <w:rFonts w:ascii="Tahoma" w:hAnsi="Tahoma"/>
          <w:color w:val="50525C"/>
          <w:spacing w:val="-2"/>
        </w:rPr>
        <w:t xml:space="preserve"> </w:t>
      </w:r>
      <w:r>
        <w:rPr>
          <w:rFonts w:ascii="Tahoma" w:hAnsi="Tahoma"/>
          <w:color w:val="50525C"/>
        </w:rPr>
        <w:t>mitigar esas situaciones.</w:t>
      </w:r>
      <w:r>
        <w:rPr>
          <w:rFonts w:ascii="Tahoma" w:hAnsi="Tahoma"/>
          <w:color w:val="50525C"/>
          <w:spacing w:val="80"/>
        </w:rPr>
        <w:t xml:space="preserve">  </w:t>
      </w:r>
      <w:r>
        <w:rPr>
          <w:rFonts w:ascii="Tahoma" w:hAnsi="Tahoma"/>
          <w:color w:val="50525C"/>
        </w:rPr>
        <w:t>En ese sentido, no sólo es suficiente identificar esos escenarios sino también evaluar la probabilidad de que ocurran y el impacto que tendría su ocurrencia. En la matriz que se presenta a continuación, se muestran los riesgos más importantes</w:t>
      </w:r>
      <w:r>
        <w:rPr>
          <w:rFonts w:ascii="Tahoma" w:hAnsi="Tahoma"/>
          <w:color w:val="50525C"/>
          <w:spacing w:val="80"/>
        </w:rPr>
        <w:t xml:space="preserve"> </w:t>
      </w:r>
      <w:r>
        <w:rPr>
          <w:rFonts w:ascii="Tahoma" w:hAnsi="Tahoma"/>
          <w:color w:val="50525C"/>
        </w:rPr>
        <w:t>asociados a la ejecución de este Plan Estratégico 2020-2024 del COE.</w:t>
      </w:r>
    </w:p>
    <w:p w14:paraId="1A3E258D" w14:textId="77777777" w:rsidR="00BD75D9" w:rsidRDefault="00BD75D9">
      <w:pPr>
        <w:pStyle w:val="Textoindependiente"/>
        <w:rPr>
          <w:rFonts w:ascii="Tahoma"/>
          <w:sz w:val="20"/>
        </w:rPr>
      </w:pPr>
    </w:p>
    <w:p w14:paraId="5D3360D2" w14:textId="77777777" w:rsidR="00BD75D9" w:rsidRDefault="00BD75D9">
      <w:pPr>
        <w:pStyle w:val="Textoindependiente"/>
        <w:rPr>
          <w:rFonts w:ascii="Tahoma"/>
          <w:sz w:val="20"/>
        </w:rPr>
      </w:pPr>
    </w:p>
    <w:p w14:paraId="171646E3" w14:textId="77777777" w:rsidR="00BD75D9" w:rsidRDefault="00BD75D9">
      <w:pPr>
        <w:pStyle w:val="Textoindependiente"/>
        <w:rPr>
          <w:rFonts w:ascii="Tahoma"/>
          <w:sz w:val="20"/>
        </w:rPr>
      </w:pPr>
    </w:p>
    <w:p w14:paraId="4CAA29D6" w14:textId="77777777" w:rsidR="00BD75D9" w:rsidRDefault="00BD75D9">
      <w:pPr>
        <w:pStyle w:val="Textoindependiente"/>
        <w:spacing w:before="108"/>
        <w:rPr>
          <w:rFonts w:ascii="Tahoma"/>
          <w:sz w:val="20"/>
        </w:rPr>
      </w:pPr>
    </w:p>
    <w:tbl>
      <w:tblPr>
        <w:tblStyle w:val="TableNormal"/>
        <w:tblW w:w="0" w:type="auto"/>
        <w:tblInd w:w="1591"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213"/>
        <w:gridCol w:w="1966"/>
        <w:gridCol w:w="1265"/>
        <w:gridCol w:w="1966"/>
        <w:gridCol w:w="2177"/>
      </w:tblGrid>
      <w:tr w:rsidR="00BD75D9" w14:paraId="10E4890F" w14:textId="77777777">
        <w:trPr>
          <w:trHeight w:val="1052"/>
        </w:trPr>
        <w:tc>
          <w:tcPr>
            <w:tcW w:w="2213" w:type="dxa"/>
            <w:shd w:val="clear" w:color="auto" w:fill="00AF50"/>
          </w:tcPr>
          <w:p w14:paraId="3713D980" w14:textId="77777777" w:rsidR="00BD75D9" w:rsidRDefault="00EC3276">
            <w:pPr>
              <w:pStyle w:val="TableParagraph"/>
              <w:spacing w:before="122"/>
              <w:ind w:left="143" w:right="103" w:hanging="2"/>
              <w:jc w:val="center"/>
              <w:rPr>
                <w:b/>
              </w:rPr>
            </w:pPr>
            <w:r>
              <w:rPr>
                <w:b/>
                <w:color w:val="FFFFFF"/>
                <w:spacing w:val="-2"/>
              </w:rPr>
              <w:t xml:space="preserve">DESCRIPCIÓN/ IDENTIFICACIÓN </w:t>
            </w:r>
            <w:r>
              <w:rPr>
                <w:b/>
                <w:color w:val="FFFFFF"/>
              </w:rPr>
              <w:t>DEL RIESGO</w:t>
            </w:r>
          </w:p>
        </w:tc>
        <w:tc>
          <w:tcPr>
            <w:tcW w:w="1966" w:type="dxa"/>
            <w:tcBorders>
              <w:top w:val="nil"/>
              <w:right w:val="nil"/>
            </w:tcBorders>
            <w:shd w:val="clear" w:color="auto" w:fill="92D050"/>
          </w:tcPr>
          <w:p w14:paraId="0F8BC66A" w14:textId="77777777" w:rsidR="00BD75D9" w:rsidRDefault="00BD75D9">
            <w:pPr>
              <w:pStyle w:val="TableParagraph"/>
              <w:spacing w:before="123"/>
            </w:pPr>
          </w:p>
          <w:p w14:paraId="00478BDB" w14:textId="77777777" w:rsidR="00BD75D9" w:rsidRDefault="00EC3276">
            <w:pPr>
              <w:pStyle w:val="TableParagraph"/>
              <w:ind w:left="19"/>
              <w:jc w:val="center"/>
              <w:rPr>
                <w:b/>
              </w:rPr>
            </w:pPr>
            <w:r>
              <w:rPr>
                <w:b/>
                <w:color w:val="50525C"/>
                <w:spacing w:val="-2"/>
              </w:rPr>
              <w:t>PROBABILIDAD</w:t>
            </w:r>
          </w:p>
        </w:tc>
        <w:tc>
          <w:tcPr>
            <w:tcW w:w="1265" w:type="dxa"/>
            <w:tcBorders>
              <w:top w:val="nil"/>
              <w:left w:val="nil"/>
              <w:right w:val="nil"/>
            </w:tcBorders>
            <w:shd w:val="clear" w:color="auto" w:fill="92D050"/>
          </w:tcPr>
          <w:p w14:paraId="53CCFEA3" w14:textId="77777777" w:rsidR="00BD75D9" w:rsidRDefault="00BD75D9">
            <w:pPr>
              <w:pStyle w:val="TableParagraph"/>
              <w:spacing w:before="123"/>
            </w:pPr>
          </w:p>
          <w:p w14:paraId="7A51A840" w14:textId="77777777" w:rsidR="00BD75D9" w:rsidRDefault="00EC3276">
            <w:pPr>
              <w:pStyle w:val="TableParagraph"/>
              <w:ind w:left="31"/>
              <w:jc w:val="center"/>
              <w:rPr>
                <w:b/>
              </w:rPr>
            </w:pPr>
            <w:r>
              <w:rPr>
                <w:b/>
                <w:color w:val="50525C"/>
                <w:spacing w:val="-2"/>
              </w:rPr>
              <w:t>IMPACTO</w:t>
            </w:r>
          </w:p>
        </w:tc>
        <w:tc>
          <w:tcPr>
            <w:tcW w:w="1966" w:type="dxa"/>
            <w:tcBorders>
              <w:top w:val="nil"/>
              <w:left w:val="nil"/>
              <w:right w:val="nil"/>
            </w:tcBorders>
            <w:shd w:val="clear" w:color="auto" w:fill="92D050"/>
          </w:tcPr>
          <w:p w14:paraId="29B0A333" w14:textId="77777777" w:rsidR="00BD75D9" w:rsidRDefault="00BD75D9">
            <w:pPr>
              <w:pStyle w:val="TableParagraph"/>
              <w:spacing w:before="123"/>
            </w:pPr>
          </w:p>
          <w:p w14:paraId="7871B06B" w14:textId="77777777" w:rsidR="00BD75D9" w:rsidRDefault="00EC3276">
            <w:pPr>
              <w:pStyle w:val="TableParagraph"/>
              <w:ind w:left="275"/>
              <w:rPr>
                <w:b/>
              </w:rPr>
            </w:pPr>
            <w:r>
              <w:rPr>
                <w:b/>
                <w:color w:val="50525C"/>
                <w:spacing w:val="-2"/>
              </w:rPr>
              <w:t>MITIGACIÓN</w:t>
            </w:r>
          </w:p>
        </w:tc>
        <w:tc>
          <w:tcPr>
            <w:tcW w:w="2177" w:type="dxa"/>
            <w:tcBorders>
              <w:top w:val="nil"/>
              <w:left w:val="nil"/>
              <w:right w:val="nil"/>
            </w:tcBorders>
            <w:shd w:val="clear" w:color="auto" w:fill="92D050"/>
          </w:tcPr>
          <w:p w14:paraId="3C89F15B" w14:textId="77777777" w:rsidR="00BD75D9" w:rsidRDefault="00BD75D9">
            <w:pPr>
              <w:pStyle w:val="TableParagraph"/>
              <w:spacing w:before="123"/>
            </w:pPr>
          </w:p>
          <w:p w14:paraId="12FD0CE6" w14:textId="77777777" w:rsidR="00BD75D9" w:rsidRDefault="00EC3276">
            <w:pPr>
              <w:pStyle w:val="TableParagraph"/>
              <w:ind w:left="125"/>
              <w:rPr>
                <w:b/>
              </w:rPr>
            </w:pPr>
            <w:r>
              <w:rPr>
                <w:b/>
                <w:color w:val="50525C"/>
                <w:spacing w:val="-2"/>
              </w:rPr>
              <w:t>RESPONSABLE(S)</w:t>
            </w:r>
          </w:p>
        </w:tc>
      </w:tr>
      <w:tr w:rsidR="00BD75D9" w14:paraId="5621FFA7" w14:textId="77777777">
        <w:trPr>
          <w:trHeight w:val="2291"/>
        </w:trPr>
        <w:tc>
          <w:tcPr>
            <w:tcW w:w="2213" w:type="dxa"/>
          </w:tcPr>
          <w:p w14:paraId="2A6AAC17" w14:textId="77777777" w:rsidR="00BD75D9" w:rsidRDefault="00BD75D9">
            <w:pPr>
              <w:pStyle w:val="TableParagraph"/>
              <w:spacing w:before="80"/>
            </w:pPr>
          </w:p>
          <w:p w14:paraId="5958A534" w14:textId="77777777" w:rsidR="00BD75D9" w:rsidRDefault="00EC3276">
            <w:pPr>
              <w:pStyle w:val="TableParagraph"/>
              <w:ind w:left="117" w:right="124"/>
            </w:pPr>
            <w:r>
              <w:rPr>
                <w:color w:val="44526A"/>
              </w:rPr>
              <w:t xml:space="preserve">Falta de </w:t>
            </w:r>
            <w:r>
              <w:rPr>
                <w:color w:val="44526A"/>
                <w:spacing w:val="-2"/>
              </w:rPr>
              <w:t xml:space="preserve">empoderamiento </w:t>
            </w:r>
            <w:r>
              <w:rPr>
                <w:color w:val="44526A"/>
              </w:rPr>
              <w:t>por parte de los involucrados</w:t>
            </w:r>
            <w:r>
              <w:rPr>
                <w:color w:val="44526A"/>
                <w:spacing w:val="-17"/>
              </w:rPr>
              <w:t xml:space="preserve"> </w:t>
            </w:r>
            <w:r>
              <w:rPr>
                <w:color w:val="44526A"/>
              </w:rPr>
              <w:t>para</w:t>
            </w:r>
            <w:r>
              <w:rPr>
                <w:color w:val="44526A"/>
                <w:spacing w:val="-17"/>
              </w:rPr>
              <w:t xml:space="preserve"> </w:t>
            </w:r>
            <w:r>
              <w:rPr>
                <w:color w:val="44526A"/>
              </w:rPr>
              <w:t xml:space="preserve">la implementación del </w:t>
            </w:r>
            <w:r>
              <w:rPr>
                <w:color w:val="44526A"/>
                <w:spacing w:val="-4"/>
              </w:rPr>
              <w:t>plan</w:t>
            </w:r>
          </w:p>
        </w:tc>
        <w:tc>
          <w:tcPr>
            <w:tcW w:w="1966" w:type="dxa"/>
          </w:tcPr>
          <w:p w14:paraId="38C6943B" w14:textId="77777777" w:rsidR="00BD75D9" w:rsidRDefault="00BD75D9">
            <w:pPr>
              <w:pStyle w:val="TableParagraph"/>
            </w:pPr>
          </w:p>
          <w:p w14:paraId="35317B31" w14:textId="77777777" w:rsidR="00BD75D9" w:rsidRDefault="00BD75D9">
            <w:pPr>
              <w:pStyle w:val="TableParagraph"/>
            </w:pPr>
          </w:p>
          <w:p w14:paraId="464FE5E2" w14:textId="77777777" w:rsidR="00BD75D9" w:rsidRDefault="00BD75D9">
            <w:pPr>
              <w:pStyle w:val="TableParagraph"/>
              <w:spacing w:before="214"/>
            </w:pPr>
          </w:p>
          <w:p w14:paraId="0232FC34" w14:textId="77777777" w:rsidR="00BD75D9" w:rsidRDefault="00EC3276">
            <w:pPr>
              <w:pStyle w:val="TableParagraph"/>
              <w:ind w:left="37"/>
              <w:jc w:val="center"/>
            </w:pPr>
            <w:r>
              <w:rPr>
                <w:color w:val="44526A"/>
                <w:spacing w:val="-10"/>
              </w:rPr>
              <w:t>M</w:t>
            </w:r>
          </w:p>
        </w:tc>
        <w:tc>
          <w:tcPr>
            <w:tcW w:w="1265" w:type="dxa"/>
          </w:tcPr>
          <w:p w14:paraId="7901F5FC" w14:textId="77777777" w:rsidR="00BD75D9" w:rsidRDefault="00BD75D9">
            <w:pPr>
              <w:pStyle w:val="TableParagraph"/>
            </w:pPr>
          </w:p>
          <w:p w14:paraId="5B46ACFF" w14:textId="77777777" w:rsidR="00BD75D9" w:rsidRDefault="00BD75D9">
            <w:pPr>
              <w:pStyle w:val="TableParagraph"/>
            </w:pPr>
          </w:p>
          <w:p w14:paraId="4167AB7F" w14:textId="77777777" w:rsidR="00BD75D9" w:rsidRDefault="00BD75D9">
            <w:pPr>
              <w:pStyle w:val="TableParagraph"/>
              <w:spacing w:before="214"/>
            </w:pPr>
          </w:p>
          <w:p w14:paraId="412B0074" w14:textId="77777777" w:rsidR="00BD75D9" w:rsidRDefault="00EC3276">
            <w:pPr>
              <w:pStyle w:val="TableParagraph"/>
              <w:ind w:left="37"/>
              <w:jc w:val="center"/>
            </w:pPr>
            <w:r>
              <w:rPr>
                <w:color w:val="44526A"/>
                <w:spacing w:val="-10"/>
              </w:rPr>
              <w:t>A</w:t>
            </w:r>
          </w:p>
        </w:tc>
        <w:tc>
          <w:tcPr>
            <w:tcW w:w="1966" w:type="dxa"/>
          </w:tcPr>
          <w:p w14:paraId="29BD2966" w14:textId="77777777" w:rsidR="00BD75D9" w:rsidRDefault="00EC3276">
            <w:pPr>
              <w:pStyle w:val="TableParagraph"/>
              <w:spacing w:before="211"/>
              <w:ind w:left="116" w:right="111"/>
            </w:pPr>
            <w:r>
              <w:rPr>
                <w:color w:val="44526A"/>
              </w:rPr>
              <w:t>Establecer un claro modelo de gestión,</w:t>
            </w:r>
            <w:r>
              <w:rPr>
                <w:color w:val="44526A"/>
                <w:spacing w:val="-18"/>
              </w:rPr>
              <w:t xml:space="preserve"> </w:t>
            </w:r>
            <w:r>
              <w:rPr>
                <w:color w:val="44526A"/>
              </w:rPr>
              <w:t>liderazgo y</w:t>
            </w:r>
            <w:r>
              <w:rPr>
                <w:color w:val="44526A"/>
                <w:spacing w:val="-9"/>
              </w:rPr>
              <w:t xml:space="preserve"> </w:t>
            </w:r>
            <w:r>
              <w:rPr>
                <w:color w:val="44526A"/>
              </w:rPr>
              <w:t>delegación,</w:t>
            </w:r>
            <w:r>
              <w:rPr>
                <w:color w:val="44526A"/>
                <w:spacing w:val="-9"/>
              </w:rPr>
              <w:t xml:space="preserve"> </w:t>
            </w:r>
            <w:r>
              <w:rPr>
                <w:color w:val="44526A"/>
              </w:rPr>
              <w:t xml:space="preserve">con un sistema de seguimiento y </w:t>
            </w:r>
            <w:r>
              <w:rPr>
                <w:color w:val="44526A"/>
                <w:spacing w:val="-2"/>
              </w:rPr>
              <w:t>consecuencias</w:t>
            </w:r>
          </w:p>
        </w:tc>
        <w:tc>
          <w:tcPr>
            <w:tcW w:w="2177" w:type="dxa"/>
          </w:tcPr>
          <w:p w14:paraId="58E9FDED" w14:textId="77777777" w:rsidR="00BD75D9" w:rsidRDefault="00BD75D9">
            <w:pPr>
              <w:pStyle w:val="TableParagraph"/>
            </w:pPr>
          </w:p>
          <w:p w14:paraId="23BF5F11" w14:textId="77777777" w:rsidR="00BD75D9" w:rsidRDefault="00BD75D9">
            <w:pPr>
              <w:pStyle w:val="TableParagraph"/>
            </w:pPr>
          </w:p>
          <w:p w14:paraId="7FAECD36" w14:textId="77777777" w:rsidR="00BD75D9" w:rsidRDefault="00BD75D9">
            <w:pPr>
              <w:pStyle w:val="TableParagraph"/>
              <w:spacing w:before="79"/>
            </w:pPr>
          </w:p>
          <w:p w14:paraId="7003A01A" w14:textId="77777777" w:rsidR="00BD75D9" w:rsidRDefault="00EC3276">
            <w:pPr>
              <w:pStyle w:val="TableParagraph"/>
              <w:ind w:left="115" w:right="149"/>
            </w:pPr>
            <w:r>
              <w:rPr>
                <w:color w:val="44526A"/>
              </w:rPr>
              <w:t>Enc. Ejecutivo y Directora</w:t>
            </w:r>
            <w:r>
              <w:rPr>
                <w:color w:val="44526A"/>
                <w:spacing w:val="-17"/>
              </w:rPr>
              <w:t xml:space="preserve"> </w:t>
            </w:r>
            <w:r>
              <w:rPr>
                <w:color w:val="44526A"/>
              </w:rPr>
              <w:t>de</w:t>
            </w:r>
            <w:r>
              <w:rPr>
                <w:color w:val="44526A"/>
                <w:spacing w:val="-18"/>
              </w:rPr>
              <w:t xml:space="preserve"> </w:t>
            </w:r>
            <w:r>
              <w:rPr>
                <w:color w:val="44526A"/>
              </w:rPr>
              <w:t>RRHH</w:t>
            </w:r>
          </w:p>
        </w:tc>
      </w:tr>
      <w:tr w:rsidR="00BD75D9" w14:paraId="0D15BB3A" w14:textId="77777777">
        <w:trPr>
          <w:trHeight w:val="3452"/>
        </w:trPr>
        <w:tc>
          <w:tcPr>
            <w:tcW w:w="2213" w:type="dxa"/>
          </w:tcPr>
          <w:p w14:paraId="71598D65" w14:textId="77777777" w:rsidR="00BD75D9" w:rsidRDefault="00BD75D9">
            <w:pPr>
              <w:pStyle w:val="TableParagraph"/>
            </w:pPr>
          </w:p>
          <w:p w14:paraId="139252D5" w14:textId="77777777" w:rsidR="00BD75D9" w:rsidRDefault="00BD75D9">
            <w:pPr>
              <w:pStyle w:val="TableParagraph"/>
            </w:pPr>
          </w:p>
          <w:p w14:paraId="6F8061A9" w14:textId="77777777" w:rsidR="00BD75D9" w:rsidRDefault="00BD75D9">
            <w:pPr>
              <w:pStyle w:val="TableParagraph"/>
            </w:pPr>
          </w:p>
          <w:p w14:paraId="2B2F77A6" w14:textId="77777777" w:rsidR="00BD75D9" w:rsidRDefault="00BD75D9">
            <w:pPr>
              <w:pStyle w:val="TableParagraph"/>
              <w:spacing w:before="133"/>
            </w:pPr>
          </w:p>
          <w:p w14:paraId="570DDA78" w14:textId="77777777" w:rsidR="00BD75D9" w:rsidRDefault="00EC3276">
            <w:pPr>
              <w:pStyle w:val="TableParagraph"/>
              <w:ind w:left="117" w:right="138"/>
            </w:pPr>
            <w:r>
              <w:rPr>
                <w:color w:val="44526A"/>
              </w:rPr>
              <w:t>Falta</w:t>
            </w:r>
            <w:r>
              <w:rPr>
                <w:color w:val="44526A"/>
                <w:spacing w:val="-10"/>
              </w:rPr>
              <w:t xml:space="preserve"> </w:t>
            </w:r>
            <w:r>
              <w:rPr>
                <w:color w:val="44526A"/>
              </w:rPr>
              <w:t>de</w:t>
            </w:r>
            <w:r>
              <w:rPr>
                <w:color w:val="44526A"/>
                <w:spacing w:val="-11"/>
              </w:rPr>
              <w:t xml:space="preserve"> </w:t>
            </w:r>
            <w:r>
              <w:rPr>
                <w:color w:val="44526A"/>
              </w:rPr>
              <w:t>integración entre</w:t>
            </w:r>
            <w:r>
              <w:rPr>
                <w:color w:val="44526A"/>
                <w:spacing w:val="-13"/>
              </w:rPr>
              <w:t xml:space="preserve"> </w:t>
            </w:r>
            <w:r>
              <w:rPr>
                <w:color w:val="44526A"/>
              </w:rPr>
              <w:t>las</w:t>
            </w:r>
            <w:r>
              <w:rPr>
                <w:color w:val="44526A"/>
                <w:spacing w:val="-12"/>
              </w:rPr>
              <w:t xml:space="preserve"> </w:t>
            </w:r>
            <w:r>
              <w:rPr>
                <w:color w:val="44526A"/>
              </w:rPr>
              <w:t>áreas</w:t>
            </w:r>
            <w:r>
              <w:rPr>
                <w:color w:val="44526A"/>
                <w:spacing w:val="-12"/>
              </w:rPr>
              <w:t xml:space="preserve"> </w:t>
            </w:r>
            <w:r>
              <w:rPr>
                <w:color w:val="44526A"/>
              </w:rPr>
              <w:t>para ejecutar los planes de forma sistémica y coordinada</w:t>
            </w:r>
          </w:p>
        </w:tc>
        <w:tc>
          <w:tcPr>
            <w:tcW w:w="1966" w:type="dxa"/>
          </w:tcPr>
          <w:p w14:paraId="49830C27" w14:textId="77777777" w:rsidR="00BD75D9" w:rsidRDefault="00BD75D9">
            <w:pPr>
              <w:pStyle w:val="TableParagraph"/>
            </w:pPr>
          </w:p>
          <w:p w14:paraId="437616D9" w14:textId="77777777" w:rsidR="00BD75D9" w:rsidRDefault="00BD75D9">
            <w:pPr>
              <w:pStyle w:val="TableParagraph"/>
            </w:pPr>
          </w:p>
          <w:p w14:paraId="24576524" w14:textId="77777777" w:rsidR="00BD75D9" w:rsidRDefault="00BD75D9">
            <w:pPr>
              <w:pStyle w:val="TableParagraph"/>
            </w:pPr>
          </w:p>
          <w:p w14:paraId="47CFD58B" w14:textId="77777777" w:rsidR="00BD75D9" w:rsidRDefault="00BD75D9">
            <w:pPr>
              <w:pStyle w:val="TableParagraph"/>
            </w:pPr>
          </w:p>
          <w:p w14:paraId="0B400992" w14:textId="77777777" w:rsidR="00BD75D9" w:rsidRDefault="00BD75D9">
            <w:pPr>
              <w:pStyle w:val="TableParagraph"/>
            </w:pPr>
          </w:p>
          <w:p w14:paraId="32BBD1E0" w14:textId="77777777" w:rsidR="00BD75D9" w:rsidRDefault="00BD75D9">
            <w:pPr>
              <w:pStyle w:val="TableParagraph"/>
              <w:spacing w:before="132"/>
            </w:pPr>
          </w:p>
          <w:p w14:paraId="6A6F3BD0" w14:textId="77777777" w:rsidR="00BD75D9" w:rsidRDefault="00EC3276">
            <w:pPr>
              <w:pStyle w:val="TableParagraph"/>
              <w:ind w:left="37"/>
              <w:jc w:val="center"/>
            </w:pPr>
            <w:r>
              <w:rPr>
                <w:color w:val="44526A"/>
                <w:spacing w:val="-10"/>
              </w:rPr>
              <w:t>M</w:t>
            </w:r>
          </w:p>
        </w:tc>
        <w:tc>
          <w:tcPr>
            <w:tcW w:w="1265" w:type="dxa"/>
          </w:tcPr>
          <w:p w14:paraId="485698AB" w14:textId="77777777" w:rsidR="00BD75D9" w:rsidRDefault="00BD75D9">
            <w:pPr>
              <w:pStyle w:val="TableParagraph"/>
            </w:pPr>
          </w:p>
          <w:p w14:paraId="3D2BA67F" w14:textId="77777777" w:rsidR="00BD75D9" w:rsidRDefault="00BD75D9">
            <w:pPr>
              <w:pStyle w:val="TableParagraph"/>
            </w:pPr>
          </w:p>
          <w:p w14:paraId="4E9F2FD3" w14:textId="77777777" w:rsidR="00BD75D9" w:rsidRDefault="00BD75D9">
            <w:pPr>
              <w:pStyle w:val="TableParagraph"/>
            </w:pPr>
          </w:p>
          <w:p w14:paraId="4BFA9BC0" w14:textId="77777777" w:rsidR="00BD75D9" w:rsidRDefault="00BD75D9">
            <w:pPr>
              <w:pStyle w:val="TableParagraph"/>
            </w:pPr>
          </w:p>
          <w:p w14:paraId="6835F661" w14:textId="77777777" w:rsidR="00BD75D9" w:rsidRDefault="00BD75D9">
            <w:pPr>
              <w:pStyle w:val="TableParagraph"/>
            </w:pPr>
          </w:p>
          <w:p w14:paraId="7939DB13" w14:textId="77777777" w:rsidR="00BD75D9" w:rsidRDefault="00BD75D9">
            <w:pPr>
              <w:pStyle w:val="TableParagraph"/>
              <w:spacing w:before="132"/>
            </w:pPr>
          </w:p>
          <w:p w14:paraId="3B966110" w14:textId="77777777" w:rsidR="00BD75D9" w:rsidRDefault="00EC3276">
            <w:pPr>
              <w:pStyle w:val="TableParagraph"/>
              <w:ind w:left="37"/>
              <w:jc w:val="center"/>
            </w:pPr>
            <w:r>
              <w:rPr>
                <w:color w:val="44526A"/>
                <w:spacing w:val="-10"/>
              </w:rPr>
              <w:t>A</w:t>
            </w:r>
          </w:p>
        </w:tc>
        <w:tc>
          <w:tcPr>
            <w:tcW w:w="1966" w:type="dxa"/>
          </w:tcPr>
          <w:p w14:paraId="131671B7" w14:textId="77777777" w:rsidR="00BD75D9" w:rsidRDefault="00EC3276">
            <w:pPr>
              <w:pStyle w:val="TableParagraph"/>
              <w:ind w:left="116" w:right="111"/>
            </w:pPr>
            <w:r>
              <w:rPr>
                <w:color w:val="44526A"/>
              </w:rPr>
              <w:t>Establecer un sistema de trabajo</w:t>
            </w:r>
            <w:r>
              <w:rPr>
                <w:color w:val="44526A"/>
                <w:spacing w:val="-18"/>
              </w:rPr>
              <w:t xml:space="preserve"> </w:t>
            </w:r>
            <w:r>
              <w:rPr>
                <w:color w:val="44526A"/>
              </w:rPr>
              <w:t>en</w:t>
            </w:r>
            <w:r>
              <w:rPr>
                <w:color w:val="44526A"/>
                <w:spacing w:val="-17"/>
              </w:rPr>
              <w:t xml:space="preserve"> </w:t>
            </w:r>
            <w:r>
              <w:rPr>
                <w:color w:val="44526A"/>
              </w:rPr>
              <w:t xml:space="preserve">equipo con un fuerte componente de </w:t>
            </w:r>
            <w:r>
              <w:rPr>
                <w:color w:val="44526A"/>
                <w:spacing w:val="-2"/>
              </w:rPr>
              <w:t xml:space="preserve">comunicación interna, </w:t>
            </w:r>
            <w:r>
              <w:rPr>
                <w:color w:val="44526A"/>
              </w:rPr>
              <w:t xml:space="preserve">incluyendo un esquema de </w:t>
            </w:r>
            <w:r>
              <w:rPr>
                <w:color w:val="44526A"/>
                <w:spacing w:val="-2"/>
              </w:rPr>
              <w:t xml:space="preserve">reuniones </w:t>
            </w:r>
            <w:r>
              <w:rPr>
                <w:color w:val="44526A"/>
              </w:rPr>
              <w:t>periódicas de</w:t>
            </w:r>
          </w:p>
          <w:p w14:paraId="5F153738" w14:textId="77777777" w:rsidR="00BD75D9" w:rsidRDefault="00EC3276">
            <w:pPr>
              <w:pStyle w:val="TableParagraph"/>
              <w:spacing w:line="260" w:lineRule="atLeast"/>
              <w:ind w:left="116" w:right="457"/>
            </w:pPr>
            <w:r>
              <w:rPr>
                <w:color w:val="44526A"/>
              </w:rPr>
              <w:t>planificación</w:t>
            </w:r>
            <w:r>
              <w:rPr>
                <w:color w:val="44526A"/>
                <w:spacing w:val="-18"/>
              </w:rPr>
              <w:t xml:space="preserve"> </w:t>
            </w:r>
            <w:r>
              <w:rPr>
                <w:color w:val="44526A"/>
              </w:rPr>
              <w:t xml:space="preserve">y </w:t>
            </w:r>
            <w:r>
              <w:rPr>
                <w:color w:val="44526A"/>
                <w:spacing w:val="-2"/>
              </w:rPr>
              <w:t>seguimiento</w:t>
            </w:r>
          </w:p>
        </w:tc>
        <w:tc>
          <w:tcPr>
            <w:tcW w:w="2177" w:type="dxa"/>
          </w:tcPr>
          <w:p w14:paraId="4BF452F5" w14:textId="77777777" w:rsidR="00BD75D9" w:rsidRDefault="00BD75D9">
            <w:pPr>
              <w:pStyle w:val="TableParagraph"/>
            </w:pPr>
          </w:p>
          <w:p w14:paraId="771F6541" w14:textId="77777777" w:rsidR="00BD75D9" w:rsidRDefault="00BD75D9">
            <w:pPr>
              <w:pStyle w:val="TableParagraph"/>
            </w:pPr>
          </w:p>
          <w:p w14:paraId="0A7C702B" w14:textId="77777777" w:rsidR="00BD75D9" w:rsidRDefault="00BD75D9">
            <w:pPr>
              <w:pStyle w:val="TableParagraph"/>
            </w:pPr>
          </w:p>
          <w:p w14:paraId="62E7D758" w14:textId="77777777" w:rsidR="00BD75D9" w:rsidRDefault="00BD75D9">
            <w:pPr>
              <w:pStyle w:val="TableParagraph"/>
              <w:spacing w:before="262"/>
            </w:pPr>
          </w:p>
          <w:p w14:paraId="733D2DDF" w14:textId="77777777" w:rsidR="00BD75D9" w:rsidRDefault="00EC3276">
            <w:pPr>
              <w:pStyle w:val="TableParagraph"/>
              <w:spacing w:before="1"/>
              <w:ind w:left="115" w:right="238"/>
            </w:pPr>
            <w:r>
              <w:rPr>
                <w:color w:val="44526A"/>
              </w:rPr>
              <w:t>Enc. Planificación</w:t>
            </w:r>
            <w:r>
              <w:rPr>
                <w:color w:val="44526A"/>
                <w:spacing w:val="40"/>
              </w:rPr>
              <w:t xml:space="preserve"> </w:t>
            </w:r>
            <w:r>
              <w:rPr>
                <w:color w:val="44526A"/>
              </w:rPr>
              <w:t>y</w:t>
            </w:r>
            <w:r>
              <w:rPr>
                <w:color w:val="44526A"/>
                <w:spacing w:val="-11"/>
              </w:rPr>
              <w:t xml:space="preserve"> </w:t>
            </w:r>
            <w:r>
              <w:rPr>
                <w:color w:val="44526A"/>
              </w:rPr>
              <w:t>Desarrollo</w:t>
            </w:r>
            <w:r>
              <w:rPr>
                <w:color w:val="44526A"/>
                <w:spacing w:val="-12"/>
              </w:rPr>
              <w:t xml:space="preserve"> </w:t>
            </w:r>
            <w:r>
              <w:rPr>
                <w:color w:val="44526A"/>
              </w:rPr>
              <w:t>y</w:t>
            </w:r>
            <w:r>
              <w:rPr>
                <w:color w:val="44526A"/>
                <w:spacing w:val="-14"/>
              </w:rPr>
              <w:t xml:space="preserve"> </w:t>
            </w:r>
            <w:r>
              <w:rPr>
                <w:color w:val="44526A"/>
              </w:rPr>
              <w:t>Enc. de RRHH</w:t>
            </w:r>
          </w:p>
        </w:tc>
      </w:tr>
    </w:tbl>
    <w:p w14:paraId="15BC5340" w14:textId="77777777" w:rsidR="00BD75D9" w:rsidRDefault="00BD75D9">
      <w:pPr>
        <w:pStyle w:val="TableParagraph"/>
        <w:sectPr w:rsidR="00BD75D9">
          <w:pgSz w:w="12240" w:h="15840"/>
          <w:pgMar w:top="1320" w:right="0" w:bottom="280" w:left="0" w:header="720" w:footer="720" w:gutter="0"/>
          <w:cols w:space="720"/>
        </w:sectPr>
      </w:pPr>
    </w:p>
    <w:tbl>
      <w:tblPr>
        <w:tblStyle w:val="TableNormal"/>
        <w:tblW w:w="0" w:type="auto"/>
        <w:tblInd w:w="1568"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237"/>
        <w:gridCol w:w="1870"/>
        <w:gridCol w:w="1292"/>
        <w:gridCol w:w="1844"/>
        <w:gridCol w:w="2401"/>
      </w:tblGrid>
      <w:tr w:rsidR="00BD75D9" w14:paraId="6A2DD9D9" w14:textId="77777777">
        <w:trPr>
          <w:trHeight w:val="925"/>
        </w:trPr>
        <w:tc>
          <w:tcPr>
            <w:tcW w:w="2237" w:type="dxa"/>
            <w:shd w:val="clear" w:color="auto" w:fill="00AF50"/>
          </w:tcPr>
          <w:p w14:paraId="74D2740C" w14:textId="77777777" w:rsidR="00BD75D9" w:rsidRDefault="00EC3276">
            <w:pPr>
              <w:pStyle w:val="TableParagraph"/>
              <w:spacing w:before="127"/>
              <w:ind w:left="155" w:firstLine="110"/>
              <w:rPr>
                <w:b/>
              </w:rPr>
            </w:pPr>
            <w:r>
              <w:rPr>
                <w:b/>
                <w:color w:val="FFFFFF"/>
                <w:spacing w:val="-2"/>
              </w:rPr>
              <w:lastRenderedPageBreak/>
              <w:t>DESCRIPCIÓN/</w:t>
            </w:r>
          </w:p>
          <w:p w14:paraId="48BADA3C" w14:textId="77777777" w:rsidR="00BD75D9" w:rsidRDefault="00EC3276">
            <w:pPr>
              <w:pStyle w:val="TableParagraph"/>
              <w:spacing w:line="264" w:lineRule="exact"/>
              <w:ind w:left="443" w:hanging="288"/>
              <w:rPr>
                <w:b/>
              </w:rPr>
            </w:pPr>
            <w:r>
              <w:rPr>
                <w:b/>
                <w:color w:val="FFFFFF"/>
                <w:spacing w:val="-2"/>
              </w:rPr>
              <w:t xml:space="preserve">IDENTIFICACIÓN </w:t>
            </w:r>
            <w:r>
              <w:rPr>
                <w:b/>
                <w:color w:val="FFFFFF"/>
              </w:rPr>
              <w:t>DEL RIESGO</w:t>
            </w:r>
          </w:p>
        </w:tc>
        <w:tc>
          <w:tcPr>
            <w:tcW w:w="1870" w:type="dxa"/>
            <w:tcBorders>
              <w:top w:val="nil"/>
              <w:right w:val="nil"/>
            </w:tcBorders>
            <w:shd w:val="clear" w:color="auto" w:fill="92D050"/>
          </w:tcPr>
          <w:p w14:paraId="4352FC99" w14:textId="77777777" w:rsidR="00BD75D9" w:rsidRDefault="00BD75D9">
            <w:pPr>
              <w:pStyle w:val="TableParagraph"/>
              <w:spacing w:before="125"/>
            </w:pPr>
          </w:p>
          <w:p w14:paraId="61B15A63" w14:textId="77777777" w:rsidR="00BD75D9" w:rsidRDefault="00EC3276">
            <w:pPr>
              <w:pStyle w:val="TableParagraph"/>
              <w:spacing w:before="1"/>
              <w:ind w:left="-1"/>
              <w:rPr>
                <w:b/>
              </w:rPr>
            </w:pPr>
            <w:r>
              <w:rPr>
                <w:b/>
                <w:color w:val="50525C"/>
                <w:spacing w:val="-2"/>
              </w:rPr>
              <w:t>PROBABILIDAD</w:t>
            </w:r>
          </w:p>
        </w:tc>
        <w:tc>
          <w:tcPr>
            <w:tcW w:w="1292" w:type="dxa"/>
            <w:tcBorders>
              <w:top w:val="nil"/>
              <w:left w:val="nil"/>
              <w:right w:val="nil"/>
            </w:tcBorders>
            <w:shd w:val="clear" w:color="auto" w:fill="92D050"/>
          </w:tcPr>
          <w:p w14:paraId="6BE57BE0" w14:textId="77777777" w:rsidR="00BD75D9" w:rsidRDefault="00BD75D9">
            <w:pPr>
              <w:pStyle w:val="TableParagraph"/>
              <w:spacing w:before="125"/>
            </w:pPr>
          </w:p>
          <w:p w14:paraId="5DCE4080" w14:textId="77777777" w:rsidR="00BD75D9" w:rsidRDefault="00EC3276">
            <w:pPr>
              <w:pStyle w:val="TableParagraph"/>
              <w:spacing w:before="1"/>
              <w:ind w:left="73"/>
              <w:rPr>
                <w:b/>
              </w:rPr>
            </w:pPr>
            <w:r>
              <w:rPr>
                <w:b/>
                <w:color w:val="50525C"/>
                <w:spacing w:val="-2"/>
              </w:rPr>
              <w:t>IMPACTO</w:t>
            </w:r>
          </w:p>
        </w:tc>
        <w:tc>
          <w:tcPr>
            <w:tcW w:w="1844" w:type="dxa"/>
            <w:tcBorders>
              <w:top w:val="nil"/>
              <w:left w:val="nil"/>
              <w:right w:val="nil"/>
            </w:tcBorders>
            <w:shd w:val="clear" w:color="auto" w:fill="92D050"/>
          </w:tcPr>
          <w:p w14:paraId="4C8D5FB7" w14:textId="77777777" w:rsidR="00BD75D9" w:rsidRDefault="00BD75D9">
            <w:pPr>
              <w:pStyle w:val="TableParagraph"/>
              <w:spacing w:before="125"/>
            </w:pPr>
          </w:p>
          <w:p w14:paraId="669DDAED" w14:textId="77777777" w:rsidR="00BD75D9" w:rsidRDefault="00EC3276">
            <w:pPr>
              <w:pStyle w:val="TableParagraph"/>
              <w:spacing w:before="1"/>
              <w:ind w:left="274"/>
              <w:rPr>
                <w:b/>
              </w:rPr>
            </w:pPr>
            <w:r>
              <w:rPr>
                <w:b/>
                <w:color w:val="50525C"/>
                <w:spacing w:val="-2"/>
              </w:rPr>
              <w:t>MITIGACIÓN</w:t>
            </w:r>
          </w:p>
        </w:tc>
        <w:tc>
          <w:tcPr>
            <w:tcW w:w="2401" w:type="dxa"/>
            <w:tcBorders>
              <w:top w:val="nil"/>
              <w:left w:val="nil"/>
              <w:right w:val="nil"/>
            </w:tcBorders>
            <w:shd w:val="clear" w:color="auto" w:fill="92D050"/>
          </w:tcPr>
          <w:p w14:paraId="50E4A212" w14:textId="77777777" w:rsidR="00BD75D9" w:rsidRDefault="00BD75D9">
            <w:pPr>
              <w:pStyle w:val="TableParagraph"/>
              <w:spacing w:before="125"/>
            </w:pPr>
          </w:p>
          <w:p w14:paraId="6E2A5C8F" w14:textId="77777777" w:rsidR="00BD75D9" w:rsidRDefault="00EC3276">
            <w:pPr>
              <w:pStyle w:val="TableParagraph"/>
              <w:spacing w:before="1"/>
              <w:ind w:left="125"/>
              <w:rPr>
                <w:b/>
              </w:rPr>
            </w:pPr>
            <w:r>
              <w:rPr>
                <w:b/>
                <w:color w:val="50525C"/>
                <w:spacing w:val="-2"/>
              </w:rPr>
              <w:t>RESPONSABLE(S)</w:t>
            </w:r>
          </w:p>
        </w:tc>
      </w:tr>
      <w:tr w:rsidR="00BD75D9" w14:paraId="4AA674D5" w14:textId="77777777">
        <w:trPr>
          <w:trHeight w:val="3241"/>
        </w:trPr>
        <w:tc>
          <w:tcPr>
            <w:tcW w:w="2237" w:type="dxa"/>
          </w:tcPr>
          <w:p w14:paraId="7C0B5C6E" w14:textId="77777777" w:rsidR="00BD75D9" w:rsidRDefault="00BD75D9">
            <w:pPr>
              <w:pStyle w:val="TableParagraph"/>
            </w:pPr>
          </w:p>
          <w:p w14:paraId="5AE5D8CD" w14:textId="77777777" w:rsidR="00BD75D9" w:rsidRDefault="00BD75D9">
            <w:pPr>
              <w:pStyle w:val="TableParagraph"/>
            </w:pPr>
          </w:p>
          <w:p w14:paraId="3EBB1F97" w14:textId="77777777" w:rsidR="00BD75D9" w:rsidRDefault="00BD75D9">
            <w:pPr>
              <w:pStyle w:val="TableParagraph"/>
              <w:spacing w:before="53"/>
            </w:pPr>
          </w:p>
          <w:p w14:paraId="2BB7CC02" w14:textId="77777777" w:rsidR="00BD75D9" w:rsidRDefault="00EC3276">
            <w:pPr>
              <w:pStyle w:val="TableParagraph"/>
              <w:ind w:left="117"/>
            </w:pPr>
            <w:r>
              <w:rPr>
                <w:color w:val="44526A"/>
              </w:rPr>
              <w:t>Falta</w:t>
            </w:r>
            <w:r>
              <w:rPr>
                <w:color w:val="44526A"/>
                <w:spacing w:val="-16"/>
              </w:rPr>
              <w:t xml:space="preserve"> </w:t>
            </w:r>
            <w:r>
              <w:rPr>
                <w:color w:val="44526A"/>
              </w:rPr>
              <w:t>de</w:t>
            </w:r>
            <w:r>
              <w:rPr>
                <w:color w:val="44526A"/>
                <w:spacing w:val="-17"/>
              </w:rPr>
              <w:t xml:space="preserve"> </w:t>
            </w:r>
            <w:r>
              <w:rPr>
                <w:color w:val="44526A"/>
              </w:rPr>
              <w:t>integración del PEI y los respectivos PEIs</w:t>
            </w:r>
            <w:r>
              <w:rPr>
                <w:color w:val="44526A"/>
                <w:spacing w:val="-1"/>
              </w:rPr>
              <w:t xml:space="preserve"> </w:t>
            </w:r>
            <w:r>
              <w:rPr>
                <w:color w:val="44526A"/>
              </w:rPr>
              <w:t>de las</w:t>
            </w:r>
            <w:r>
              <w:rPr>
                <w:color w:val="44526A"/>
                <w:spacing w:val="-18"/>
              </w:rPr>
              <w:t xml:space="preserve"> </w:t>
            </w:r>
            <w:r>
              <w:rPr>
                <w:color w:val="44526A"/>
              </w:rPr>
              <w:t>Instituciones</w:t>
            </w:r>
            <w:r>
              <w:rPr>
                <w:color w:val="44526A"/>
                <w:spacing w:val="-17"/>
              </w:rPr>
              <w:t xml:space="preserve"> </w:t>
            </w:r>
            <w:r>
              <w:rPr>
                <w:color w:val="44526A"/>
              </w:rPr>
              <w:t xml:space="preserve">del </w:t>
            </w:r>
            <w:r>
              <w:rPr>
                <w:color w:val="44526A"/>
                <w:spacing w:val="-2"/>
              </w:rPr>
              <w:t>sistema</w:t>
            </w:r>
          </w:p>
        </w:tc>
        <w:tc>
          <w:tcPr>
            <w:tcW w:w="1870" w:type="dxa"/>
          </w:tcPr>
          <w:p w14:paraId="451A2EA2" w14:textId="77777777" w:rsidR="00BD75D9" w:rsidRDefault="00BD75D9">
            <w:pPr>
              <w:pStyle w:val="TableParagraph"/>
            </w:pPr>
          </w:p>
          <w:p w14:paraId="187BE8C0" w14:textId="77777777" w:rsidR="00BD75D9" w:rsidRDefault="00BD75D9">
            <w:pPr>
              <w:pStyle w:val="TableParagraph"/>
            </w:pPr>
          </w:p>
          <w:p w14:paraId="649CD6CE" w14:textId="77777777" w:rsidR="00BD75D9" w:rsidRDefault="00BD75D9">
            <w:pPr>
              <w:pStyle w:val="TableParagraph"/>
            </w:pPr>
          </w:p>
          <w:p w14:paraId="6FE97A7E" w14:textId="77777777" w:rsidR="00BD75D9" w:rsidRDefault="00BD75D9">
            <w:pPr>
              <w:pStyle w:val="TableParagraph"/>
              <w:spacing w:before="186"/>
            </w:pPr>
          </w:p>
          <w:p w14:paraId="6B0D35EC" w14:textId="77777777" w:rsidR="00BD75D9" w:rsidRDefault="00EC3276">
            <w:pPr>
              <w:pStyle w:val="TableParagraph"/>
              <w:ind w:left="37"/>
              <w:jc w:val="center"/>
            </w:pPr>
            <w:r>
              <w:rPr>
                <w:color w:val="44526A"/>
                <w:spacing w:val="-10"/>
              </w:rPr>
              <w:t>A</w:t>
            </w:r>
          </w:p>
        </w:tc>
        <w:tc>
          <w:tcPr>
            <w:tcW w:w="1292" w:type="dxa"/>
          </w:tcPr>
          <w:p w14:paraId="74DA8C34" w14:textId="77777777" w:rsidR="00BD75D9" w:rsidRDefault="00BD75D9">
            <w:pPr>
              <w:pStyle w:val="TableParagraph"/>
            </w:pPr>
          </w:p>
          <w:p w14:paraId="7F418F43" w14:textId="77777777" w:rsidR="00BD75D9" w:rsidRDefault="00BD75D9">
            <w:pPr>
              <w:pStyle w:val="TableParagraph"/>
            </w:pPr>
          </w:p>
          <w:p w14:paraId="1121FE98" w14:textId="77777777" w:rsidR="00BD75D9" w:rsidRDefault="00BD75D9">
            <w:pPr>
              <w:pStyle w:val="TableParagraph"/>
            </w:pPr>
          </w:p>
          <w:p w14:paraId="6030CD6E" w14:textId="77777777" w:rsidR="00BD75D9" w:rsidRDefault="00BD75D9">
            <w:pPr>
              <w:pStyle w:val="TableParagraph"/>
              <w:spacing w:before="186"/>
            </w:pPr>
          </w:p>
          <w:p w14:paraId="4B45E85A" w14:textId="77777777" w:rsidR="00BD75D9" w:rsidRDefault="00EC3276">
            <w:pPr>
              <w:pStyle w:val="TableParagraph"/>
              <w:ind w:left="39"/>
              <w:jc w:val="center"/>
            </w:pPr>
            <w:r>
              <w:rPr>
                <w:color w:val="44526A"/>
                <w:spacing w:val="-10"/>
              </w:rPr>
              <w:t>A</w:t>
            </w:r>
          </w:p>
        </w:tc>
        <w:tc>
          <w:tcPr>
            <w:tcW w:w="1844" w:type="dxa"/>
          </w:tcPr>
          <w:p w14:paraId="53EF940B" w14:textId="77777777" w:rsidR="00BD75D9" w:rsidRDefault="00EC3276">
            <w:pPr>
              <w:pStyle w:val="TableParagraph"/>
              <w:spacing w:before="53"/>
              <w:ind w:left="115" w:right="140"/>
            </w:pPr>
            <w:r>
              <w:rPr>
                <w:color w:val="44526A"/>
              </w:rPr>
              <w:t>Asegurar la vinculación de los planes de</w:t>
            </w:r>
            <w:r>
              <w:rPr>
                <w:color w:val="44526A"/>
                <w:spacing w:val="40"/>
              </w:rPr>
              <w:t xml:space="preserve"> </w:t>
            </w:r>
            <w:r>
              <w:rPr>
                <w:color w:val="44526A"/>
              </w:rPr>
              <w:t>las</w:t>
            </w:r>
            <w:r>
              <w:rPr>
                <w:color w:val="44526A"/>
                <w:spacing w:val="-18"/>
              </w:rPr>
              <w:t xml:space="preserve"> </w:t>
            </w:r>
            <w:r>
              <w:rPr>
                <w:color w:val="44526A"/>
              </w:rPr>
              <w:t xml:space="preserve">Instituciones con el PEI,COE </w:t>
            </w:r>
            <w:r>
              <w:rPr>
                <w:color w:val="44526A"/>
                <w:spacing w:val="-10"/>
              </w:rPr>
              <w:t>y</w:t>
            </w:r>
          </w:p>
          <w:p w14:paraId="290F518C" w14:textId="77777777" w:rsidR="00BD75D9" w:rsidRDefault="00EC3276">
            <w:pPr>
              <w:pStyle w:val="TableParagraph"/>
              <w:ind w:left="115" w:right="140"/>
            </w:pPr>
            <w:r>
              <w:rPr>
                <w:color w:val="44526A"/>
              </w:rPr>
              <w:t xml:space="preserve">garantizar un </w:t>
            </w:r>
            <w:r>
              <w:rPr>
                <w:color w:val="44526A"/>
                <w:spacing w:val="-2"/>
              </w:rPr>
              <w:t xml:space="preserve">seguimiento </w:t>
            </w:r>
            <w:r>
              <w:rPr>
                <w:color w:val="44526A"/>
              </w:rPr>
              <w:t xml:space="preserve">estrecho a las </w:t>
            </w:r>
            <w:r>
              <w:rPr>
                <w:color w:val="44526A"/>
                <w:spacing w:val="-2"/>
              </w:rPr>
              <w:t>acciones</w:t>
            </w:r>
          </w:p>
          <w:p w14:paraId="4BB842BF" w14:textId="77777777" w:rsidR="00BD75D9" w:rsidRDefault="00EC3276">
            <w:pPr>
              <w:pStyle w:val="TableParagraph"/>
              <w:spacing w:line="264" w:lineRule="exact"/>
              <w:ind w:left="115" w:right="140"/>
            </w:pPr>
            <w:r>
              <w:rPr>
                <w:color w:val="44526A"/>
                <w:spacing w:val="-2"/>
              </w:rPr>
              <w:t xml:space="preserve">interrelacionad </w:t>
            </w:r>
            <w:r>
              <w:rPr>
                <w:color w:val="44526A"/>
                <w:spacing w:val="-6"/>
              </w:rPr>
              <w:t>as</w:t>
            </w:r>
          </w:p>
        </w:tc>
        <w:tc>
          <w:tcPr>
            <w:tcW w:w="2401" w:type="dxa"/>
          </w:tcPr>
          <w:p w14:paraId="76E57FE3" w14:textId="77777777" w:rsidR="00BD75D9" w:rsidRDefault="00BD75D9">
            <w:pPr>
              <w:pStyle w:val="TableParagraph"/>
            </w:pPr>
          </w:p>
          <w:p w14:paraId="5D6813E2" w14:textId="77777777" w:rsidR="00BD75D9" w:rsidRDefault="00BD75D9">
            <w:pPr>
              <w:pStyle w:val="TableParagraph"/>
            </w:pPr>
          </w:p>
          <w:p w14:paraId="7CCFBF02" w14:textId="77777777" w:rsidR="00BD75D9" w:rsidRDefault="00BD75D9">
            <w:pPr>
              <w:pStyle w:val="TableParagraph"/>
            </w:pPr>
          </w:p>
          <w:p w14:paraId="48DF9DDF" w14:textId="77777777" w:rsidR="00BD75D9" w:rsidRDefault="00BD75D9">
            <w:pPr>
              <w:pStyle w:val="TableParagraph"/>
              <w:spacing w:before="54"/>
            </w:pPr>
          </w:p>
          <w:p w14:paraId="45B84E73" w14:textId="77777777" w:rsidR="00BD75D9" w:rsidRDefault="00EC3276">
            <w:pPr>
              <w:pStyle w:val="TableParagraph"/>
              <w:ind w:left="115"/>
            </w:pPr>
            <w:r>
              <w:rPr>
                <w:color w:val="44526A"/>
              </w:rPr>
              <w:t>Director</w:t>
            </w:r>
            <w:r>
              <w:rPr>
                <w:color w:val="44526A"/>
                <w:spacing w:val="-5"/>
              </w:rPr>
              <w:t xml:space="preserve"> </w:t>
            </w:r>
            <w:r>
              <w:rPr>
                <w:color w:val="44526A"/>
              </w:rPr>
              <w:t>del</w:t>
            </w:r>
            <w:r>
              <w:rPr>
                <w:color w:val="44526A"/>
                <w:spacing w:val="-4"/>
              </w:rPr>
              <w:t xml:space="preserve"> COE.</w:t>
            </w:r>
          </w:p>
        </w:tc>
      </w:tr>
      <w:tr w:rsidR="00BD75D9" w14:paraId="30039F91" w14:textId="77777777">
        <w:trPr>
          <w:trHeight w:val="2656"/>
        </w:trPr>
        <w:tc>
          <w:tcPr>
            <w:tcW w:w="2237" w:type="dxa"/>
          </w:tcPr>
          <w:p w14:paraId="6EDCEE29" w14:textId="77777777" w:rsidR="00BD75D9" w:rsidRDefault="00BD75D9">
            <w:pPr>
              <w:pStyle w:val="TableParagraph"/>
              <w:spacing w:before="265"/>
            </w:pPr>
          </w:p>
          <w:p w14:paraId="2CA9927B" w14:textId="77777777" w:rsidR="00BD75D9" w:rsidRDefault="00EC3276">
            <w:pPr>
              <w:pStyle w:val="TableParagraph"/>
              <w:ind w:left="117" w:right="169"/>
            </w:pPr>
            <w:r>
              <w:rPr>
                <w:color w:val="44526A"/>
              </w:rPr>
              <w:t>Falta de seguimiento</w:t>
            </w:r>
            <w:r>
              <w:rPr>
                <w:color w:val="44526A"/>
                <w:spacing w:val="-17"/>
              </w:rPr>
              <w:t xml:space="preserve"> </w:t>
            </w:r>
            <w:r>
              <w:rPr>
                <w:color w:val="44526A"/>
              </w:rPr>
              <w:t>al</w:t>
            </w:r>
            <w:r>
              <w:rPr>
                <w:color w:val="44526A"/>
                <w:spacing w:val="-17"/>
              </w:rPr>
              <w:t xml:space="preserve"> </w:t>
            </w:r>
            <w:r>
              <w:rPr>
                <w:color w:val="44526A"/>
              </w:rPr>
              <w:t>plan de</w:t>
            </w:r>
            <w:r>
              <w:rPr>
                <w:color w:val="44526A"/>
                <w:spacing w:val="-12"/>
              </w:rPr>
              <w:t xml:space="preserve"> </w:t>
            </w:r>
            <w:r>
              <w:rPr>
                <w:color w:val="44526A"/>
              </w:rPr>
              <w:t>forma</w:t>
            </w:r>
            <w:r>
              <w:rPr>
                <w:color w:val="44526A"/>
                <w:spacing w:val="-12"/>
              </w:rPr>
              <w:t xml:space="preserve"> </w:t>
            </w:r>
            <w:r>
              <w:rPr>
                <w:color w:val="44526A"/>
              </w:rPr>
              <w:t>objetiva</w:t>
            </w:r>
            <w:r>
              <w:rPr>
                <w:color w:val="44526A"/>
                <w:spacing w:val="-12"/>
              </w:rPr>
              <w:t xml:space="preserve"> </w:t>
            </w:r>
            <w:r>
              <w:rPr>
                <w:color w:val="44526A"/>
              </w:rPr>
              <w:t>y basada</w:t>
            </w:r>
            <w:r>
              <w:rPr>
                <w:color w:val="44526A"/>
                <w:spacing w:val="-6"/>
              </w:rPr>
              <w:t xml:space="preserve"> </w:t>
            </w:r>
            <w:r>
              <w:rPr>
                <w:color w:val="44526A"/>
              </w:rPr>
              <w:t>en</w:t>
            </w:r>
            <w:r>
              <w:rPr>
                <w:color w:val="44526A"/>
                <w:spacing w:val="-6"/>
              </w:rPr>
              <w:t xml:space="preserve"> </w:t>
            </w:r>
            <w:r>
              <w:rPr>
                <w:color w:val="44526A"/>
              </w:rPr>
              <w:t>planes</w:t>
            </w:r>
            <w:r>
              <w:rPr>
                <w:color w:val="44526A"/>
                <w:spacing w:val="-6"/>
              </w:rPr>
              <w:t xml:space="preserve"> </w:t>
            </w:r>
            <w:r>
              <w:rPr>
                <w:color w:val="44526A"/>
              </w:rPr>
              <w:t xml:space="preserve">e </w:t>
            </w:r>
            <w:r>
              <w:rPr>
                <w:color w:val="44526A"/>
                <w:spacing w:val="-2"/>
              </w:rPr>
              <w:t>indicadores específicos</w:t>
            </w:r>
          </w:p>
        </w:tc>
        <w:tc>
          <w:tcPr>
            <w:tcW w:w="1870" w:type="dxa"/>
          </w:tcPr>
          <w:p w14:paraId="00654EA1" w14:textId="77777777" w:rsidR="00BD75D9" w:rsidRDefault="00BD75D9">
            <w:pPr>
              <w:pStyle w:val="TableParagraph"/>
            </w:pPr>
          </w:p>
          <w:p w14:paraId="49863714" w14:textId="77777777" w:rsidR="00BD75D9" w:rsidRDefault="00BD75D9">
            <w:pPr>
              <w:pStyle w:val="TableParagraph"/>
            </w:pPr>
          </w:p>
          <w:p w14:paraId="3CFBC3C6" w14:textId="77777777" w:rsidR="00BD75D9" w:rsidRDefault="00BD75D9">
            <w:pPr>
              <w:pStyle w:val="TableParagraph"/>
            </w:pPr>
          </w:p>
          <w:p w14:paraId="21924C10" w14:textId="77777777" w:rsidR="00BD75D9" w:rsidRDefault="00BD75D9">
            <w:pPr>
              <w:pStyle w:val="TableParagraph"/>
              <w:spacing w:before="130"/>
            </w:pPr>
          </w:p>
          <w:p w14:paraId="047CC015" w14:textId="77777777" w:rsidR="00BD75D9" w:rsidRDefault="00EC3276">
            <w:pPr>
              <w:pStyle w:val="TableParagraph"/>
              <w:spacing w:before="1"/>
              <w:ind w:left="37" w:right="2"/>
              <w:jc w:val="center"/>
            </w:pPr>
            <w:r>
              <w:rPr>
                <w:color w:val="44526A"/>
                <w:spacing w:val="-10"/>
              </w:rPr>
              <w:t>B</w:t>
            </w:r>
          </w:p>
        </w:tc>
        <w:tc>
          <w:tcPr>
            <w:tcW w:w="1292" w:type="dxa"/>
          </w:tcPr>
          <w:p w14:paraId="40E196EF" w14:textId="77777777" w:rsidR="00BD75D9" w:rsidRDefault="00BD75D9">
            <w:pPr>
              <w:pStyle w:val="TableParagraph"/>
            </w:pPr>
          </w:p>
          <w:p w14:paraId="2968163C" w14:textId="77777777" w:rsidR="00BD75D9" w:rsidRDefault="00BD75D9">
            <w:pPr>
              <w:pStyle w:val="TableParagraph"/>
            </w:pPr>
          </w:p>
          <w:p w14:paraId="1929B33F" w14:textId="77777777" w:rsidR="00BD75D9" w:rsidRDefault="00BD75D9">
            <w:pPr>
              <w:pStyle w:val="TableParagraph"/>
            </w:pPr>
          </w:p>
          <w:p w14:paraId="6FCE3B3F" w14:textId="77777777" w:rsidR="00BD75D9" w:rsidRDefault="00BD75D9">
            <w:pPr>
              <w:pStyle w:val="TableParagraph"/>
              <w:spacing w:before="130"/>
            </w:pPr>
          </w:p>
          <w:p w14:paraId="55C3C50A" w14:textId="77777777" w:rsidR="00BD75D9" w:rsidRDefault="00EC3276">
            <w:pPr>
              <w:pStyle w:val="TableParagraph"/>
              <w:spacing w:before="1"/>
              <w:ind w:left="39" w:right="6"/>
              <w:jc w:val="center"/>
            </w:pPr>
            <w:r>
              <w:rPr>
                <w:color w:val="44526A"/>
                <w:spacing w:val="-10"/>
              </w:rPr>
              <w:t>M</w:t>
            </w:r>
          </w:p>
        </w:tc>
        <w:tc>
          <w:tcPr>
            <w:tcW w:w="1844" w:type="dxa"/>
          </w:tcPr>
          <w:p w14:paraId="526AF2DD" w14:textId="77777777" w:rsidR="00BD75D9" w:rsidRDefault="00EC3276">
            <w:pPr>
              <w:pStyle w:val="TableParagraph"/>
              <w:spacing w:before="264"/>
              <w:ind w:left="115" w:right="99"/>
            </w:pPr>
            <w:r>
              <w:rPr>
                <w:color w:val="44526A"/>
              </w:rPr>
              <w:t>Establecer un sistema formal de seguimiento a la ejecución del plan y al cumplimiento</w:t>
            </w:r>
            <w:r>
              <w:rPr>
                <w:color w:val="44526A"/>
                <w:spacing w:val="-18"/>
              </w:rPr>
              <w:t xml:space="preserve"> </w:t>
            </w:r>
            <w:r>
              <w:rPr>
                <w:color w:val="44526A"/>
              </w:rPr>
              <w:t>de metas sobre los</w:t>
            </w:r>
          </w:p>
          <w:p w14:paraId="6BF3E724" w14:textId="77777777" w:rsidR="00BD75D9" w:rsidRDefault="00EC3276">
            <w:pPr>
              <w:pStyle w:val="TableParagraph"/>
              <w:spacing w:line="264" w:lineRule="exact"/>
              <w:ind w:left="115" w:right="522"/>
            </w:pPr>
            <w:r>
              <w:rPr>
                <w:color w:val="44526A"/>
                <w:spacing w:val="-2"/>
              </w:rPr>
              <w:t>indicadores establecidos</w:t>
            </w:r>
          </w:p>
        </w:tc>
        <w:tc>
          <w:tcPr>
            <w:tcW w:w="2401" w:type="dxa"/>
          </w:tcPr>
          <w:p w14:paraId="06F74EA3" w14:textId="77777777" w:rsidR="00BD75D9" w:rsidRDefault="00BD75D9">
            <w:pPr>
              <w:pStyle w:val="TableParagraph"/>
            </w:pPr>
          </w:p>
          <w:p w14:paraId="58906EBF" w14:textId="77777777" w:rsidR="00BD75D9" w:rsidRDefault="00BD75D9">
            <w:pPr>
              <w:pStyle w:val="TableParagraph"/>
            </w:pPr>
          </w:p>
          <w:p w14:paraId="37F583AF" w14:textId="77777777" w:rsidR="00BD75D9" w:rsidRDefault="00BD75D9">
            <w:pPr>
              <w:pStyle w:val="TableParagraph"/>
              <w:spacing w:before="132"/>
            </w:pPr>
          </w:p>
          <w:p w14:paraId="60C9926F" w14:textId="77777777" w:rsidR="00BD75D9" w:rsidRDefault="00EC3276">
            <w:pPr>
              <w:pStyle w:val="TableParagraph"/>
              <w:ind w:left="115" w:right="455"/>
            </w:pPr>
            <w:r>
              <w:rPr>
                <w:color w:val="44526A"/>
                <w:spacing w:val="-2"/>
              </w:rPr>
              <w:t xml:space="preserve">Enc.de </w:t>
            </w:r>
            <w:r>
              <w:rPr>
                <w:color w:val="44526A"/>
              </w:rPr>
              <w:t>Planificación</w:t>
            </w:r>
            <w:r>
              <w:rPr>
                <w:color w:val="44526A"/>
                <w:spacing w:val="-18"/>
              </w:rPr>
              <w:t xml:space="preserve"> </w:t>
            </w:r>
            <w:r>
              <w:rPr>
                <w:color w:val="44526A"/>
              </w:rPr>
              <w:t xml:space="preserve">y </w:t>
            </w:r>
            <w:r>
              <w:rPr>
                <w:color w:val="44526A"/>
                <w:spacing w:val="-2"/>
              </w:rPr>
              <w:t>Desarrollo</w:t>
            </w:r>
          </w:p>
        </w:tc>
      </w:tr>
      <w:tr w:rsidR="00BD75D9" w14:paraId="60F00367" w14:textId="77777777">
        <w:trPr>
          <w:trHeight w:val="1823"/>
        </w:trPr>
        <w:tc>
          <w:tcPr>
            <w:tcW w:w="2237" w:type="dxa"/>
          </w:tcPr>
          <w:p w14:paraId="160D3F17" w14:textId="77777777" w:rsidR="00BD75D9" w:rsidRDefault="00BD75D9">
            <w:pPr>
              <w:pStyle w:val="TableParagraph"/>
              <w:spacing w:before="226"/>
            </w:pPr>
          </w:p>
          <w:p w14:paraId="153A1ECA" w14:textId="77777777" w:rsidR="00BD75D9" w:rsidRDefault="00EC3276">
            <w:pPr>
              <w:pStyle w:val="TableParagraph"/>
              <w:ind w:left="117"/>
            </w:pPr>
            <w:r>
              <w:rPr>
                <w:color w:val="44526A"/>
              </w:rPr>
              <w:t>Falta</w:t>
            </w:r>
            <w:r>
              <w:rPr>
                <w:color w:val="44526A"/>
                <w:spacing w:val="-18"/>
              </w:rPr>
              <w:t xml:space="preserve"> </w:t>
            </w:r>
            <w:r>
              <w:rPr>
                <w:color w:val="44526A"/>
              </w:rPr>
              <w:t>de</w:t>
            </w:r>
            <w:r>
              <w:rPr>
                <w:color w:val="44526A"/>
                <w:spacing w:val="-17"/>
              </w:rPr>
              <w:t xml:space="preserve"> </w:t>
            </w:r>
            <w:r>
              <w:rPr>
                <w:color w:val="44526A"/>
              </w:rPr>
              <w:t xml:space="preserve">priorización de los proyectos actuales de la </w:t>
            </w:r>
            <w:r>
              <w:rPr>
                <w:color w:val="44526A"/>
                <w:spacing w:val="-2"/>
              </w:rPr>
              <w:t>organización</w:t>
            </w:r>
          </w:p>
        </w:tc>
        <w:tc>
          <w:tcPr>
            <w:tcW w:w="1870" w:type="dxa"/>
          </w:tcPr>
          <w:p w14:paraId="71BBDF28" w14:textId="77777777" w:rsidR="00BD75D9" w:rsidRDefault="00BD75D9">
            <w:pPr>
              <w:pStyle w:val="TableParagraph"/>
            </w:pPr>
          </w:p>
          <w:p w14:paraId="4F6CEF13" w14:textId="77777777" w:rsidR="00BD75D9" w:rsidRDefault="00BD75D9">
            <w:pPr>
              <w:pStyle w:val="TableParagraph"/>
            </w:pPr>
          </w:p>
          <w:p w14:paraId="211C9B53" w14:textId="77777777" w:rsidR="00BD75D9" w:rsidRDefault="00BD75D9">
            <w:pPr>
              <w:pStyle w:val="TableParagraph"/>
              <w:spacing w:before="94"/>
            </w:pPr>
          </w:p>
          <w:p w14:paraId="617F7673" w14:textId="77777777" w:rsidR="00BD75D9" w:rsidRDefault="00EC3276">
            <w:pPr>
              <w:pStyle w:val="TableParagraph"/>
              <w:ind w:left="37"/>
              <w:jc w:val="center"/>
            </w:pPr>
            <w:r>
              <w:rPr>
                <w:color w:val="44526A"/>
                <w:spacing w:val="-10"/>
              </w:rPr>
              <w:t>M</w:t>
            </w:r>
          </w:p>
        </w:tc>
        <w:tc>
          <w:tcPr>
            <w:tcW w:w="1292" w:type="dxa"/>
          </w:tcPr>
          <w:p w14:paraId="71EFF590" w14:textId="77777777" w:rsidR="00BD75D9" w:rsidRDefault="00BD75D9">
            <w:pPr>
              <w:pStyle w:val="TableParagraph"/>
            </w:pPr>
          </w:p>
          <w:p w14:paraId="1DAC82B6" w14:textId="77777777" w:rsidR="00BD75D9" w:rsidRDefault="00BD75D9">
            <w:pPr>
              <w:pStyle w:val="TableParagraph"/>
            </w:pPr>
          </w:p>
          <w:p w14:paraId="7E1F3B15" w14:textId="77777777" w:rsidR="00BD75D9" w:rsidRDefault="00BD75D9">
            <w:pPr>
              <w:pStyle w:val="TableParagraph"/>
              <w:spacing w:before="94"/>
            </w:pPr>
          </w:p>
          <w:p w14:paraId="0F2A92F6" w14:textId="77777777" w:rsidR="00BD75D9" w:rsidRDefault="00EC3276">
            <w:pPr>
              <w:pStyle w:val="TableParagraph"/>
              <w:ind w:left="39"/>
              <w:jc w:val="center"/>
            </w:pPr>
            <w:r>
              <w:rPr>
                <w:color w:val="44526A"/>
                <w:spacing w:val="-10"/>
              </w:rPr>
              <w:t>A</w:t>
            </w:r>
          </w:p>
        </w:tc>
        <w:tc>
          <w:tcPr>
            <w:tcW w:w="1844" w:type="dxa"/>
          </w:tcPr>
          <w:p w14:paraId="6F54A46E" w14:textId="77777777" w:rsidR="00BD75D9" w:rsidRDefault="00EC3276">
            <w:pPr>
              <w:pStyle w:val="TableParagraph"/>
              <w:spacing w:before="226"/>
              <w:ind w:left="115" w:right="179"/>
            </w:pPr>
            <w:r>
              <w:rPr>
                <w:color w:val="44526A"/>
              </w:rPr>
              <w:t xml:space="preserve">Formular un esquema de </w:t>
            </w:r>
            <w:r>
              <w:rPr>
                <w:color w:val="44526A"/>
                <w:spacing w:val="-2"/>
              </w:rPr>
              <w:t xml:space="preserve">prioridades </w:t>
            </w:r>
            <w:r>
              <w:rPr>
                <w:color w:val="44526A"/>
              </w:rPr>
              <w:t>claro, preciso y</w:t>
            </w:r>
          </w:p>
          <w:p w14:paraId="1D351197" w14:textId="77777777" w:rsidR="00BD75D9" w:rsidRDefault="00EC3276">
            <w:pPr>
              <w:pStyle w:val="TableParagraph"/>
              <w:spacing w:line="260" w:lineRule="atLeast"/>
              <w:ind w:left="115" w:right="140"/>
            </w:pPr>
            <w:r>
              <w:rPr>
                <w:color w:val="44526A"/>
                <w:spacing w:val="-2"/>
              </w:rPr>
              <w:t>adecuadamente comunicado</w:t>
            </w:r>
          </w:p>
        </w:tc>
        <w:tc>
          <w:tcPr>
            <w:tcW w:w="2401" w:type="dxa"/>
          </w:tcPr>
          <w:p w14:paraId="17F08AA0" w14:textId="77777777" w:rsidR="00BD75D9" w:rsidRDefault="00BD75D9">
            <w:pPr>
              <w:pStyle w:val="TableParagraph"/>
            </w:pPr>
          </w:p>
          <w:p w14:paraId="0202DB85" w14:textId="77777777" w:rsidR="00BD75D9" w:rsidRDefault="00BD75D9">
            <w:pPr>
              <w:pStyle w:val="TableParagraph"/>
              <w:spacing w:before="225"/>
            </w:pPr>
          </w:p>
          <w:p w14:paraId="42AC240E" w14:textId="77777777" w:rsidR="00BD75D9" w:rsidRDefault="00EC3276">
            <w:pPr>
              <w:pStyle w:val="TableParagraph"/>
              <w:ind w:left="115"/>
            </w:pPr>
            <w:r>
              <w:rPr>
                <w:color w:val="44526A"/>
              </w:rPr>
              <w:t>Director</w:t>
            </w:r>
            <w:r>
              <w:rPr>
                <w:color w:val="44526A"/>
                <w:spacing w:val="-5"/>
              </w:rPr>
              <w:t xml:space="preserve"> </w:t>
            </w:r>
            <w:r>
              <w:rPr>
                <w:color w:val="44526A"/>
              </w:rPr>
              <w:t>del</w:t>
            </w:r>
            <w:r>
              <w:rPr>
                <w:color w:val="44526A"/>
                <w:spacing w:val="-4"/>
              </w:rPr>
              <w:t xml:space="preserve"> COE.</w:t>
            </w:r>
          </w:p>
        </w:tc>
      </w:tr>
    </w:tbl>
    <w:p w14:paraId="72BF80D9" w14:textId="77777777" w:rsidR="00BD75D9" w:rsidRDefault="00BD75D9">
      <w:pPr>
        <w:pStyle w:val="TableParagraph"/>
        <w:sectPr w:rsidR="00BD75D9">
          <w:pgSz w:w="12240" w:h="15840"/>
          <w:pgMar w:top="720" w:right="0" w:bottom="280" w:left="0" w:header="720" w:footer="720" w:gutter="0"/>
          <w:cols w:space="720"/>
        </w:sectPr>
      </w:pPr>
    </w:p>
    <w:tbl>
      <w:tblPr>
        <w:tblStyle w:val="TableNormal"/>
        <w:tblW w:w="0" w:type="auto"/>
        <w:tblInd w:w="1568"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237"/>
        <w:gridCol w:w="1870"/>
        <w:gridCol w:w="1292"/>
        <w:gridCol w:w="1844"/>
        <w:gridCol w:w="2401"/>
      </w:tblGrid>
      <w:tr w:rsidR="00BD75D9" w14:paraId="6A98099C" w14:textId="77777777">
        <w:trPr>
          <w:trHeight w:val="3719"/>
        </w:trPr>
        <w:tc>
          <w:tcPr>
            <w:tcW w:w="2237" w:type="dxa"/>
          </w:tcPr>
          <w:p w14:paraId="37BEFD64" w14:textId="77777777" w:rsidR="00BD75D9" w:rsidRDefault="00BD75D9">
            <w:pPr>
              <w:pStyle w:val="TableParagraph"/>
            </w:pPr>
          </w:p>
          <w:p w14:paraId="350BC935" w14:textId="77777777" w:rsidR="00BD75D9" w:rsidRDefault="00BD75D9">
            <w:pPr>
              <w:pStyle w:val="TableParagraph"/>
            </w:pPr>
          </w:p>
          <w:p w14:paraId="2032D4F7" w14:textId="77777777" w:rsidR="00BD75D9" w:rsidRDefault="00BD75D9">
            <w:pPr>
              <w:pStyle w:val="TableParagraph"/>
            </w:pPr>
          </w:p>
          <w:p w14:paraId="5920D1FC" w14:textId="77777777" w:rsidR="00BD75D9" w:rsidRDefault="00BD75D9">
            <w:pPr>
              <w:pStyle w:val="TableParagraph"/>
            </w:pPr>
          </w:p>
          <w:p w14:paraId="5B248A9C" w14:textId="77777777" w:rsidR="00BD75D9" w:rsidRDefault="00BD75D9">
            <w:pPr>
              <w:pStyle w:val="TableParagraph"/>
              <w:spacing w:before="263"/>
            </w:pPr>
          </w:p>
          <w:p w14:paraId="23E66940" w14:textId="77777777" w:rsidR="00BD75D9" w:rsidRDefault="00EC3276">
            <w:pPr>
              <w:pStyle w:val="TableParagraph"/>
              <w:ind w:left="117"/>
            </w:pPr>
            <w:r>
              <w:rPr>
                <w:color w:val="44526A"/>
                <w:spacing w:val="-2"/>
              </w:rPr>
              <w:t>Restricciones presupuestarias</w:t>
            </w:r>
          </w:p>
        </w:tc>
        <w:tc>
          <w:tcPr>
            <w:tcW w:w="1870" w:type="dxa"/>
          </w:tcPr>
          <w:p w14:paraId="59608946" w14:textId="77777777" w:rsidR="00BD75D9" w:rsidRDefault="00BD75D9">
            <w:pPr>
              <w:pStyle w:val="TableParagraph"/>
            </w:pPr>
          </w:p>
          <w:p w14:paraId="677F3824" w14:textId="77777777" w:rsidR="00BD75D9" w:rsidRDefault="00BD75D9">
            <w:pPr>
              <w:pStyle w:val="TableParagraph"/>
            </w:pPr>
          </w:p>
          <w:p w14:paraId="1699A4A2" w14:textId="77777777" w:rsidR="00BD75D9" w:rsidRDefault="00BD75D9">
            <w:pPr>
              <w:pStyle w:val="TableParagraph"/>
            </w:pPr>
          </w:p>
          <w:p w14:paraId="1F4D8F61" w14:textId="77777777" w:rsidR="00BD75D9" w:rsidRDefault="00BD75D9">
            <w:pPr>
              <w:pStyle w:val="TableParagraph"/>
            </w:pPr>
          </w:p>
          <w:p w14:paraId="7D823C60" w14:textId="77777777" w:rsidR="00BD75D9" w:rsidRDefault="00BD75D9">
            <w:pPr>
              <w:pStyle w:val="TableParagraph"/>
            </w:pPr>
          </w:p>
          <w:p w14:paraId="08531B4D" w14:textId="77777777" w:rsidR="00BD75D9" w:rsidRDefault="00BD75D9">
            <w:pPr>
              <w:pStyle w:val="TableParagraph"/>
              <w:spacing w:before="130"/>
            </w:pPr>
          </w:p>
          <w:p w14:paraId="774B0627" w14:textId="77777777" w:rsidR="00BD75D9" w:rsidRDefault="00EC3276">
            <w:pPr>
              <w:pStyle w:val="TableParagraph"/>
              <w:ind w:left="37"/>
              <w:jc w:val="center"/>
            </w:pPr>
            <w:r>
              <w:rPr>
                <w:color w:val="44526A"/>
                <w:spacing w:val="-10"/>
              </w:rPr>
              <w:t>M</w:t>
            </w:r>
          </w:p>
        </w:tc>
        <w:tc>
          <w:tcPr>
            <w:tcW w:w="1292" w:type="dxa"/>
          </w:tcPr>
          <w:p w14:paraId="1437F451" w14:textId="77777777" w:rsidR="00BD75D9" w:rsidRDefault="00BD75D9">
            <w:pPr>
              <w:pStyle w:val="TableParagraph"/>
            </w:pPr>
          </w:p>
          <w:p w14:paraId="41A47B80" w14:textId="77777777" w:rsidR="00BD75D9" w:rsidRDefault="00BD75D9">
            <w:pPr>
              <w:pStyle w:val="TableParagraph"/>
            </w:pPr>
          </w:p>
          <w:p w14:paraId="5E22C08E" w14:textId="77777777" w:rsidR="00BD75D9" w:rsidRDefault="00BD75D9">
            <w:pPr>
              <w:pStyle w:val="TableParagraph"/>
            </w:pPr>
          </w:p>
          <w:p w14:paraId="7641E65E" w14:textId="77777777" w:rsidR="00BD75D9" w:rsidRDefault="00BD75D9">
            <w:pPr>
              <w:pStyle w:val="TableParagraph"/>
            </w:pPr>
          </w:p>
          <w:p w14:paraId="592F9BBC" w14:textId="77777777" w:rsidR="00BD75D9" w:rsidRDefault="00BD75D9">
            <w:pPr>
              <w:pStyle w:val="TableParagraph"/>
            </w:pPr>
          </w:p>
          <w:p w14:paraId="1276513E" w14:textId="77777777" w:rsidR="00BD75D9" w:rsidRDefault="00BD75D9">
            <w:pPr>
              <w:pStyle w:val="TableParagraph"/>
              <w:spacing w:before="130"/>
            </w:pPr>
          </w:p>
          <w:p w14:paraId="6017781C" w14:textId="77777777" w:rsidR="00BD75D9" w:rsidRDefault="00EC3276">
            <w:pPr>
              <w:pStyle w:val="TableParagraph"/>
              <w:ind w:left="39"/>
              <w:jc w:val="center"/>
            </w:pPr>
            <w:r>
              <w:rPr>
                <w:color w:val="44526A"/>
                <w:spacing w:val="-10"/>
              </w:rPr>
              <w:t>A</w:t>
            </w:r>
          </w:p>
        </w:tc>
        <w:tc>
          <w:tcPr>
            <w:tcW w:w="1844" w:type="dxa"/>
          </w:tcPr>
          <w:p w14:paraId="7F67BA09" w14:textId="77777777" w:rsidR="00BD75D9" w:rsidRDefault="00EC3276">
            <w:pPr>
              <w:pStyle w:val="TableParagraph"/>
              <w:ind w:left="115" w:right="179"/>
            </w:pPr>
            <w:r>
              <w:rPr>
                <w:color w:val="44526A"/>
              </w:rPr>
              <w:t xml:space="preserve">Asegurar el </w:t>
            </w:r>
            <w:r>
              <w:rPr>
                <w:color w:val="44526A"/>
                <w:spacing w:val="-2"/>
              </w:rPr>
              <w:t xml:space="preserve">seguimiento </w:t>
            </w:r>
            <w:r>
              <w:rPr>
                <w:color w:val="44526A"/>
              </w:rPr>
              <w:t xml:space="preserve">estrecho y frecuente del presupuesto y la ejecución </w:t>
            </w:r>
            <w:r>
              <w:rPr>
                <w:color w:val="44526A"/>
                <w:spacing w:val="-2"/>
              </w:rPr>
              <w:t xml:space="preserve">presupuestaria. Implementació </w:t>
            </w:r>
            <w:r>
              <w:rPr>
                <w:color w:val="44526A"/>
              </w:rPr>
              <w:t>n</w:t>
            </w:r>
            <w:r>
              <w:rPr>
                <w:color w:val="44526A"/>
                <w:spacing w:val="-11"/>
              </w:rPr>
              <w:t xml:space="preserve"> </w:t>
            </w:r>
            <w:r>
              <w:rPr>
                <w:color w:val="44526A"/>
              </w:rPr>
              <w:t>de</w:t>
            </w:r>
            <w:r>
              <w:rPr>
                <w:color w:val="44526A"/>
                <w:spacing w:val="-12"/>
              </w:rPr>
              <w:t xml:space="preserve"> </w:t>
            </w:r>
            <w:r>
              <w:rPr>
                <w:color w:val="44526A"/>
              </w:rPr>
              <w:t>un</w:t>
            </w:r>
            <w:r>
              <w:rPr>
                <w:color w:val="44526A"/>
                <w:spacing w:val="-11"/>
              </w:rPr>
              <w:t xml:space="preserve"> </w:t>
            </w:r>
            <w:r>
              <w:rPr>
                <w:color w:val="44526A"/>
              </w:rPr>
              <w:t>modelo de gestión y control de gastos y procura de</w:t>
            </w:r>
          </w:p>
          <w:p w14:paraId="4958F2BD" w14:textId="77777777" w:rsidR="00BD75D9" w:rsidRDefault="00EC3276">
            <w:pPr>
              <w:pStyle w:val="TableParagraph"/>
              <w:spacing w:line="247" w:lineRule="exact"/>
              <w:ind w:left="115"/>
            </w:pPr>
            <w:r>
              <w:rPr>
                <w:color w:val="44526A"/>
                <w:spacing w:val="-2"/>
              </w:rPr>
              <w:t>ahorros</w:t>
            </w:r>
          </w:p>
        </w:tc>
        <w:tc>
          <w:tcPr>
            <w:tcW w:w="2401" w:type="dxa"/>
          </w:tcPr>
          <w:p w14:paraId="74652615" w14:textId="77777777" w:rsidR="00BD75D9" w:rsidRDefault="00BD75D9">
            <w:pPr>
              <w:pStyle w:val="TableParagraph"/>
            </w:pPr>
          </w:p>
          <w:p w14:paraId="6772E345" w14:textId="77777777" w:rsidR="00BD75D9" w:rsidRDefault="00BD75D9">
            <w:pPr>
              <w:pStyle w:val="TableParagraph"/>
            </w:pPr>
          </w:p>
          <w:p w14:paraId="3D85C0C8" w14:textId="77777777" w:rsidR="00BD75D9" w:rsidRDefault="00BD75D9">
            <w:pPr>
              <w:pStyle w:val="TableParagraph"/>
            </w:pPr>
          </w:p>
          <w:p w14:paraId="4F419604" w14:textId="77777777" w:rsidR="00BD75D9" w:rsidRDefault="00BD75D9">
            <w:pPr>
              <w:pStyle w:val="TableParagraph"/>
            </w:pPr>
          </w:p>
          <w:p w14:paraId="2224FDBB" w14:textId="77777777" w:rsidR="00BD75D9" w:rsidRDefault="00BD75D9">
            <w:pPr>
              <w:pStyle w:val="TableParagraph"/>
              <w:spacing w:before="129"/>
            </w:pPr>
          </w:p>
          <w:p w14:paraId="0026C674" w14:textId="77777777" w:rsidR="00BD75D9" w:rsidRDefault="00EC3276">
            <w:pPr>
              <w:pStyle w:val="TableParagraph"/>
              <w:ind w:left="115" w:right="455"/>
            </w:pPr>
            <w:r>
              <w:rPr>
                <w:color w:val="44526A"/>
                <w:spacing w:val="-2"/>
              </w:rPr>
              <w:t xml:space="preserve">Director </w:t>
            </w:r>
            <w:r>
              <w:rPr>
                <w:color w:val="44526A"/>
              </w:rPr>
              <w:t>Administrativa</w:t>
            </w:r>
            <w:r>
              <w:rPr>
                <w:color w:val="44526A"/>
                <w:spacing w:val="-18"/>
              </w:rPr>
              <w:t xml:space="preserve"> </w:t>
            </w:r>
            <w:r>
              <w:rPr>
                <w:color w:val="44526A"/>
              </w:rPr>
              <w:t xml:space="preserve">y </w:t>
            </w:r>
            <w:r>
              <w:rPr>
                <w:color w:val="44526A"/>
                <w:spacing w:val="-2"/>
              </w:rPr>
              <w:t>Financiera</w:t>
            </w:r>
          </w:p>
        </w:tc>
      </w:tr>
    </w:tbl>
    <w:p w14:paraId="65B58BB9" w14:textId="77777777" w:rsidR="00BD75D9" w:rsidRDefault="00BD75D9">
      <w:pPr>
        <w:pStyle w:val="TableParagraph"/>
        <w:sectPr w:rsidR="00BD75D9">
          <w:pgSz w:w="12240" w:h="15840"/>
          <w:pgMar w:top="1400" w:right="0" w:bottom="280" w:left="0" w:header="720" w:footer="720" w:gutter="0"/>
          <w:cols w:space="720"/>
        </w:sectPr>
      </w:pPr>
    </w:p>
    <w:tbl>
      <w:tblPr>
        <w:tblStyle w:val="TableNormal"/>
        <w:tblW w:w="0" w:type="auto"/>
        <w:tblInd w:w="1702"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213"/>
        <w:gridCol w:w="1966"/>
        <w:gridCol w:w="1265"/>
        <w:gridCol w:w="1966"/>
        <w:gridCol w:w="2177"/>
      </w:tblGrid>
      <w:tr w:rsidR="00BD75D9" w14:paraId="7F56F181" w14:textId="77777777">
        <w:trPr>
          <w:trHeight w:val="1052"/>
        </w:trPr>
        <w:tc>
          <w:tcPr>
            <w:tcW w:w="2213" w:type="dxa"/>
            <w:shd w:val="clear" w:color="auto" w:fill="00AF50"/>
          </w:tcPr>
          <w:p w14:paraId="00BE2F92" w14:textId="77777777" w:rsidR="00BD75D9" w:rsidRDefault="00EC3276">
            <w:pPr>
              <w:pStyle w:val="TableParagraph"/>
              <w:spacing w:before="125"/>
              <w:ind w:left="143" w:right="103" w:hanging="2"/>
              <w:jc w:val="center"/>
              <w:rPr>
                <w:b/>
              </w:rPr>
            </w:pPr>
            <w:r>
              <w:rPr>
                <w:b/>
                <w:color w:val="FFFFFF"/>
                <w:spacing w:val="-2"/>
              </w:rPr>
              <w:lastRenderedPageBreak/>
              <w:t xml:space="preserve">DESCRIPCIÓN/ IDENTIFICACIÓN </w:t>
            </w:r>
            <w:r>
              <w:rPr>
                <w:b/>
                <w:color w:val="FFFFFF"/>
              </w:rPr>
              <w:t>DEL RIESGO</w:t>
            </w:r>
          </w:p>
        </w:tc>
        <w:tc>
          <w:tcPr>
            <w:tcW w:w="1966" w:type="dxa"/>
            <w:tcBorders>
              <w:top w:val="nil"/>
              <w:right w:val="nil"/>
            </w:tcBorders>
            <w:shd w:val="clear" w:color="auto" w:fill="92D050"/>
          </w:tcPr>
          <w:p w14:paraId="1B33B514" w14:textId="77777777" w:rsidR="00BD75D9" w:rsidRDefault="00EC3276">
            <w:pPr>
              <w:pStyle w:val="TableParagraph"/>
              <w:spacing w:before="254"/>
              <w:ind w:left="19"/>
              <w:jc w:val="center"/>
              <w:rPr>
                <w:b/>
              </w:rPr>
            </w:pPr>
            <w:r>
              <w:rPr>
                <w:b/>
                <w:color w:val="50525C"/>
                <w:spacing w:val="-2"/>
              </w:rPr>
              <w:t>PROBABILIDAD</w:t>
            </w:r>
          </w:p>
        </w:tc>
        <w:tc>
          <w:tcPr>
            <w:tcW w:w="1265" w:type="dxa"/>
            <w:tcBorders>
              <w:top w:val="nil"/>
              <w:left w:val="nil"/>
              <w:right w:val="nil"/>
            </w:tcBorders>
            <w:shd w:val="clear" w:color="auto" w:fill="92D050"/>
          </w:tcPr>
          <w:p w14:paraId="29B68D38" w14:textId="77777777" w:rsidR="00BD75D9" w:rsidRDefault="00EC3276">
            <w:pPr>
              <w:pStyle w:val="TableParagraph"/>
              <w:spacing w:before="254"/>
              <w:ind w:left="31"/>
              <w:jc w:val="center"/>
              <w:rPr>
                <w:b/>
              </w:rPr>
            </w:pPr>
            <w:r>
              <w:rPr>
                <w:b/>
                <w:color w:val="50525C"/>
                <w:spacing w:val="-2"/>
              </w:rPr>
              <w:t>IMPACTO</w:t>
            </w:r>
          </w:p>
        </w:tc>
        <w:tc>
          <w:tcPr>
            <w:tcW w:w="1966" w:type="dxa"/>
            <w:tcBorders>
              <w:top w:val="nil"/>
              <w:left w:val="nil"/>
              <w:right w:val="nil"/>
            </w:tcBorders>
            <w:shd w:val="clear" w:color="auto" w:fill="92D050"/>
          </w:tcPr>
          <w:p w14:paraId="5B54713A" w14:textId="77777777" w:rsidR="00BD75D9" w:rsidRDefault="00EC3276">
            <w:pPr>
              <w:pStyle w:val="TableParagraph"/>
              <w:spacing w:before="254"/>
              <w:ind w:left="275"/>
              <w:rPr>
                <w:b/>
              </w:rPr>
            </w:pPr>
            <w:r>
              <w:rPr>
                <w:b/>
                <w:color w:val="50525C"/>
                <w:spacing w:val="-2"/>
              </w:rPr>
              <w:t>MITIGACIÓN</w:t>
            </w:r>
          </w:p>
        </w:tc>
        <w:tc>
          <w:tcPr>
            <w:tcW w:w="2177" w:type="dxa"/>
            <w:tcBorders>
              <w:top w:val="nil"/>
              <w:left w:val="nil"/>
              <w:right w:val="nil"/>
            </w:tcBorders>
            <w:shd w:val="clear" w:color="auto" w:fill="92D050"/>
          </w:tcPr>
          <w:p w14:paraId="51889207" w14:textId="77777777" w:rsidR="00BD75D9" w:rsidRDefault="00EC3276">
            <w:pPr>
              <w:pStyle w:val="TableParagraph"/>
              <w:spacing w:before="254"/>
              <w:ind w:left="128"/>
              <w:rPr>
                <w:b/>
              </w:rPr>
            </w:pPr>
            <w:r>
              <w:rPr>
                <w:b/>
                <w:color w:val="50525C"/>
                <w:spacing w:val="-2"/>
              </w:rPr>
              <w:t>RESPONSABLE(S)</w:t>
            </w:r>
          </w:p>
        </w:tc>
      </w:tr>
      <w:tr w:rsidR="00BD75D9" w14:paraId="6AAE227F" w14:textId="77777777">
        <w:trPr>
          <w:trHeight w:val="2051"/>
        </w:trPr>
        <w:tc>
          <w:tcPr>
            <w:tcW w:w="2213" w:type="dxa"/>
          </w:tcPr>
          <w:p w14:paraId="457BCF55" w14:textId="77777777" w:rsidR="00BD75D9" w:rsidRDefault="00EC3276">
            <w:pPr>
              <w:pStyle w:val="TableParagraph"/>
              <w:spacing w:before="257"/>
              <w:ind w:left="117" w:right="138"/>
            </w:pPr>
            <w:r>
              <w:rPr>
                <w:color w:val="44526A"/>
              </w:rPr>
              <w:t>Falta de comprensión</w:t>
            </w:r>
            <w:r>
              <w:rPr>
                <w:color w:val="44526A"/>
                <w:spacing w:val="-18"/>
              </w:rPr>
              <w:t xml:space="preserve"> </w:t>
            </w:r>
            <w:r>
              <w:rPr>
                <w:color w:val="44526A"/>
              </w:rPr>
              <w:t>del</w:t>
            </w:r>
            <w:r>
              <w:rPr>
                <w:color w:val="44526A"/>
                <w:spacing w:val="-17"/>
              </w:rPr>
              <w:t xml:space="preserve"> </w:t>
            </w:r>
            <w:r>
              <w:rPr>
                <w:color w:val="44526A"/>
              </w:rPr>
              <w:t>rol de lCOE, por parte de la sociedad y el Estado mismo</w:t>
            </w:r>
          </w:p>
        </w:tc>
        <w:tc>
          <w:tcPr>
            <w:tcW w:w="1966" w:type="dxa"/>
          </w:tcPr>
          <w:p w14:paraId="39CDD841" w14:textId="77777777" w:rsidR="00BD75D9" w:rsidRDefault="00BD75D9">
            <w:pPr>
              <w:pStyle w:val="TableParagraph"/>
            </w:pPr>
          </w:p>
          <w:p w14:paraId="28EE106E" w14:textId="77777777" w:rsidR="00BD75D9" w:rsidRDefault="00BD75D9">
            <w:pPr>
              <w:pStyle w:val="TableParagraph"/>
              <w:spacing w:before="232"/>
            </w:pPr>
          </w:p>
          <w:p w14:paraId="4FF90521" w14:textId="77777777" w:rsidR="00BD75D9" w:rsidRDefault="00EC3276">
            <w:pPr>
              <w:pStyle w:val="TableParagraph"/>
              <w:ind w:left="37"/>
              <w:jc w:val="center"/>
            </w:pPr>
            <w:r>
              <w:rPr>
                <w:color w:val="44526A"/>
                <w:spacing w:val="-10"/>
              </w:rPr>
              <w:t>M</w:t>
            </w:r>
          </w:p>
        </w:tc>
        <w:tc>
          <w:tcPr>
            <w:tcW w:w="1265" w:type="dxa"/>
          </w:tcPr>
          <w:p w14:paraId="1F46B388" w14:textId="77777777" w:rsidR="00BD75D9" w:rsidRDefault="00BD75D9">
            <w:pPr>
              <w:pStyle w:val="TableParagraph"/>
            </w:pPr>
          </w:p>
          <w:p w14:paraId="76623B80" w14:textId="77777777" w:rsidR="00BD75D9" w:rsidRDefault="00BD75D9">
            <w:pPr>
              <w:pStyle w:val="TableParagraph"/>
              <w:spacing w:before="232"/>
            </w:pPr>
          </w:p>
          <w:p w14:paraId="31918833" w14:textId="77777777" w:rsidR="00BD75D9" w:rsidRDefault="00EC3276">
            <w:pPr>
              <w:pStyle w:val="TableParagraph"/>
              <w:ind w:left="37" w:right="6"/>
              <w:jc w:val="center"/>
            </w:pPr>
            <w:r>
              <w:rPr>
                <w:color w:val="44526A"/>
                <w:spacing w:val="-10"/>
              </w:rPr>
              <w:t>M</w:t>
            </w:r>
          </w:p>
        </w:tc>
        <w:tc>
          <w:tcPr>
            <w:tcW w:w="1966" w:type="dxa"/>
          </w:tcPr>
          <w:p w14:paraId="3722D92E" w14:textId="77777777" w:rsidR="00BD75D9" w:rsidRDefault="00EC3276">
            <w:pPr>
              <w:pStyle w:val="TableParagraph"/>
              <w:spacing w:before="257"/>
              <w:ind w:left="116" w:right="111"/>
            </w:pPr>
            <w:r>
              <w:rPr>
                <w:color w:val="44526A"/>
              </w:rPr>
              <w:t>Establecer</w:t>
            </w:r>
            <w:r>
              <w:rPr>
                <w:color w:val="44526A"/>
                <w:spacing w:val="-18"/>
              </w:rPr>
              <w:t xml:space="preserve"> </w:t>
            </w:r>
            <w:r>
              <w:rPr>
                <w:color w:val="44526A"/>
              </w:rPr>
              <w:t xml:space="preserve">un programa de </w:t>
            </w:r>
            <w:r>
              <w:rPr>
                <w:color w:val="44526A"/>
                <w:spacing w:val="-2"/>
              </w:rPr>
              <w:t xml:space="preserve">comunicación </w:t>
            </w:r>
            <w:r>
              <w:rPr>
                <w:color w:val="44526A"/>
              </w:rPr>
              <w:t xml:space="preserve">adecuado y </w:t>
            </w:r>
            <w:r>
              <w:rPr>
                <w:color w:val="44526A"/>
                <w:spacing w:val="-2"/>
              </w:rPr>
              <w:t>efectivo</w:t>
            </w:r>
          </w:p>
        </w:tc>
        <w:tc>
          <w:tcPr>
            <w:tcW w:w="2177" w:type="dxa"/>
          </w:tcPr>
          <w:p w14:paraId="4EF28C95" w14:textId="77777777" w:rsidR="00BD75D9" w:rsidRDefault="00BD75D9">
            <w:pPr>
              <w:pStyle w:val="TableParagraph"/>
            </w:pPr>
          </w:p>
          <w:p w14:paraId="4A0805EC" w14:textId="77777777" w:rsidR="00BD75D9" w:rsidRDefault="00BD75D9">
            <w:pPr>
              <w:pStyle w:val="TableParagraph"/>
              <w:spacing w:before="134"/>
            </w:pPr>
          </w:p>
          <w:p w14:paraId="30D807C0" w14:textId="77777777" w:rsidR="00BD75D9" w:rsidRDefault="00EC3276">
            <w:pPr>
              <w:pStyle w:val="TableParagraph"/>
              <w:ind w:left="116" w:right="149"/>
            </w:pPr>
            <w:r>
              <w:rPr>
                <w:color w:val="44526A"/>
              </w:rPr>
              <w:t xml:space="preserve">Encargado de </w:t>
            </w:r>
            <w:r>
              <w:rPr>
                <w:color w:val="44526A"/>
                <w:spacing w:val="-2"/>
              </w:rPr>
              <w:t>Comunicaciones</w:t>
            </w:r>
          </w:p>
        </w:tc>
      </w:tr>
      <w:tr w:rsidR="00BD75D9" w14:paraId="2121D050" w14:textId="77777777">
        <w:trPr>
          <w:trHeight w:val="1597"/>
        </w:trPr>
        <w:tc>
          <w:tcPr>
            <w:tcW w:w="2213" w:type="dxa"/>
          </w:tcPr>
          <w:p w14:paraId="356E427F" w14:textId="77777777" w:rsidR="00BD75D9" w:rsidRDefault="00EC3276">
            <w:pPr>
              <w:pStyle w:val="TableParagraph"/>
              <w:spacing w:before="156"/>
              <w:ind w:left="117" w:right="100"/>
            </w:pPr>
            <w:r>
              <w:rPr>
                <w:color w:val="44526A"/>
              </w:rPr>
              <w:t>Escasa</w:t>
            </w:r>
            <w:r>
              <w:rPr>
                <w:color w:val="44526A"/>
                <w:spacing w:val="-18"/>
              </w:rPr>
              <w:t xml:space="preserve"> </w:t>
            </w:r>
            <w:r>
              <w:rPr>
                <w:color w:val="44526A"/>
              </w:rPr>
              <w:t xml:space="preserve">colaboración de instituciones </w:t>
            </w:r>
            <w:r>
              <w:rPr>
                <w:color w:val="44526A"/>
                <w:spacing w:val="-2"/>
              </w:rPr>
              <w:t>relacionadas</w:t>
            </w:r>
          </w:p>
        </w:tc>
        <w:tc>
          <w:tcPr>
            <w:tcW w:w="1966" w:type="dxa"/>
          </w:tcPr>
          <w:p w14:paraId="61F9CC3D" w14:textId="77777777" w:rsidR="00BD75D9" w:rsidRDefault="00EC3276">
            <w:pPr>
              <w:pStyle w:val="TableParagraph"/>
              <w:spacing w:before="259"/>
              <w:ind w:left="37"/>
              <w:jc w:val="center"/>
            </w:pPr>
            <w:r>
              <w:rPr>
                <w:color w:val="44526A"/>
                <w:spacing w:val="-10"/>
              </w:rPr>
              <w:t>M</w:t>
            </w:r>
          </w:p>
        </w:tc>
        <w:tc>
          <w:tcPr>
            <w:tcW w:w="1265" w:type="dxa"/>
          </w:tcPr>
          <w:p w14:paraId="471D32A7" w14:textId="77777777" w:rsidR="00BD75D9" w:rsidRDefault="00EC3276">
            <w:pPr>
              <w:pStyle w:val="TableParagraph"/>
              <w:spacing w:before="252"/>
              <w:ind w:left="37"/>
              <w:jc w:val="center"/>
            </w:pPr>
            <w:r>
              <w:rPr>
                <w:color w:val="44526A"/>
                <w:spacing w:val="-10"/>
              </w:rPr>
              <w:t>A</w:t>
            </w:r>
          </w:p>
        </w:tc>
        <w:tc>
          <w:tcPr>
            <w:tcW w:w="1966" w:type="dxa"/>
          </w:tcPr>
          <w:p w14:paraId="462CF920" w14:textId="77777777" w:rsidR="00BD75D9" w:rsidRDefault="00EC3276">
            <w:pPr>
              <w:pStyle w:val="TableParagraph"/>
              <w:spacing w:before="187"/>
              <w:ind w:left="116" w:right="547"/>
            </w:pPr>
            <w:r>
              <w:rPr>
                <w:color w:val="44526A"/>
                <w:spacing w:val="-2"/>
              </w:rPr>
              <w:t xml:space="preserve">Establecer </w:t>
            </w:r>
            <w:r>
              <w:rPr>
                <w:color w:val="44526A"/>
              </w:rPr>
              <w:t>acuerdos</w:t>
            </w:r>
            <w:r>
              <w:rPr>
                <w:color w:val="44526A"/>
                <w:spacing w:val="-1"/>
              </w:rPr>
              <w:t xml:space="preserve"> </w:t>
            </w:r>
            <w:r>
              <w:rPr>
                <w:color w:val="44526A"/>
              </w:rPr>
              <w:t xml:space="preserve">de </w:t>
            </w:r>
            <w:r>
              <w:rPr>
                <w:color w:val="44526A"/>
                <w:spacing w:val="-2"/>
              </w:rPr>
              <w:t xml:space="preserve">colaboración </w:t>
            </w:r>
            <w:r>
              <w:rPr>
                <w:color w:val="44526A"/>
              </w:rPr>
              <w:t>y apoyo.</w:t>
            </w:r>
          </w:p>
        </w:tc>
        <w:tc>
          <w:tcPr>
            <w:tcW w:w="2177" w:type="dxa"/>
          </w:tcPr>
          <w:p w14:paraId="465E0CE7" w14:textId="77777777" w:rsidR="00BD75D9" w:rsidRDefault="00EC3276">
            <w:pPr>
              <w:pStyle w:val="TableParagraph"/>
              <w:spacing w:before="252"/>
              <w:ind w:left="116" w:right="149"/>
            </w:pPr>
            <w:r>
              <w:rPr>
                <w:color w:val="44526A"/>
              </w:rPr>
              <w:t>Director</w:t>
            </w:r>
            <w:r>
              <w:rPr>
                <w:color w:val="44526A"/>
                <w:spacing w:val="40"/>
              </w:rPr>
              <w:t xml:space="preserve"> </w:t>
            </w:r>
            <w:r>
              <w:rPr>
                <w:color w:val="44526A"/>
              </w:rPr>
              <w:t>del</w:t>
            </w:r>
            <w:r>
              <w:rPr>
                <w:color w:val="44526A"/>
                <w:spacing w:val="-10"/>
              </w:rPr>
              <w:t xml:space="preserve"> </w:t>
            </w:r>
            <w:r>
              <w:rPr>
                <w:color w:val="44526A"/>
              </w:rPr>
              <w:t>COE</w:t>
            </w:r>
            <w:r>
              <w:rPr>
                <w:color w:val="44526A"/>
                <w:spacing w:val="-9"/>
              </w:rPr>
              <w:t xml:space="preserve"> </w:t>
            </w:r>
            <w:r>
              <w:rPr>
                <w:color w:val="44526A"/>
              </w:rPr>
              <w:t xml:space="preserve">y Enc. de Planificación y </w:t>
            </w:r>
            <w:r>
              <w:rPr>
                <w:color w:val="44526A"/>
                <w:spacing w:val="-2"/>
              </w:rPr>
              <w:t>Desarrollo</w:t>
            </w:r>
          </w:p>
        </w:tc>
      </w:tr>
      <w:tr w:rsidR="00BD75D9" w14:paraId="35E09008" w14:textId="77777777">
        <w:trPr>
          <w:trHeight w:val="3023"/>
        </w:trPr>
        <w:tc>
          <w:tcPr>
            <w:tcW w:w="2213" w:type="dxa"/>
          </w:tcPr>
          <w:p w14:paraId="29415119" w14:textId="77777777" w:rsidR="00BD75D9" w:rsidRDefault="00EC3276">
            <w:pPr>
              <w:pStyle w:val="TableParagraph"/>
              <w:spacing w:before="250"/>
              <w:ind w:left="117" w:right="100"/>
            </w:pPr>
            <w:r>
              <w:rPr>
                <w:color w:val="44526A"/>
              </w:rPr>
              <w:t>Imposibilidad de implementación de un cambio de cultura</w:t>
            </w:r>
            <w:r>
              <w:rPr>
                <w:color w:val="44526A"/>
                <w:spacing w:val="-12"/>
              </w:rPr>
              <w:t xml:space="preserve"> </w:t>
            </w:r>
            <w:r>
              <w:rPr>
                <w:color w:val="44526A"/>
              </w:rPr>
              <w:t>y</w:t>
            </w:r>
            <w:r>
              <w:rPr>
                <w:color w:val="44526A"/>
                <w:spacing w:val="-12"/>
              </w:rPr>
              <w:t xml:space="preserve"> </w:t>
            </w:r>
            <w:r>
              <w:rPr>
                <w:color w:val="44526A"/>
              </w:rPr>
              <w:t>gestión</w:t>
            </w:r>
            <w:r>
              <w:rPr>
                <w:color w:val="44526A"/>
                <w:spacing w:val="-12"/>
              </w:rPr>
              <w:t xml:space="preserve"> </w:t>
            </w:r>
            <w:r>
              <w:rPr>
                <w:color w:val="44526A"/>
              </w:rPr>
              <w:t xml:space="preserve">del clima adecuados y alineados con los </w:t>
            </w:r>
            <w:r>
              <w:rPr>
                <w:color w:val="44526A"/>
                <w:spacing w:val="-2"/>
              </w:rPr>
              <w:t>planes</w:t>
            </w:r>
          </w:p>
        </w:tc>
        <w:tc>
          <w:tcPr>
            <w:tcW w:w="1966" w:type="dxa"/>
          </w:tcPr>
          <w:p w14:paraId="49D10339" w14:textId="77777777" w:rsidR="00BD75D9" w:rsidRDefault="00BD75D9">
            <w:pPr>
              <w:pStyle w:val="TableParagraph"/>
              <w:spacing w:before="147"/>
            </w:pPr>
          </w:p>
          <w:p w14:paraId="7275850F" w14:textId="77777777" w:rsidR="00BD75D9" w:rsidRDefault="00EC3276">
            <w:pPr>
              <w:pStyle w:val="TableParagraph"/>
              <w:ind w:left="37"/>
              <w:jc w:val="center"/>
            </w:pPr>
            <w:r>
              <w:rPr>
                <w:color w:val="44526A"/>
                <w:spacing w:val="-10"/>
              </w:rPr>
              <w:t>M</w:t>
            </w:r>
          </w:p>
        </w:tc>
        <w:tc>
          <w:tcPr>
            <w:tcW w:w="1265" w:type="dxa"/>
          </w:tcPr>
          <w:p w14:paraId="217E8B1C" w14:textId="77777777" w:rsidR="00BD75D9" w:rsidRDefault="00BD75D9">
            <w:pPr>
              <w:pStyle w:val="TableParagraph"/>
              <w:spacing w:before="147"/>
            </w:pPr>
          </w:p>
          <w:p w14:paraId="0EAB71FD" w14:textId="77777777" w:rsidR="00BD75D9" w:rsidRDefault="00EC3276">
            <w:pPr>
              <w:pStyle w:val="TableParagraph"/>
              <w:ind w:left="37" w:right="6"/>
              <w:jc w:val="center"/>
            </w:pPr>
            <w:r>
              <w:rPr>
                <w:color w:val="44526A"/>
                <w:spacing w:val="-10"/>
              </w:rPr>
              <w:t>M</w:t>
            </w:r>
          </w:p>
        </w:tc>
        <w:tc>
          <w:tcPr>
            <w:tcW w:w="1966" w:type="dxa"/>
          </w:tcPr>
          <w:p w14:paraId="6240AEF4" w14:textId="77777777" w:rsidR="00BD75D9" w:rsidRDefault="00EC3276">
            <w:pPr>
              <w:pStyle w:val="TableParagraph"/>
              <w:spacing w:before="264"/>
              <w:ind w:left="116" w:right="111"/>
            </w:pPr>
            <w:r>
              <w:rPr>
                <w:color w:val="44526A"/>
              </w:rPr>
              <w:t>Establecer un programa de inducción y efectivo sistema de</w:t>
            </w:r>
            <w:r>
              <w:rPr>
                <w:color w:val="44526A"/>
                <w:spacing w:val="-18"/>
              </w:rPr>
              <w:t xml:space="preserve"> </w:t>
            </w:r>
            <w:r>
              <w:rPr>
                <w:color w:val="44526A"/>
              </w:rPr>
              <w:t xml:space="preserve">comunicación </w:t>
            </w:r>
            <w:r>
              <w:rPr>
                <w:color w:val="44526A"/>
                <w:spacing w:val="-2"/>
              </w:rPr>
              <w:t>interna.</w:t>
            </w:r>
          </w:p>
        </w:tc>
        <w:tc>
          <w:tcPr>
            <w:tcW w:w="2177" w:type="dxa"/>
          </w:tcPr>
          <w:p w14:paraId="6684C1BF" w14:textId="77777777" w:rsidR="00BD75D9" w:rsidRDefault="00BD75D9">
            <w:pPr>
              <w:pStyle w:val="TableParagraph"/>
            </w:pPr>
          </w:p>
          <w:p w14:paraId="0E09A6F0" w14:textId="77777777" w:rsidR="00BD75D9" w:rsidRDefault="00BD75D9">
            <w:pPr>
              <w:pStyle w:val="TableParagraph"/>
              <w:spacing w:before="59"/>
            </w:pPr>
          </w:p>
          <w:p w14:paraId="235603E8" w14:textId="77777777" w:rsidR="00BD75D9" w:rsidRDefault="00EC3276">
            <w:pPr>
              <w:pStyle w:val="TableParagraph"/>
              <w:ind w:left="8" w:right="149"/>
            </w:pPr>
            <w:r>
              <w:rPr>
                <w:color w:val="44526A"/>
              </w:rPr>
              <w:t>Director</w:t>
            </w:r>
            <w:r>
              <w:rPr>
                <w:color w:val="44526A"/>
                <w:spacing w:val="-12"/>
              </w:rPr>
              <w:t xml:space="preserve"> </w:t>
            </w:r>
            <w:r>
              <w:rPr>
                <w:color w:val="44526A"/>
              </w:rPr>
              <w:t>de</w:t>
            </w:r>
            <w:r>
              <w:rPr>
                <w:color w:val="44526A"/>
                <w:spacing w:val="-12"/>
              </w:rPr>
              <w:t xml:space="preserve"> </w:t>
            </w:r>
            <w:r>
              <w:rPr>
                <w:color w:val="44526A"/>
              </w:rPr>
              <w:t>RRHH</w:t>
            </w:r>
            <w:r>
              <w:rPr>
                <w:color w:val="44526A"/>
                <w:spacing w:val="-13"/>
              </w:rPr>
              <w:t xml:space="preserve"> </w:t>
            </w:r>
            <w:r>
              <w:rPr>
                <w:color w:val="44526A"/>
              </w:rPr>
              <w:t xml:space="preserve">y Enc. De </w:t>
            </w:r>
            <w:r>
              <w:rPr>
                <w:color w:val="44526A"/>
                <w:spacing w:val="-2"/>
              </w:rPr>
              <w:t>comunicaciones</w:t>
            </w:r>
          </w:p>
        </w:tc>
      </w:tr>
    </w:tbl>
    <w:p w14:paraId="030257F4" w14:textId="77777777" w:rsidR="00BD75D9" w:rsidRDefault="00BD75D9">
      <w:pPr>
        <w:pStyle w:val="TableParagraph"/>
        <w:sectPr w:rsidR="00BD75D9">
          <w:pgSz w:w="12240" w:h="15840"/>
          <w:pgMar w:top="1620" w:right="0" w:bottom="280" w:left="0" w:header="720" w:footer="720" w:gutter="0"/>
          <w:cols w:space="720"/>
        </w:sectPr>
      </w:pPr>
    </w:p>
    <w:tbl>
      <w:tblPr>
        <w:tblStyle w:val="TableNormal"/>
        <w:tblW w:w="0" w:type="auto"/>
        <w:tblInd w:w="1711"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213"/>
        <w:gridCol w:w="1966"/>
        <w:gridCol w:w="1265"/>
        <w:gridCol w:w="1966"/>
        <w:gridCol w:w="2177"/>
      </w:tblGrid>
      <w:tr w:rsidR="00BD75D9" w14:paraId="7EE9FFEF" w14:textId="77777777">
        <w:trPr>
          <w:trHeight w:val="1052"/>
        </w:trPr>
        <w:tc>
          <w:tcPr>
            <w:tcW w:w="2213" w:type="dxa"/>
            <w:shd w:val="clear" w:color="auto" w:fill="00AF50"/>
          </w:tcPr>
          <w:p w14:paraId="0BF4E557" w14:textId="77777777" w:rsidR="00BD75D9" w:rsidRDefault="00EC3276">
            <w:pPr>
              <w:pStyle w:val="TableParagraph"/>
              <w:spacing w:before="125"/>
              <w:ind w:left="143" w:right="103" w:hanging="2"/>
              <w:jc w:val="center"/>
              <w:rPr>
                <w:b/>
              </w:rPr>
            </w:pPr>
            <w:r>
              <w:rPr>
                <w:b/>
                <w:color w:val="FFFFFF"/>
                <w:spacing w:val="-2"/>
              </w:rPr>
              <w:lastRenderedPageBreak/>
              <w:t xml:space="preserve">DESCRIPCIÓN/ IDENTIFICACIÓN </w:t>
            </w:r>
            <w:r>
              <w:rPr>
                <w:b/>
                <w:color w:val="FFFFFF"/>
              </w:rPr>
              <w:t>DEL RIESGO</w:t>
            </w:r>
          </w:p>
        </w:tc>
        <w:tc>
          <w:tcPr>
            <w:tcW w:w="1966" w:type="dxa"/>
            <w:tcBorders>
              <w:top w:val="nil"/>
              <w:right w:val="nil"/>
            </w:tcBorders>
            <w:shd w:val="clear" w:color="auto" w:fill="92D050"/>
          </w:tcPr>
          <w:p w14:paraId="4D0EE8D7" w14:textId="77777777" w:rsidR="00BD75D9" w:rsidRDefault="00BD75D9">
            <w:pPr>
              <w:pStyle w:val="TableParagraph"/>
              <w:spacing w:before="125"/>
            </w:pPr>
          </w:p>
          <w:p w14:paraId="50074D59" w14:textId="77777777" w:rsidR="00BD75D9" w:rsidRDefault="00EC3276">
            <w:pPr>
              <w:pStyle w:val="TableParagraph"/>
              <w:spacing w:before="1"/>
              <w:ind w:left="19"/>
              <w:jc w:val="center"/>
              <w:rPr>
                <w:b/>
              </w:rPr>
            </w:pPr>
            <w:r>
              <w:rPr>
                <w:b/>
                <w:color w:val="50525C"/>
                <w:spacing w:val="-2"/>
              </w:rPr>
              <w:t>PROBABILIDAD</w:t>
            </w:r>
          </w:p>
        </w:tc>
        <w:tc>
          <w:tcPr>
            <w:tcW w:w="1265" w:type="dxa"/>
            <w:tcBorders>
              <w:top w:val="nil"/>
              <w:left w:val="nil"/>
              <w:right w:val="nil"/>
            </w:tcBorders>
            <w:shd w:val="clear" w:color="auto" w:fill="92D050"/>
          </w:tcPr>
          <w:p w14:paraId="432F244D" w14:textId="77777777" w:rsidR="00BD75D9" w:rsidRDefault="00BD75D9">
            <w:pPr>
              <w:pStyle w:val="TableParagraph"/>
              <w:spacing w:before="125"/>
            </w:pPr>
          </w:p>
          <w:p w14:paraId="02907711" w14:textId="77777777" w:rsidR="00BD75D9" w:rsidRDefault="00EC3276">
            <w:pPr>
              <w:pStyle w:val="TableParagraph"/>
              <w:spacing w:before="1"/>
              <w:ind w:left="31"/>
              <w:jc w:val="center"/>
              <w:rPr>
                <w:b/>
              </w:rPr>
            </w:pPr>
            <w:r>
              <w:rPr>
                <w:b/>
                <w:color w:val="50525C"/>
                <w:spacing w:val="-2"/>
              </w:rPr>
              <w:t>IMPACTO</w:t>
            </w:r>
          </w:p>
        </w:tc>
        <w:tc>
          <w:tcPr>
            <w:tcW w:w="1966" w:type="dxa"/>
            <w:tcBorders>
              <w:top w:val="nil"/>
              <w:left w:val="nil"/>
              <w:right w:val="nil"/>
            </w:tcBorders>
            <w:shd w:val="clear" w:color="auto" w:fill="92D050"/>
          </w:tcPr>
          <w:p w14:paraId="7B347986" w14:textId="77777777" w:rsidR="00BD75D9" w:rsidRDefault="00BD75D9">
            <w:pPr>
              <w:pStyle w:val="TableParagraph"/>
              <w:spacing w:before="125"/>
            </w:pPr>
          </w:p>
          <w:p w14:paraId="27270C49" w14:textId="77777777" w:rsidR="00BD75D9" w:rsidRDefault="00EC3276">
            <w:pPr>
              <w:pStyle w:val="TableParagraph"/>
              <w:spacing w:before="1"/>
              <w:ind w:left="275"/>
              <w:rPr>
                <w:b/>
              </w:rPr>
            </w:pPr>
            <w:r>
              <w:rPr>
                <w:b/>
                <w:color w:val="50525C"/>
                <w:spacing w:val="-2"/>
              </w:rPr>
              <w:t>MITIGACIÓN</w:t>
            </w:r>
          </w:p>
        </w:tc>
        <w:tc>
          <w:tcPr>
            <w:tcW w:w="2177" w:type="dxa"/>
            <w:tcBorders>
              <w:top w:val="nil"/>
              <w:left w:val="nil"/>
              <w:right w:val="nil"/>
            </w:tcBorders>
            <w:shd w:val="clear" w:color="auto" w:fill="92D050"/>
          </w:tcPr>
          <w:p w14:paraId="200F07A4" w14:textId="77777777" w:rsidR="00BD75D9" w:rsidRDefault="00BD75D9">
            <w:pPr>
              <w:pStyle w:val="TableParagraph"/>
              <w:spacing w:before="125"/>
            </w:pPr>
          </w:p>
          <w:p w14:paraId="7BA4DE1D" w14:textId="77777777" w:rsidR="00BD75D9" w:rsidRDefault="00EC3276">
            <w:pPr>
              <w:pStyle w:val="TableParagraph"/>
              <w:spacing w:before="1"/>
              <w:ind w:left="128"/>
              <w:rPr>
                <w:b/>
              </w:rPr>
            </w:pPr>
            <w:r>
              <w:rPr>
                <w:b/>
                <w:color w:val="50525C"/>
                <w:spacing w:val="-2"/>
              </w:rPr>
              <w:t>RESPONSABLE(S)</w:t>
            </w:r>
          </w:p>
        </w:tc>
      </w:tr>
      <w:tr w:rsidR="00BD75D9" w14:paraId="5F4D58FF" w14:textId="77777777">
        <w:trPr>
          <w:trHeight w:val="1600"/>
        </w:trPr>
        <w:tc>
          <w:tcPr>
            <w:tcW w:w="2213" w:type="dxa"/>
          </w:tcPr>
          <w:p w14:paraId="720C6856" w14:textId="77777777" w:rsidR="00BD75D9" w:rsidRDefault="00BD75D9">
            <w:pPr>
              <w:pStyle w:val="TableParagraph"/>
              <w:spacing w:before="133"/>
            </w:pPr>
          </w:p>
          <w:p w14:paraId="610B9676" w14:textId="77777777" w:rsidR="00BD75D9" w:rsidRDefault="00EC3276">
            <w:pPr>
              <w:pStyle w:val="TableParagraph"/>
              <w:ind w:left="117" w:right="188"/>
            </w:pPr>
            <w:r>
              <w:rPr>
                <w:color w:val="44526A"/>
              </w:rPr>
              <w:t>Deficiencias</w:t>
            </w:r>
            <w:r>
              <w:rPr>
                <w:color w:val="44526A"/>
                <w:spacing w:val="-18"/>
              </w:rPr>
              <w:t xml:space="preserve"> </w:t>
            </w:r>
            <w:r>
              <w:rPr>
                <w:color w:val="44526A"/>
              </w:rPr>
              <w:t>en</w:t>
            </w:r>
            <w:r>
              <w:rPr>
                <w:color w:val="44526A"/>
                <w:spacing w:val="-17"/>
              </w:rPr>
              <w:t xml:space="preserve"> </w:t>
            </w:r>
            <w:r>
              <w:rPr>
                <w:color w:val="44526A"/>
              </w:rPr>
              <w:t xml:space="preserve">la </w:t>
            </w:r>
            <w:r>
              <w:rPr>
                <w:color w:val="44526A"/>
                <w:spacing w:val="-2"/>
              </w:rPr>
              <w:t>comunicación interna</w:t>
            </w:r>
          </w:p>
        </w:tc>
        <w:tc>
          <w:tcPr>
            <w:tcW w:w="1966" w:type="dxa"/>
          </w:tcPr>
          <w:p w14:paraId="14982A60" w14:textId="77777777" w:rsidR="00BD75D9" w:rsidRDefault="00BD75D9">
            <w:pPr>
              <w:pStyle w:val="TableParagraph"/>
            </w:pPr>
          </w:p>
          <w:p w14:paraId="2C9E61DE" w14:textId="77777777" w:rsidR="00BD75D9" w:rsidRDefault="00BD75D9">
            <w:pPr>
              <w:pStyle w:val="TableParagraph"/>
              <w:spacing w:before="131"/>
            </w:pPr>
          </w:p>
          <w:p w14:paraId="531D55F1" w14:textId="77777777" w:rsidR="00BD75D9" w:rsidRDefault="00EC3276">
            <w:pPr>
              <w:pStyle w:val="TableParagraph"/>
              <w:ind w:left="37"/>
              <w:jc w:val="center"/>
            </w:pPr>
            <w:r>
              <w:rPr>
                <w:color w:val="44526A"/>
                <w:spacing w:val="-10"/>
              </w:rPr>
              <w:t>M</w:t>
            </w:r>
          </w:p>
        </w:tc>
        <w:tc>
          <w:tcPr>
            <w:tcW w:w="1265" w:type="dxa"/>
          </w:tcPr>
          <w:p w14:paraId="2776E5A7" w14:textId="77777777" w:rsidR="00BD75D9" w:rsidRDefault="00BD75D9">
            <w:pPr>
              <w:pStyle w:val="TableParagraph"/>
            </w:pPr>
          </w:p>
          <w:p w14:paraId="17550F1D" w14:textId="77777777" w:rsidR="00BD75D9" w:rsidRDefault="00BD75D9">
            <w:pPr>
              <w:pStyle w:val="TableParagraph"/>
              <w:spacing w:before="131"/>
            </w:pPr>
          </w:p>
          <w:p w14:paraId="35317E0A" w14:textId="77777777" w:rsidR="00BD75D9" w:rsidRDefault="00EC3276">
            <w:pPr>
              <w:pStyle w:val="TableParagraph"/>
              <w:ind w:left="37" w:right="6"/>
              <w:jc w:val="center"/>
            </w:pPr>
            <w:r>
              <w:rPr>
                <w:color w:val="44526A"/>
                <w:spacing w:val="-10"/>
              </w:rPr>
              <w:t>M</w:t>
            </w:r>
          </w:p>
        </w:tc>
        <w:tc>
          <w:tcPr>
            <w:tcW w:w="1966" w:type="dxa"/>
          </w:tcPr>
          <w:p w14:paraId="46BD0971" w14:textId="77777777" w:rsidR="00BD75D9" w:rsidRDefault="00EC3276">
            <w:pPr>
              <w:pStyle w:val="TableParagraph"/>
              <w:spacing w:before="132"/>
              <w:ind w:left="116" w:right="111"/>
            </w:pPr>
            <w:r>
              <w:rPr>
                <w:color w:val="44526A"/>
              </w:rPr>
              <w:t xml:space="preserve">Establecer un programa de </w:t>
            </w:r>
            <w:r>
              <w:rPr>
                <w:color w:val="44526A"/>
                <w:spacing w:val="-2"/>
              </w:rPr>
              <w:t xml:space="preserve">comunicación </w:t>
            </w:r>
            <w:r>
              <w:rPr>
                <w:color w:val="44526A"/>
              </w:rPr>
              <w:t>interna</w:t>
            </w:r>
            <w:r>
              <w:rPr>
                <w:color w:val="44526A"/>
                <w:spacing w:val="-18"/>
              </w:rPr>
              <w:t xml:space="preserve"> </w:t>
            </w:r>
            <w:r>
              <w:rPr>
                <w:color w:val="44526A"/>
              </w:rPr>
              <w:t>adecuado y efectivo</w:t>
            </w:r>
          </w:p>
        </w:tc>
        <w:tc>
          <w:tcPr>
            <w:tcW w:w="2177" w:type="dxa"/>
          </w:tcPr>
          <w:p w14:paraId="5D201CA6" w14:textId="77777777" w:rsidR="00BD75D9" w:rsidRDefault="00BD75D9">
            <w:pPr>
              <w:pStyle w:val="TableParagraph"/>
            </w:pPr>
          </w:p>
          <w:p w14:paraId="33F7FC06" w14:textId="77777777" w:rsidR="00BD75D9" w:rsidRDefault="00BD75D9">
            <w:pPr>
              <w:pStyle w:val="TableParagraph"/>
              <w:spacing w:before="131"/>
            </w:pPr>
          </w:p>
          <w:p w14:paraId="4B8C455A" w14:textId="77777777" w:rsidR="00BD75D9" w:rsidRDefault="00EC3276">
            <w:pPr>
              <w:pStyle w:val="TableParagraph"/>
              <w:ind w:left="221" w:right="149" w:hanging="111"/>
            </w:pPr>
            <w:r>
              <w:rPr>
                <w:color w:val="44526A"/>
              </w:rPr>
              <w:t>Enc.</w:t>
            </w:r>
            <w:r>
              <w:rPr>
                <w:color w:val="44526A"/>
                <w:spacing w:val="-8"/>
              </w:rPr>
              <w:t xml:space="preserve"> </w:t>
            </w:r>
            <w:r>
              <w:rPr>
                <w:color w:val="44526A"/>
              </w:rPr>
              <w:t>de</w:t>
            </w:r>
            <w:r>
              <w:rPr>
                <w:color w:val="44526A"/>
                <w:spacing w:val="-9"/>
              </w:rPr>
              <w:t xml:space="preserve"> </w:t>
            </w:r>
            <w:r>
              <w:rPr>
                <w:color w:val="44526A"/>
              </w:rPr>
              <w:t>RRHH</w:t>
            </w:r>
            <w:r>
              <w:rPr>
                <w:color w:val="44526A"/>
                <w:spacing w:val="-9"/>
              </w:rPr>
              <w:t xml:space="preserve"> </w:t>
            </w:r>
            <w:r>
              <w:rPr>
                <w:color w:val="44526A"/>
              </w:rPr>
              <w:t>y</w:t>
            </w:r>
            <w:r>
              <w:rPr>
                <w:color w:val="44526A"/>
                <w:spacing w:val="-10"/>
              </w:rPr>
              <w:t xml:space="preserve"> </w:t>
            </w:r>
            <w:r>
              <w:rPr>
                <w:color w:val="44526A"/>
              </w:rPr>
              <w:t xml:space="preserve">de </w:t>
            </w:r>
            <w:r>
              <w:rPr>
                <w:color w:val="44526A"/>
                <w:spacing w:val="-2"/>
              </w:rPr>
              <w:t>Comunicaciones.</w:t>
            </w:r>
          </w:p>
        </w:tc>
      </w:tr>
      <w:tr w:rsidR="00BD75D9" w14:paraId="54AD0FA5" w14:textId="77777777">
        <w:trPr>
          <w:trHeight w:val="4247"/>
        </w:trPr>
        <w:tc>
          <w:tcPr>
            <w:tcW w:w="2213" w:type="dxa"/>
          </w:tcPr>
          <w:p w14:paraId="355C1D88" w14:textId="77777777" w:rsidR="00BD75D9" w:rsidRDefault="00BD75D9">
            <w:pPr>
              <w:pStyle w:val="TableParagraph"/>
            </w:pPr>
          </w:p>
          <w:p w14:paraId="29E5BDA7" w14:textId="77777777" w:rsidR="00BD75D9" w:rsidRDefault="00BD75D9">
            <w:pPr>
              <w:pStyle w:val="TableParagraph"/>
            </w:pPr>
          </w:p>
          <w:p w14:paraId="6DA981F0" w14:textId="77777777" w:rsidR="00BD75D9" w:rsidRDefault="00BD75D9">
            <w:pPr>
              <w:pStyle w:val="TableParagraph"/>
            </w:pPr>
          </w:p>
          <w:p w14:paraId="1AEABEF7" w14:textId="77777777" w:rsidR="00BD75D9" w:rsidRDefault="00BD75D9">
            <w:pPr>
              <w:pStyle w:val="TableParagraph"/>
              <w:spacing w:before="90"/>
            </w:pPr>
          </w:p>
          <w:p w14:paraId="3AACB710" w14:textId="77777777" w:rsidR="00BD75D9" w:rsidRDefault="00EC3276">
            <w:pPr>
              <w:pStyle w:val="TableParagraph"/>
              <w:ind w:left="117" w:right="138"/>
            </w:pPr>
            <w:r>
              <w:rPr>
                <w:color w:val="44526A"/>
              </w:rPr>
              <w:t>Falta de un programa de desarrollo</w:t>
            </w:r>
            <w:r>
              <w:rPr>
                <w:color w:val="44526A"/>
                <w:spacing w:val="-18"/>
              </w:rPr>
              <w:t xml:space="preserve"> </w:t>
            </w:r>
            <w:r>
              <w:rPr>
                <w:color w:val="44526A"/>
              </w:rPr>
              <w:t xml:space="preserve">integral del personal, alineado con los planes y las </w:t>
            </w:r>
            <w:r>
              <w:rPr>
                <w:color w:val="44526A"/>
                <w:spacing w:val="-2"/>
              </w:rPr>
              <w:t>estrategias</w:t>
            </w:r>
          </w:p>
        </w:tc>
        <w:tc>
          <w:tcPr>
            <w:tcW w:w="1966" w:type="dxa"/>
          </w:tcPr>
          <w:p w14:paraId="0EF7B689" w14:textId="77777777" w:rsidR="00BD75D9" w:rsidRDefault="00BD75D9">
            <w:pPr>
              <w:pStyle w:val="TableParagraph"/>
            </w:pPr>
          </w:p>
          <w:p w14:paraId="50225174" w14:textId="77777777" w:rsidR="00BD75D9" w:rsidRDefault="00BD75D9">
            <w:pPr>
              <w:pStyle w:val="TableParagraph"/>
            </w:pPr>
          </w:p>
          <w:p w14:paraId="4F9BA502" w14:textId="77777777" w:rsidR="00BD75D9" w:rsidRDefault="00BD75D9">
            <w:pPr>
              <w:pStyle w:val="TableParagraph"/>
            </w:pPr>
          </w:p>
          <w:p w14:paraId="21161DB6" w14:textId="77777777" w:rsidR="00BD75D9" w:rsidRDefault="00BD75D9">
            <w:pPr>
              <w:pStyle w:val="TableParagraph"/>
            </w:pPr>
          </w:p>
          <w:p w14:paraId="687E9CBE" w14:textId="77777777" w:rsidR="00BD75D9" w:rsidRDefault="00BD75D9">
            <w:pPr>
              <w:pStyle w:val="TableParagraph"/>
            </w:pPr>
          </w:p>
          <w:p w14:paraId="5C5005C1" w14:textId="77777777" w:rsidR="00BD75D9" w:rsidRDefault="00BD75D9">
            <w:pPr>
              <w:pStyle w:val="TableParagraph"/>
            </w:pPr>
          </w:p>
          <w:p w14:paraId="04F9AA10" w14:textId="77777777" w:rsidR="00BD75D9" w:rsidRDefault="00BD75D9">
            <w:pPr>
              <w:pStyle w:val="TableParagraph"/>
            </w:pPr>
          </w:p>
          <w:p w14:paraId="78FDDF55" w14:textId="77777777" w:rsidR="00BD75D9" w:rsidRDefault="00BD75D9">
            <w:pPr>
              <w:pStyle w:val="TableParagraph"/>
              <w:spacing w:before="124"/>
            </w:pPr>
          </w:p>
          <w:p w14:paraId="3E6DB092" w14:textId="77777777" w:rsidR="00BD75D9" w:rsidRDefault="00EC3276">
            <w:pPr>
              <w:pStyle w:val="TableParagraph"/>
              <w:ind w:left="37"/>
              <w:jc w:val="center"/>
            </w:pPr>
            <w:r>
              <w:rPr>
                <w:color w:val="44526A"/>
                <w:spacing w:val="-10"/>
              </w:rPr>
              <w:t>A</w:t>
            </w:r>
          </w:p>
        </w:tc>
        <w:tc>
          <w:tcPr>
            <w:tcW w:w="1265" w:type="dxa"/>
          </w:tcPr>
          <w:p w14:paraId="111BB213" w14:textId="77777777" w:rsidR="00BD75D9" w:rsidRDefault="00BD75D9">
            <w:pPr>
              <w:pStyle w:val="TableParagraph"/>
            </w:pPr>
          </w:p>
          <w:p w14:paraId="6E8B3EFE" w14:textId="77777777" w:rsidR="00BD75D9" w:rsidRDefault="00BD75D9">
            <w:pPr>
              <w:pStyle w:val="TableParagraph"/>
            </w:pPr>
          </w:p>
          <w:p w14:paraId="6EFC8A09" w14:textId="77777777" w:rsidR="00BD75D9" w:rsidRDefault="00BD75D9">
            <w:pPr>
              <w:pStyle w:val="TableParagraph"/>
            </w:pPr>
          </w:p>
          <w:p w14:paraId="69486D88" w14:textId="77777777" w:rsidR="00BD75D9" w:rsidRDefault="00BD75D9">
            <w:pPr>
              <w:pStyle w:val="TableParagraph"/>
            </w:pPr>
          </w:p>
          <w:p w14:paraId="1A9EFAC3" w14:textId="77777777" w:rsidR="00BD75D9" w:rsidRDefault="00BD75D9">
            <w:pPr>
              <w:pStyle w:val="TableParagraph"/>
            </w:pPr>
          </w:p>
          <w:p w14:paraId="6006C415" w14:textId="77777777" w:rsidR="00BD75D9" w:rsidRDefault="00BD75D9">
            <w:pPr>
              <w:pStyle w:val="TableParagraph"/>
            </w:pPr>
          </w:p>
          <w:p w14:paraId="7E9D5123" w14:textId="77777777" w:rsidR="00BD75D9" w:rsidRDefault="00BD75D9">
            <w:pPr>
              <w:pStyle w:val="TableParagraph"/>
            </w:pPr>
          </w:p>
          <w:p w14:paraId="743EA10D" w14:textId="77777777" w:rsidR="00BD75D9" w:rsidRDefault="00BD75D9">
            <w:pPr>
              <w:pStyle w:val="TableParagraph"/>
              <w:spacing w:before="124"/>
            </w:pPr>
          </w:p>
          <w:p w14:paraId="21B55AF2" w14:textId="77777777" w:rsidR="00BD75D9" w:rsidRDefault="00EC3276">
            <w:pPr>
              <w:pStyle w:val="TableParagraph"/>
              <w:ind w:left="37" w:right="6"/>
              <w:jc w:val="center"/>
            </w:pPr>
            <w:r>
              <w:rPr>
                <w:color w:val="44526A"/>
                <w:spacing w:val="-10"/>
              </w:rPr>
              <w:t>M</w:t>
            </w:r>
          </w:p>
        </w:tc>
        <w:tc>
          <w:tcPr>
            <w:tcW w:w="1966" w:type="dxa"/>
          </w:tcPr>
          <w:p w14:paraId="456ECD0E" w14:textId="77777777" w:rsidR="00BD75D9" w:rsidRDefault="00EC3276">
            <w:pPr>
              <w:pStyle w:val="TableParagraph"/>
              <w:spacing w:before="264"/>
              <w:ind w:left="8" w:right="111"/>
            </w:pPr>
            <w:r>
              <w:rPr>
                <w:color w:val="44526A"/>
              </w:rPr>
              <w:t xml:space="preserve">Diseñar un programa de desarrollo y </w:t>
            </w:r>
            <w:r>
              <w:rPr>
                <w:color w:val="44526A"/>
                <w:spacing w:val="-2"/>
              </w:rPr>
              <w:t xml:space="preserve">formación, fundamentado </w:t>
            </w:r>
            <w:r>
              <w:rPr>
                <w:color w:val="44526A"/>
              </w:rPr>
              <w:t>sobre</w:t>
            </w:r>
            <w:r>
              <w:rPr>
                <w:color w:val="44526A"/>
                <w:spacing w:val="-18"/>
              </w:rPr>
              <w:t xml:space="preserve"> </w:t>
            </w:r>
            <w:r>
              <w:rPr>
                <w:color w:val="44526A"/>
              </w:rPr>
              <w:t>un</w:t>
            </w:r>
            <w:r>
              <w:rPr>
                <w:color w:val="44526A"/>
                <w:spacing w:val="-16"/>
              </w:rPr>
              <w:t xml:space="preserve"> </w:t>
            </w:r>
            <w:r>
              <w:rPr>
                <w:color w:val="44526A"/>
              </w:rPr>
              <w:t xml:space="preserve">completo análisis de </w:t>
            </w:r>
            <w:r>
              <w:rPr>
                <w:color w:val="44526A"/>
                <w:spacing w:val="-2"/>
              </w:rPr>
              <w:t xml:space="preserve">necesidades, </w:t>
            </w:r>
            <w:r>
              <w:rPr>
                <w:color w:val="44526A"/>
              </w:rPr>
              <w:t>alineado</w:t>
            </w:r>
            <w:r>
              <w:rPr>
                <w:color w:val="44526A"/>
                <w:spacing w:val="-14"/>
              </w:rPr>
              <w:t xml:space="preserve"> </w:t>
            </w:r>
            <w:r>
              <w:rPr>
                <w:color w:val="44526A"/>
              </w:rPr>
              <w:t>tanto</w:t>
            </w:r>
            <w:r>
              <w:rPr>
                <w:color w:val="44526A"/>
                <w:spacing w:val="-14"/>
              </w:rPr>
              <w:t xml:space="preserve"> </w:t>
            </w:r>
            <w:r>
              <w:rPr>
                <w:color w:val="44526A"/>
              </w:rPr>
              <w:t>con los</w:t>
            </w:r>
            <w:r>
              <w:rPr>
                <w:color w:val="44526A"/>
                <w:spacing w:val="-17"/>
              </w:rPr>
              <w:t xml:space="preserve"> </w:t>
            </w:r>
            <w:r>
              <w:rPr>
                <w:color w:val="44526A"/>
              </w:rPr>
              <w:t>requerimientos operativos y funcionales, como con el PEI.</w:t>
            </w:r>
          </w:p>
        </w:tc>
        <w:tc>
          <w:tcPr>
            <w:tcW w:w="2177" w:type="dxa"/>
          </w:tcPr>
          <w:p w14:paraId="46BD7571" w14:textId="77777777" w:rsidR="00BD75D9" w:rsidRDefault="00BD75D9">
            <w:pPr>
              <w:pStyle w:val="TableParagraph"/>
            </w:pPr>
          </w:p>
          <w:p w14:paraId="6D4F4458" w14:textId="77777777" w:rsidR="00BD75D9" w:rsidRDefault="00BD75D9">
            <w:pPr>
              <w:pStyle w:val="TableParagraph"/>
            </w:pPr>
          </w:p>
          <w:p w14:paraId="14FDCB13" w14:textId="77777777" w:rsidR="00BD75D9" w:rsidRDefault="00BD75D9">
            <w:pPr>
              <w:pStyle w:val="TableParagraph"/>
            </w:pPr>
          </w:p>
          <w:p w14:paraId="676448FA" w14:textId="77777777" w:rsidR="00BD75D9" w:rsidRDefault="00BD75D9">
            <w:pPr>
              <w:pStyle w:val="TableParagraph"/>
            </w:pPr>
          </w:p>
          <w:p w14:paraId="0D509E0D" w14:textId="77777777" w:rsidR="00BD75D9" w:rsidRDefault="00BD75D9">
            <w:pPr>
              <w:pStyle w:val="TableParagraph"/>
            </w:pPr>
          </w:p>
          <w:p w14:paraId="68CC1C88" w14:textId="77777777" w:rsidR="00BD75D9" w:rsidRDefault="00BD75D9">
            <w:pPr>
              <w:pStyle w:val="TableParagraph"/>
            </w:pPr>
          </w:p>
          <w:p w14:paraId="796F7601" w14:textId="77777777" w:rsidR="00BD75D9" w:rsidRDefault="00BD75D9">
            <w:pPr>
              <w:pStyle w:val="TableParagraph"/>
            </w:pPr>
          </w:p>
          <w:p w14:paraId="440EF415" w14:textId="77777777" w:rsidR="00BD75D9" w:rsidRDefault="00BD75D9">
            <w:pPr>
              <w:pStyle w:val="TableParagraph"/>
              <w:spacing w:before="124"/>
            </w:pPr>
          </w:p>
          <w:p w14:paraId="0CB69CE1" w14:textId="77777777" w:rsidR="00BD75D9" w:rsidRDefault="00EC3276">
            <w:pPr>
              <w:pStyle w:val="TableParagraph"/>
              <w:ind w:left="353"/>
            </w:pPr>
            <w:r>
              <w:rPr>
                <w:color w:val="44526A"/>
              </w:rPr>
              <w:t>Enc.</w:t>
            </w:r>
            <w:r>
              <w:rPr>
                <w:color w:val="44526A"/>
                <w:spacing w:val="-1"/>
              </w:rPr>
              <w:t xml:space="preserve"> </w:t>
            </w:r>
            <w:r>
              <w:rPr>
                <w:color w:val="44526A"/>
              </w:rPr>
              <w:t>de</w:t>
            </w:r>
            <w:r>
              <w:rPr>
                <w:color w:val="44526A"/>
                <w:spacing w:val="-2"/>
              </w:rPr>
              <w:t xml:space="preserve"> </w:t>
            </w:r>
            <w:r>
              <w:rPr>
                <w:color w:val="44526A"/>
                <w:spacing w:val="-4"/>
              </w:rPr>
              <w:t>RRHH</w:t>
            </w:r>
          </w:p>
        </w:tc>
      </w:tr>
      <w:tr w:rsidR="00BD75D9" w14:paraId="3591CF74" w14:textId="77777777">
        <w:trPr>
          <w:trHeight w:val="2687"/>
        </w:trPr>
        <w:tc>
          <w:tcPr>
            <w:tcW w:w="2213" w:type="dxa"/>
          </w:tcPr>
          <w:p w14:paraId="0E3E17B8" w14:textId="77777777" w:rsidR="00BD75D9" w:rsidRDefault="00BD75D9">
            <w:pPr>
              <w:pStyle w:val="TableParagraph"/>
            </w:pPr>
          </w:p>
          <w:p w14:paraId="7F209B19" w14:textId="77777777" w:rsidR="00BD75D9" w:rsidRDefault="00BD75D9">
            <w:pPr>
              <w:pStyle w:val="TableParagraph"/>
              <w:spacing w:before="131"/>
            </w:pPr>
          </w:p>
          <w:p w14:paraId="20EB0332" w14:textId="77777777" w:rsidR="00BD75D9" w:rsidRDefault="00EC3276">
            <w:pPr>
              <w:pStyle w:val="TableParagraph"/>
              <w:ind w:left="117" w:right="188"/>
            </w:pPr>
            <w:r>
              <w:rPr>
                <w:color w:val="44526A"/>
              </w:rPr>
              <w:t>Falta</w:t>
            </w:r>
            <w:r>
              <w:rPr>
                <w:color w:val="44526A"/>
                <w:spacing w:val="-6"/>
              </w:rPr>
              <w:t xml:space="preserve"> </w:t>
            </w:r>
            <w:r>
              <w:rPr>
                <w:color w:val="44526A"/>
              </w:rPr>
              <w:t>de</w:t>
            </w:r>
            <w:r>
              <w:rPr>
                <w:color w:val="44526A"/>
                <w:spacing w:val="-7"/>
              </w:rPr>
              <w:t xml:space="preserve"> </w:t>
            </w:r>
            <w:r>
              <w:rPr>
                <w:color w:val="44526A"/>
              </w:rPr>
              <w:t>interés</w:t>
            </w:r>
            <w:r>
              <w:rPr>
                <w:color w:val="44526A"/>
                <w:spacing w:val="-8"/>
              </w:rPr>
              <w:t xml:space="preserve"> </w:t>
            </w:r>
            <w:r>
              <w:rPr>
                <w:color w:val="44526A"/>
              </w:rPr>
              <w:t>de los servidores en capacitarse</w:t>
            </w:r>
            <w:r>
              <w:rPr>
                <w:color w:val="44526A"/>
                <w:spacing w:val="-18"/>
              </w:rPr>
              <w:t xml:space="preserve"> </w:t>
            </w:r>
            <w:r>
              <w:rPr>
                <w:color w:val="44526A"/>
              </w:rPr>
              <w:t>para</w:t>
            </w:r>
            <w:r>
              <w:rPr>
                <w:color w:val="44526A"/>
                <w:spacing w:val="-17"/>
              </w:rPr>
              <w:t xml:space="preserve"> </w:t>
            </w:r>
            <w:r>
              <w:rPr>
                <w:color w:val="44526A"/>
              </w:rPr>
              <w:t xml:space="preserve">el cierre de las brechas de </w:t>
            </w:r>
            <w:r>
              <w:rPr>
                <w:color w:val="44526A"/>
                <w:spacing w:val="-2"/>
              </w:rPr>
              <w:t>competencias</w:t>
            </w:r>
          </w:p>
        </w:tc>
        <w:tc>
          <w:tcPr>
            <w:tcW w:w="1966" w:type="dxa"/>
          </w:tcPr>
          <w:p w14:paraId="72E66B67" w14:textId="77777777" w:rsidR="00BD75D9" w:rsidRDefault="00BD75D9">
            <w:pPr>
              <w:pStyle w:val="TableParagraph"/>
            </w:pPr>
          </w:p>
          <w:p w14:paraId="0CB3513F" w14:textId="77777777" w:rsidR="00BD75D9" w:rsidRDefault="00BD75D9">
            <w:pPr>
              <w:pStyle w:val="TableParagraph"/>
            </w:pPr>
          </w:p>
          <w:p w14:paraId="5640970E" w14:textId="77777777" w:rsidR="00BD75D9" w:rsidRDefault="00BD75D9">
            <w:pPr>
              <w:pStyle w:val="TableParagraph"/>
            </w:pPr>
          </w:p>
          <w:p w14:paraId="06EFE4A2" w14:textId="77777777" w:rsidR="00BD75D9" w:rsidRDefault="00BD75D9">
            <w:pPr>
              <w:pStyle w:val="TableParagraph"/>
              <w:spacing w:before="265"/>
            </w:pPr>
          </w:p>
          <w:p w14:paraId="3C22C796" w14:textId="77777777" w:rsidR="00BD75D9" w:rsidRDefault="00EC3276">
            <w:pPr>
              <w:pStyle w:val="TableParagraph"/>
              <w:ind w:left="37"/>
              <w:jc w:val="center"/>
            </w:pPr>
            <w:r>
              <w:rPr>
                <w:color w:val="44526A"/>
                <w:spacing w:val="-10"/>
              </w:rPr>
              <w:t>M</w:t>
            </w:r>
          </w:p>
        </w:tc>
        <w:tc>
          <w:tcPr>
            <w:tcW w:w="1265" w:type="dxa"/>
          </w:tcPr>
          <w:p w14:paraId="1D4F89D4" w14:textId="77777777" w:rsidR="00BD75D9" w:rsidRDefault="00BD75D9">
            <w:pPr>
              <w:pStyle w:val="TableParagraph"/>
            </w:pPr>
          </w:p>
          <w:p w14:paraId="0F6756AC" w14:textId="77777777" w:rsidR="00BD75D9" w:rsidRDefault="00BD75D9">
            <w:pPr>
              <w:pStyle w:val="TableParagraph"/>
            </w:pPr>
          </w:p>
          <w:p w14:paraId="0A74B0FF" w14:textId="77777777" w:rsidR="00BD75D9" w:rsidRDefault="00BD75D9">
            <w:pPr>
              <w:pStyle w:val="TableParagraph"/>
            </w:pPr>
          </w:p>
          <w:p w14:paraId="39B6D611" w14:textId="77777777" w:rsidR="00BD75D9" w:rsidRDefault="00BD75D9">
            <w:pPr>
              <w:pStyle w:val="TableParagraph"/>
              <w:spacing w:before="265"/>
            </w:pPr>
          </w:p>
          <w:p w14:paraId="363F2331" w14:textId="77777777" w:rsidR="00BD75D9" w:rsidRDefault="00EC3276">
            <w:pPr>
              <w:pStyle w:val="TableParagraph"/>
              <w:ind w:left="37"/>
              <w:jc w:val="center"/>
            </w:pPr>
            <w:r>
              <w:rPr>
                <w:color w:val="44526A"/>
                <w:spacing w:val="-10"/>
              </w:rPr>
              <w:t>A</w:t>
            </w:r>
          </w:p>
        </w:tc>
        <w:tc>
          <w:tcPr>
            <w:tcW w:w="1966" w:type="dxa"/>
          </w:tcPr>
          <w:p w14:paraId="2F35E08D" w14:textId="77777777" w:rsidR="00BD75D9" w:rsidRDefault="00EC3276">
            <w:pPr>
              <w:pStyle w:val="TableParagraph"/>
              <w:ind w:left="116" w:right="111"/>
            </w:pPr>
            <w:r>
              <w:rPr>
                <w:color w:val="44526A"/>
              </w:rPr>
              <w:t>Establecer un esquema de reconocimiento</w:t>
            </w:r>
            <w:r>
              <w:rPr>
                <w:color w:val="44526A"/>
                <w:spacing w:val="-18"/>
              </w:rPr>
              <w:t xml:space="preserve"> </w:t>
            </w:r>
            <w:r>
              <w:rPr>
                <w:color w:val="44526A"/>
              </w:rPr>
              <w:t xml:space="preserve">y </w:t>
            </w:r>
            <w:r>
              <w:rPr>
                <w:color w:val="44526A"/>
                <w:spacing w:val="-2"/>
              </w:rPr>
              <w:t xml:space="preserve">consecuencias </w:t>
            </w:r>
            <w:r>
              <w:rPr>
                <w:color w:val="44526A"/>
              </w:rPr>
              <w:t xml:space="preserve">vinculado al cumplimiento de los planes de </w:t>
            </w:r>
            <w:r>
              <w:rPr>
                <w:color w:val="44526A"/>
                <w:spacing w:val="-2"/>
              </w:rPr>
              <w:t xml:space="preserve">desarrollo </w:t>
            </w:r>
            <w:r>
              <w:rPr>
                <w:color w:val="44526A"/>
              </w:rPr>
              <w:t xml:space="preserve">individuales y </w:t>
            </w:r>
            <w:r>
              <w:rPr>
                <w:color w:val="44526A"/>
                <w:spacing w:val="-2"/>
              </w:rPr>
              <w:t>grupales</w:t>
            </w:r>
          </w:p>
        </w:tc>
        <w:tc>
          <w:tcPr>
            <w:tcW w:w="2177" w:type="dxa"/>
          </w:tcPr>
          <w:p w14:paraId="40F43B38" w14:textId="77777777" w:rsidR="00BD75D9" w:rsidRDefault="00BD75D9">
            <w:pPr>
              <w:pStyle w:val="TableParagraph"/>
            </w:pPr>
          </w:p>
          <w:p w14:paraId="74909D72" w14:textId="77777777" w:rsidR="00BD75D9" w:rsidRDefault="00BD75D9">
            <w:pPr>
              <w:pStyle w:val="TableParagraph"/>
            </w:pPr>
          </w:p>
          <w:p w14:paraId="6AF510E7" w14:textId="77777777" w:rsidR="00BD75D9" w:rsidRDefault="00BD75D9">
            <w:pPr>
              <w:pStyle w:val="TableParagraph"/>
            </w:pPr>
          </w:p>
          <w:p w14:paraId="56965CBC" w14:textId="77777777" w:rsidR="00BD75D9" w:rsidRDefault="00BD75D9">
            <w:pPr>
              <w:pStyle w:val="TableParagraph"/>
              <w:spacing w:before="265"/>
            </w:pPr>
          </w:p>
          <w:p w14:paraId="61708B03" w14:textId="77777777" w:rsidR="00BD75D9" w:rsidRDefault="00EC3276">
            <w:pPr>
              <w:pStyle w:val="TableParagraph"/>
              <w:ind w:left="353"/>
            </w:pPr>
            <w:r>
              <w:rPr>
                <w:color w:val="44526A"/>
              </w:rPr>
              <w:t>Enc.</w:t>
            </w:r>
            <w:r>
              <w:rPr>
                <w:color w:val="44526A"/>
                <w:spacing w:val="-1"/>
              </w:rPr>
              <w:t xml:space="preserve"> </w:t>
            </w:r>
            <w:r>
              <w:rPr>
                <w:color w:val="44526A"/>
              </w:rPr>
              <w:t>de</w:t>
            </w:r>
            <w:r>
              <w:rPr>
                <w:color w:val="44526A"/>
                <w:spacing w:val="-2"/>
              </w:rPr>
              <w:t xml:space="preserve"> </w:t>
            </w:r>
            <w:r>
              <w:rPr>
                <w:color w:val="44526A"/>
                <w:spacing w:val="-4"/>
              </w:rPr>
              <w:t>RRHH</w:t>
            </w:r>
          </w:p>
        </w:tc>
      </w:tr>
    </w:tbl>
    <w:p w14:paraId="35D0550E" w14:textId="77777777" w:rsidR="00BD75D9" w:rsidRDefault="00BD75D9">
      <w:pPr>
        <w:pStyle w:val="TableParagraph"/>
        <w:sectPr w:rsidR="00BD75D9">
          <w:pgSz w:w="12240" w:h="15840"/>
          <w:pgMar w:top="1660" w:right="0" w:bottom="280" w:left="0" w:header="720" w:footer="720" w:gutter="0"/>
          <w:cols w:space="720"/>
        </w:sectPr>
      </w:pPr>
    </w:p>
    <w:tbl>
      <w:tblPr>
        <w:tblStyle w:val="TableNormal"/>
        <w:tblW w:w="0" w:type="auto"/>
        <w:tblInd w:w="1702"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302"/>
        <w:gridCol w:w="1892"/>
        <w:gridCol w:w="1215"/>
        <w:gridCol w:w="1889"/>
        <w:gridCol w:w="2352"/>
      </w:tblGrid>
      <w:tr w:rsidR="00BD75D9" w14:paraId="11FD0B05" w14:textId="77777777">
        <w:trPr>
          <w:trHeight w:val="1249"/>
        </w:trPr>
        <w:tc>
          <w:tcPr>
            <w:tcW w:w="2302" w:type="dxa"/>
            <w:shd w:val="clear" w:color="auto" w:fill="00AF50"/>
          </w:tcPr>
          <w:p w14:paraId="145BD19B" w14:textId="77777777" w:rsidR="00BD75D9" w:rsidRDefault="00EC3276">
            <w:pPr>
              <w:pStyle w:val="TableParagraph"/>
              <w:spacing w:before="125"/>
              <w:ind w:left="186" w:right="149" w:hanging="2"/>
              <w:jc w:val="center"/>
              <w:rPr>
                <w:b/>
              </w:rPr>
            </w:pPr>
            <w:r>
              <w:rPr>
                <w:b/>
                <w:color w:val="FFFFFF"/>
                <w:spacing w:val="-2"/>
              </w:rPr>
              <w:lastRenderedPageBreak/>
              <w:t xml:space="preserve">DESCRIPCIÓN/ IDENTIFICACIÓN </w:t>
            </w:r>
            <w:r>
              <w:rPr>
                <w:b/>
                <w:color w:val="FFFFFF"/>
              </w:rPr>
              <w:t>DEL RIESGO</w:t>
            </w:r>
          </w:p>
        </w:tc>
        <w:tc>
          <w:tcPr>
            <w:tcW w:w="1892" w:type="dxa"/>
            <w:tcBorders>
              <w:top w:val="nil"/>
              <w:right w:val="nil"/>
            </w:tcBorders>
            <w:shd w:val="clear" w:color="auto" w:fill="92D050"/>
          </w:tcPr>
          <w:p w14:paraId="2184E0C8" w14:textId="77777777" w:rsidR="00BD75D9" w:rsidRDefault="00BD75D9">
            <w:pPr>
              <w:pStyle w:val="TableParagraph"/>
              <w:spacing w:before="125"/>
            </w:pPr>
          </w:p>
          <w:p w14:paraId="01B01859" w14:textId="77777777" w:rsidR="00BD75D9" w:rsidRDefault="00EC3276">
            <w:pPr>
              <w:pStyle w:val="TableParagraph"/>
              <w:spacing w:before="1"/>
              <w:ind w:left="-1"/>
              <w:rPr>
                <w:b/>
              </w:rPr>
            </w:pPr>
            <w:r>
              <w:rPr>
                <w:b/>
                <w:color w:val="50525C"/>
                <w:spacing w:val="-2"/>
              </w:rPr>
              <w:t>PROBABILIDAD</w:t>
            </w:r>
          </w:p>
        </w:tc>
        <w:tc>
          <w:tcPr>
            <w:tcW w:w="1215" w:type="dxa"/>
            <w:tcBorders>
              <w:top w:val="nil"/>
              <w:left w:val="nil"/>
              <w:right w:val="nil"/>
            </w:tcBorders>
            <w:shd w:val="clear" w:color="auto" w:fill="92D050"/>
          </w:tcPr>
          <w:p w14:paraId="5BA2D0F1" w14:textId="77777777" w:rsidR="00BD75D9" w:rsidRDefault="00BD75D9">
            <w:pPr>
              <w:pStyle w:val="TableParagraph"/>
              <w:spacing w:before="125"/>
            </w:pPr>
          </w:p>
          <w:p w14:paraId="103699C1" w14:textId="77777777" w:rsidR="00BD75D9" w:rsidRDefault="00EC3276">
            <w:pPr>
              <w:pStyle w:val="TableParagraph"/>
              <w:spacing w:before="1"/>
              <w:ind w:left="6"/>
              <w:rPr>
                <w:b/>
              </w:rPr>
            </w:pPr>
            <w:r>
              <w:rPr>
                <w:b/>
                <w:color w:val="50525C"/>
                <w:spacing w:val="-2"/>
              </w:rPr>
              <w:t>IMPACTO</w:t>
            </w:r>
          </w:p>
        </w:tc>
        <w:tc>
          <w:tcPr>
            <w:tcW w:w="1889" w:type="dxa"/>
            <w:tcBorders>
              <w:top w:val="nil"/>
              <w:left w:val="nil"/>
              <w:right w:val="nil"/>
            </w:tcBorders>
            <w:shd w:val="clear" w:color="auto" w:fill="92D050"/>
          </w:tcPr>
          <w:p w14:paraId="19B53052" w14:textId="77777777" w:rsidR="00BD75D9" w:rsidRDefault="00BD75D9">
            <w:pPr>
              <w:pStyle w:val="TableParagraph"/>
              <w:spacing w:before="125"/>
            </w:pPr>
          </w:p>
          <w:p w14:paraId="570B7DE6" w14:textId="77777777" w:rsidR="00BD75D9" w:rsidRDefault="00EC3276">
            <w:pPr>
              <w:pStyle w:val="TableParagraph"/>
              <w:spacing w:before="1"/>
              <w:ind w:left="72"/>
              <w:rPr>
                <w:b/>
              </w:rPr>
            </w:pPr>
            <w:r>
              <w:rPr>
                <w:b/>
                <w:color w:val="50525C"/>
                <w:spacing w:val="-2"/>
              </w:rPr>
              <w:t>MITIGACIÓN</w:t>
            </w:r>
          </w:p>
        </w:tc>
        <w:tc>
          <w:tcPr>
            <w:tcW w:w="2352" w:type="dxa"/>
            <w:tcBorders>
              <w:top w:val="nil"/>
              <w:left w:val="nil"/>
              <w:right w:val="nil"/>
            </w:tcBorders>
            <w:shd w:val="clear" w:color="auto" w:fill="92D050"/>
          </w:tcPr>
          <w:p w14:paraId="6EE9BEA9" w14:textId="77777777" w:rsidR="00BD75D9" w:rsidRDefault="00BD75D9">
            <w:pPr>
              <w:pStyle w:val="TableParagraph"/>
              <w:spacing w:before="125"/>
            </w:pPr>
          </w:p>
          <w:p w14:paraId="18445EFF" w14:textId="77777777" w:rsidR="00BD75D9" w:rsidRDefault="00EC3276">
            <w:pPr>
              <w:pStyle w:val="TableParagraph"/>
              <w:spacing w:before="1"/>
              <w:ind w:left="125"/>
              <w:rPr>
                <w:b/>
              </w:rPr>
            </w:pPr>
            <w:r>
              <w:rPr>
                <w:b/>
                <w:color w:val="50525C"/>
                <w:spacing w:val="-2"/>
              </w:rPr>
              <w:t>RESPONSABLE(S)</w:t>
            </w:r>
          </w:p>
        </w:tc>
      </w:tr>
      <w:tr w:rsidR="00BD75D9" w14:paraId="0F7EE81F" w14:textId="77777777">
        <w:trPr>
          <w:trHeight w:val="4237"/>
        </w:trPr>
        <w:tc>
          <w:tcPr>
            <w:tcW w:w="2302" w:type="dxa"/>
          </w:tcPr>
          <w:p w14:paraId="339C8301" w14:textId="77777777" w:rsidR="00BD75D9" w:rsidRDefault="00BD75D9">
            <w:pPr>
              <w:pStyle w:val="TableParagraph"/>
            </w:pPr>
          </w:p>
          <w:p w14:paraId="165A7C15" w14:textId="77777777" w:rsidR="00BD75D9" w:rsidRDefault="00BD75D9">
            <w:pPr>
              <w:pStyle w:val="TableParagraph"/>
            </w:pPr>
          </w:p>
          <w:p w14:paraId="2856E661" w14:textId="77777777" w:rsidR="00BD75D9" w:rsidRDefault="00BD75D9">
            <w:pPr>
              <w:pStyle w:val="TableParagraph"/>
            </w:pPr>
          </w:p>
          <w:p w14:paraId="28D0EC49" w14:textId="77777777" w:rsidR="00BD75D9" w:rsidRDefault="00BD75D9">
            <w:pPr>
              <w:pStyle w:val="TableParagraph"/>
            </w:pPr>
          </w:p>
          <w:p w14:paraId="72056636" w14:textId="77777777" w:rsidR="00BD75D9" w:rsidRDefault="00BD75D9">
            <w:pPr>
              <w:pStyle w:val="TableParagraph"/>
            </w:pPr>
          </w:p>
          <w:p w14:paraId="542F2093" w14:textId="77777777" w:rsidR="00BD75D9" w:rsidRDefault="00BD75D9">
            <w:pPr>
              <w:pStyle w:val="TableParagraph"/>
            </w:pPr>
          </w:p>
          <w:p w14:paraId="2F018417" w14:textId="77777777" w:rsidR="00BD75D9" w:rsidRDefault="00BD75D9">
            <w:pPr>
              <w:pStyle w:val="TableParagraph"/>
              <w:spacing w:before="68"/>
            </w:pPr>
          </w:p>
          <w:p w14:paraId="68353447" w14:textId="77777777" w:rsidR="00BD75D9" w:rsidRDefault="00EC3276">
            <w:pPr>
              <w:pStyle w:val="TableParagraph"/>
              <w:ind w:left="117" w:right="514"/>
            </w:pPr>
            <w:r>
              <w:rPr>
                <w:color w:val="44526A"/>
                <w:spacing w:val="-2"/>
              </w:rPr>
              <w:t xml:space="preserve">Infraestructura </w:t>
            </w:r>
            <w:r>
              <w:rPr>
                <w:color w:val="44526A"/>
              </w:rPr>
              <w:t>física</w:t>
            </w:r>
            <w:r>
              <w:rPr>
                <w:color w:val="44526A"/>
                <w:spacing w:val="-18"/>
              </w:rPr>
              <w:t xml:space="preserve"> </w:t>
            </w:r>
            <w:r>
              <w:rPr>
                <w:color w:val="44526A"/>
              </w:rPr>
              <w:t>insuficiente y/o inadecuada</w:t>
            </w:r>
          </w:p>
        </w:tc>
        <w:tc>
          <w:tcPr>
            <w:tcW w:w="1892" w:type="dxa"/>
          </w:tcPr>
          <w:p w14:paraId="5C238466" w14:textId="77777777" w:rsidR="00BD75D9" w:rsidRDefault="00BD75D9">
            <w:pPr>
              <w:pStyle w:val="TableParagraph"/>
            </w:pPr>
          </w:p>
          <w:p w14:paraId="599B1984" w14:textId="77777777" w:rsidR="00BD75D9" w:rsidRDefault="00BD75D9">
            <w:pPr>
              <w:pStyle w:val="TableParagraph"/>
            </w:pPr>
          </w:p>
          <w:p w14:paraId="2E2EBC57" w14:textId="77777777" w:rsidR="00BD75D9" w:rsidRDefault="00BD75D9">
            <w:pPr>
              <w:pStyle w:val="TableParagraph"/>
            </w:pPr>
          </w:p>
          <w:p w14:paraId="51FC11D9" w14:textId="77777777" w:rsidR="00BD75D9" w:rsidRDefault="00BD75D9">
            <w:pPr>
              <w:pStyle w:val="TableParagraph"/>
            </w:pPr>
          </w:p>
          <w:p w14:paraId="4E458D2B" w14:textId="77777777" w:rsidR="00BD75D9" w:rsidRDefault="00BD75D9">
            <w:pPr>
              <w:pStyle w:val="TableParagraph"/>
            </w:pPr>
          </w:p>
          <w:p w14:paraId="5D459491" w14:textId="77777777" w:rsidR="00BD75D9" w:rsidRDefault="00BD75D9">
            <w:pPr>
              <w:pStyle w:val="TableParagraph"/>
            </w:pPr>
          </w:p>
          <w:p w14:paraId="516178BC" w14:textId="77777777" w:rsidR="00BD75D9" w:rsidRDefault="00BD75D9">
            <w:pPr>
              <w:pStyle w:val="TableParagraph"/>
            </w:pPr>
          </w:p>
          <w:p w14:paraId="23619A04" w14:textId="77777777" w:rsidR="00BD75D9" w:rsidRDefault="00BD75D9">
            <w:pPr>
              <w:pStyle w:val="TableParagraph"/>
              <w:spacing w:before="69"/>
            </w:pPr>
          </w:p>
          <w:p w14:paraId="725E5D7F" w14:textId="77777777" w:rsidR="00BD75D9" w:rsidRDefault="00EC3276">
            <w:pPr>
              <w:pStyle w:val="TableParagraph"/>
              <w:ind w:left="34"/>
              <w:jc w:val="center"/>
            </w:pPr>
            <w:r>
              <w:rPr>
                <w:color w:val="44526A"/>
                <w:spacing w:val="-10"/>
              </w:rPr>
              <w:t>A</w:t>
            </w:r>
          </w:p>
        </w:tc>
        <w:tc>
          <w:tcPr>
            <w:tcW w:w="1215" w:type="dxa"/>
          </w:tcPr>
          <w:p w14:paraId="2935CD5F" w14:textId="77777777" w:rsidR="00BD75D9" w:rsidRDefault="00BD75D9">
            <w:pPr>
              <w:pStyle w:val="TableParagraph"/>
            </w:pPr>
          </w:p>
          <w:p w14:paraId="10146F49" w14:textId="77777777" w:rsidR="00BD75D9" w:rsidRDefault="00BD75D9">
            <w:pPr>
              <w:pStyle w:val="TableParagraph"/>
            </w:pPr>
          </w:p>
          <w:p w14:paraId="7AFDF8B7" w14:textId="77777777" w:rsidR="00BD75D9" w:rsidRDefault="00BD75D9">
            <w:pPr>
              <w:pStyle w:val="TableParagraph"/>
            </w:pPr>
          </w:p>
          <w:p w14:paraId="7C3B8355" w14:textId="77777777" w:rsidR="00BD75D9" w:rsidRDefault="00BD75D9">
            <w:pPr>
              <w:pStyle w:val="TableParagraph"/>
            </w:pPr>
          </w:p>
          <w:p w14:paraId="122A41A7" w14:textId="77777777" w:rsidR="00BD75D9" w:rsidRDefault="00BD75D9">
            <w:pPr>
              <w:pStyle w:val="TableParagraph"/>
            </w:pPr>
          </w:p>
          <w:p w14:paraId="7A255B30" w14:textId="77777777" w:rsidR="00BD75D9" w:rsidRDefault="00BD75D9">
            <w:pPr>
              <w:pStyle w:val="TableParagraph"/>
            </w:pPr>
          </w:p>
          <w:p w14:paraId="06283122" w14:textId="77777777" w:rsidR="00BD75D9" w:rsidRDefault="00BD75D9">
            <w:pPr>
              <w:pStyle w:val="TableParagraph"/>
            </w:pPr>
          </w:p>
          <w:p w14:paraId="4EF1A005" w14:textId="77777777" w:rsidR="00BD75D9" w:rsidRDefault="00BD75D9">
            <w:pPr>
              <w:pStyle w:val="TableParagraph"/>
              <w:spacing w:before="69"/>
            </w:pPr>
          </w:p>
          <w:p w14:paraId="2694C246" w14:textId="77777777" w:rsidR="00BD75D9" w:rsidRDefault="00EC3276">
            <w:pPr>
              <w:pStyle w:val="TableParagraph"/>
              <w:ind w:left="28" w:right="1"/>
              <w:jc w:val="center"/>
            </w:pPr>
            <w:r>
              <w:rPr>
                <w:color w:val="44526A"/>
                <w:spacing w:val="-10"/>
              </w:rPr>
              <w:t>M</w:t>
            </w:r>
          </w:p>
        </w:tc>
        <w:tc>
          <w:tcPr>
            <w:tcW w:w="1889" w:type="dxa"/>
          </w:tcPr>
          <w:p w14:paraId="33EDC4D5" w14:textId="77777777" w:rsidR="00BD75D9" w:rsidRDefault="00EC3276">
            <w:pPr>
              <w:pStyle w:val="TableParagraph"/>
              <w:spacing w:before="69"/>
              <w:ind w:left="115" w:right="267"/>
            </w:pPr>
            <w:r>
              <w:rPr>
                <w:color w:val="44526A"/>
              </w:rPr>
              <w:t>Procurar un mejor</w:t>
            </w:r>
            <w:r>
              <w:rPr>
                <w:color w:val="44526A"/>
                <w:spacing w:val="-17"/>
              </w:rPr>
              <w:t xml:space="preserve"> </w:t>
            </w:r>
            <w:r>
              <w:rPr>
                <w:color w:val="44526A"/>
              </w:rPr>
              <w:t>uso</w:t>
            </w:r>
            <w:r>
              <w:rPr>
                <w:color w:val="44526A"/>
                <w:spacing w:val="-17"/>
              </w:rPr>
              <w:t xml:space="preserve"> </w:t>
            </w:r>
            <w:r>
              <w:rPr>
                <w:color w:val="44526A"/>
              </w:rPr>
              <w:t xml:space="preserve">de las áreas </w:t>
            </w:r>
            <w:r>
              <w:rPr>
                <w:color w:val="44526A"/>
                <w:spacing w:val="-2"/>
              </w:rPr>
              <w:t>actuales.</w:t>
            </w:r>
          </w:p>
          <w:p w14:paraId="43A4EB35" w14:textId="77777777" w:rsidR="00BD75D9" w:rsidRDefault="00EC3276">
            <w:pPr>
              <w:pStyle w:val="TableParagraph"/>
              <w:spacing w:before="2"/>
              <w:ind w:left="115" w:right="82"/>
            </w:pPr>
            <w:r>
              <w:rPr>
                <w:color w:val="44526A"/>
                <w:spacing w:val="-2"/>
              </w:rPr>
              <w:t xml:space="preserve">Planificar adecuadamente </w:t>
            </w:r>
            <w:r>
              <w:rPr>
                <w:color w:val="44526A"/>
              </w:rPr>
              <w:t>las</w:t>
            </w:r>
            <w:r>
              <w:rPr>
                <w:color w:val="44526A"/>
                <w:spacing w:val="-5"/>
              </w:rPr>
              <w:t xml:space="preserve"> </w:t>
            </w:r>
            <w:r>
              <w:rPr>
                <w:color w:val="44526A"/>
              </w:rPr>
              <w:t>necesidades de espacio.</w:t>
            </w:r>
          </w:p>
          <w:p w14:paraId="28E02334" w14:textId="77777777" w:rsidR="00BD75D9" w:rsidRDefault="00EC3276">
            <w:pPr>
              <w:pStyle w:val="TableParagraph"/>
              <w:ind w:left="115" w:right="123"/>
            </w:pPr>
            <w:r>
              <w:rPr>
                <w:color w:val="44526A"/>
                <w:spacing w:val="-2"/>
              </w:rPr>
              <w:t xml:space="preserve">Establecer medidas </w:t>
            </w:r>
            <w:r>
              <w:rPr>
                <w:color w:val="44526A"/>
              </w:rPr>
              <w:t>intermedias</w:t>
            </w:r>
            <w:r>
              <w:rPr>
                <w:color w:val="44526A"/>
                <w:spacing w:val="-18"/>
              </w:rPr>
              <w:t xml:space="preserve"> </w:t>
            </w:r>
            <w:r>
              <w:rPr>
                <w:color w:val="44526A"/>
              </w:rPr>
              <w:t xml:space="preserve">para </w:t>
            </w:r>
            <w:r>
              <w:rPr>
                <w:color w:val="44526A"/>
                <w:spacing w:val="-2"/>
              </w:rPr>
              <w:t>conseguir</w:t>
            </w:r>
            <w:r>
              <w:rPr>
                <w:color w:val="44526A"/>
                <w:spacing w:val="40"/>
              </w:rPr>
              <w:t xml:space="preserve"> </w:t>
            </w:r>
            <w:r>
              <w:rPr>
                <w:color w:val="44526A"/>
                <w:spacing w:val="-2"/>
              </w:rPr>
              <w:t>nuevos</w:t>
            </w:r>
            <w:r>
              <w:rPr>
                <w:color w:val="44526A"/>
                <w:spacing w:val="80"/>
              </w:rPr>
              <w:t xml:space="preserve"> </w:t>
            </w:r>
            <w:r>
              <w:rPr>
                <w:color w:val="44526A"/>
                <w:spacing w:val="-2"/>
              </w:rPr>
              <w:t>espacios.</w:t>
            </w:r>
          </w:p>
        </w:tc>
        <w:tc>
          <w:tcPr>
            <w:tcW w:w="2352" w:type="dxa"/>
          </w:tcPr>
          <w:p w14:paraId="39B3384A" w14:textId="77777777" w:rsidR="00BD75D9" w:rsidRDefault="00BD75D9">
            <w:pPr>
              <w:pStyle w:val="TableParagraph"/>
            </w:pPr>
          </w:p>
          <w:p w14:paraId="2B8343C7" w14:textId="77777777" w:rsidR="00BD75D9" w:rsidRDefault="00BD75D9">
            <w:pPr>
              <w:pStyle w:val="TableParagraph"/>
            </w:pPr>
          </w:p>
          <w:p w14:paraId="65CBFB6A" w14:textId="77777777" w:rsidR="00BD75D9" w:rsidRDefault="00BD75D9">
            <w:pPr>
              <w:pStyle w:val="TableParagraph"/>
            </w:pPr>
          </w:p>
          <w:p w14:paraId="5D78EE58" w14:textId="77777777" w:rsidR="00BD75D9" w:rsidRDefault="00BD75D9">
            <w:pPr>
              <w:pStyle w:val="TableParagraph"/>
            </w:pPr>
          </w:p>
          <w:p w14:paraId="035C81D6" w14:textId="77777777" w:rsidR="00BD75D9" w:rsidRDefault="00BD75D9">
            <w:pPr>
              <w:pStyle w:val="TableParagraph"/>
            </w:pPr>
          </w:p>
          <w:p w14:paraId="0EED9662" w14:textId="77777777" w:rsidR="00BD75D9" w:rsidRDefault="00BD75D9">
            <w:pPr>
              <w:pStyle w:val="TableParagraph"/>
              <w:spacing w:before="70"/>
            </w:pPr>
          </w:p>
          <w:p w14:paraId="4BAEE473" w14:textId="77777777" w:rsidR="00BD75D9" w:rsidRDefault="00EC3276">
            <w:pPr>
              <w:pStyle w:val="TableParagraph"/>
              <w:ind w:left="115" w:right="466"/>
            </w:pPr>
            <w:r>
              <w:rPr>
                <w:color w:val="44526A"/>
              </w:rPr>
              <w:t>Director COE, Administrativo</w:t>
            </w:r>
            <w:r>
              <w:rPr>
                <w:color w:val="44526A"/>
                <w:spacing w:val="-18"/>
              </w:rPr>
              <w:t xml:space="preserve"> </w:t>
            </w:r>
            <w:r>
              <w:rPr>
                <w:color w:val="44526A"/>
              </w:rPr>
              <w:t xml:space="preserve">y Financiera y Director de </w:t>
            </w:r>
            <w:r>
              <w:rPr>
                <w:color w:val="44526A"/>
                <w:spacing w:val="-2"/>
              </w:rPr>
              <w:t>Operaciones</w:t>
            </w:r>
          </w:p>
        </w:tc>
      </w:tr>
      <w:tr w:rsidR="00BD75D9" w14:paraId="11A1F24E" w14:textId="77777777">
        <w:trPr>
          <w:trHeight w:val="2111"/>
        </w:trPr>
        <w:tc>
          <w:tcPr>
            <w:tcW w:w="2302" w:type="dxa"/>
          </w:tcPr>
          <w:p w14:paraId="129BA6A9" w14:textId="77777777" w:rsidR="00BD75D9" w:rsidRDefault="00BD75D9">
            <w:pPr>
              <w:pStyle w:val="TableParagraph"/>
              <w:spacing w:before="221"/>
            </w:pPr>
          </w:p>
          <w:p w14:paraId="78555A1D" w14:textId="77777777" w:rsidR="00BD75D9" w:rsidRDefault="00EC3276">
            <w:pPr>
              <w:pStyle w:val="TableParagraph"/>
              <w:spacing w:before="1"/>
              <w:ind w:left="117" w:right="153"/>
            </w:pPr>
            <w:r>
              <w:rPr>
                <w:color w:val="44526A"/>
              </w:rPr>
              <w:t>Desastres</w:t>
            </w:r>
            <w:r>
              <w:rPr>
                <w:color w:val="44526A"/>
                <w:spacing w:val="-18"/>
              </w:rPr>
              <w:t xml:space="preserve"> </w:t>
            </w:r>
            <w:r>
              <w:rPr>
                <w:color w:val="44526A"/>
              </w:rPr>
              <w:t>naturales que comprometan las instalaciones</w:t>
            </w:r>
          </w:p>
        </w:tc>
        <w:tc>
          <w:tcPr>
            <w:tcW w:w="1892" w:type="dxa"/>
          </w:tcPr>
          <w:p w14:paraId="7D6EF7A1" w14:textId="77777777" w:rsidR="00BD75D9" w:rsidRDefault="00BD75D9">
            <w:pPr>
              <w:pStyle w:val="TableParagraph"/>
            </w:pPr>
          </w:p>
          <w:p w14:paraId="251EC750" w14:textId="77777777" w:rsidR="00BD75D9" w:rsidRDefault="00BD75D9">
            <w:pPr>
              <w:pStyle w:val="TableParagraph"/>
              <w:spacing w:before="222"/>
            </w:pPr>
          </w:p>
          <w:p w14:paraId="28D10A3A" w14:textId="77777777" w:rsidR="00BD75D9" w:rsidRDefault="00EC3276">
            <w:pPr>
              <w:pStyle w:val="TableParagraph"/>
              <w:ind w:left="34" w:right="2"/>
              <w:jc w:val="center"/>
            </w:pPr>
            <w:r>
              <w:rPr>
                <w:color w:val="44526A"/>
                <w:spacing w:val="-10"/>
              </w:rPr>
              <w:t>B</w:t>
            </w:r>
          </w:p>
        </w:tc>
        <w:tc>
          <w:tcPr>
            <w:tcW w:w="1215" w:type="dxa"/>
          </w:tcPr>
          <w:p w14:paraId="76821574" w14:textId="77777777" w:rsidR="00BD75D9" w:rsidRDefault="00BD75D9">
            <w:pPr>
              <w:pStyle w:val="TableParagraph"/>
            </w:pPr>
          </w:p>
          <w:p w14:paraId="777E00CB" w14:textId="77777777" w:rsidR="00BD75D9" w:rsidRDefault="00BD75D9">
            <w:pPr>
              <w:pStyle w:val="TableParagraph"/>
              <w:spacing w:before="222"/>
            </w:pPr>
          </w:p>
          <w:p w14:paraId="37F15D1D" w14:textId="77777777" w:rsidR="00BD75D9" w:rsidRDefault="00EC3276">
            <w:pPr>
              <w:pStyle w:val="TableParagraph"/>
              <w:ind w:left="28"/>
              <w:jc w:val="center"/>
            </w:pPr>
            <w:r>
              <w:rPr>
                <w:color w:val="44526A"/>
                <w:spacing w:val="-10"/>
              </w:rPr>
              <w:t>A</w:t>
            </w:r>
          </w:p>
        </w:tc>
        <w:tc>
          <w:tcPr>
            <w:tcW w:w="1889" w:type="dxa"/>
          </w:tcPr>
          <w:p w14:paraId="418DF4A2" w14:textId="77777777" w:rsidR="00BD75D9" w:rsidRDefault="00EC3276">
            <w:pPr>
              <w:pStyle w:val="TableParagraph"/>
              <w:spacing w:before="223"/>
              <w:ind w:left="115" w:right="82"/>
            </w:pPr>
            <w:r>
              <w:rPr>
                <w:color w:val="44526A"/>
              </w:rPr>
              <w:t>Establecer un plan de continuidad de las</w:t>
            </w:r>
            <w:r>
              <w:rPr>
                <w:color w:val="44526A"/>
                <w:spacing w:val="33"/>
              </w:rPr>
              <w:t xml:space="preserve"> </w:t>
            </w:r>
            <w:r>
              <w:rPr>
                <w:color w:val="44526A"/>
              </w:rPr>
              <w:t>operaciones</w:t>
            </w:r>
          </w:p>
        </w:tc>
        <w:tc>
          <w:tcPr>
            <w:tcW w:w="2352" w:type="dxa"/>
          </w:tcPr>
          <w:p w14:paraId="7DEEAF2F" w14:textId="77777777" w:rsidR="00BD75D9" w:rsidRDefault="00BD75D9">
            <w:pPr>
              <w:pStyle w:val="TableParagraph"/>
              <w:spacing w:before="221"/>
            </w:pPr>
          </w:p>
          <w:p w14:paraId="48C39117" w14:textId="77777777" w:rsidR="00BD75D9" w:rsidRDefault="00EC3276">
            <w:pPr>
              <w:pStyle w:val="TableParagraph"/>
              <w:spacing w:before="1"/>
              <w:ind w:left="115" w:right="466"/>
            </w:pPr>
            <w:r>
              <w:rPr>
                <w:color w:val="44526A"/>
              </w:rPr>
              <w:t>Enc de Operaciones</w:t>
            </w:r>
            <w:r>
              <w:rPr>
                <w:color w:val="44526A"/>
                <w:spacing w:val="-18"/>
              </w:rPr>
              <w:t xml:space="preserve"> </w:t>
            </w:r>
            <w:r>
              <w:rPr>
                <w:color w:val="44526A"/>
              </w:rPr>
              <w:t>y Enc. de TIC</w:t>
            </w:r>
          </w:p>
        </w:tc>
      </w:tr>
    </w:tbl>
    <w:p w14:paraId="0CD950BD" w14:textId="77777777" w:rsidR="00BD75D9" w:rsidRDefault="00BD75D9">
      <w:pPr>
        <w:pStyle w:val="TableParagraph"/>
        <w:sectPr w:rsidR="00BD75D9">
          <w:pgSz w:w="12240" w:h="15840"/>
          <w:pgMar w:top="0" w:right="0" w:bottom="280" w:left="0" w:header="720" w:footer="720" w:gutter="0"/>
          <w:cols w:space="720"/>
        </w:sectPr>
      </w:pPr>
    </w:p>
    <w:tbl>
      <w:tblPr>
        <w:tblStyle w:val="TableNormal"/>
        <w:tblW w:w="0" w:type="auto"/>
        <w:tblInd w:w="2158"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213"/>
        <w:gridCol w:w="1966"/>
        <w:gridCol w:w="1265"/>
        <w:gridCol w:w="1966"/>
        <w:gridCol w:w="2177"/>
      </w:tblGrid>
      <w:tr w:rsidR="00BD75D9" w14:paraId="42F33464" w14:textId="77777777">
        <w:trPr>
          <w:trHeight w:val="1052"/>
        </w:trPr>
        <w:tc>
          <w:tcPr>
            <w:tcW w:w="2213" w:type="dxa"/>
            <w:shd w:val="clear" w:color="auto" w:fill="00AF50"/>
          </w:tcPr>
          <w:p w14:paraId="07FB1132" w14:textId="77777777" w:rsidR="00BD75D9" w:rsidRDefault="00EC3276">
            <w:pPr>
              <w:pStyle w:val="TableParagraph"/>
              <w:spacing w:before="125"/>
              <w:ind w:left="143" w:right="103" w:hanging="2"/>
              <w:jc w:val="center"/>
              <w:rPr>
                <w:b/>
              </w:rPr>
            </w:pPr>
            <w:r>
              <w:rPr>
                <w:b/>
                <w:color w:val="FFFFFF"/>
                <w:spacing w:val="-2"/>
              </w:rPr>
              <w:lastRenderedPageBreak/>
              <w:t xml:space="preserve">DESCRIPCIÓN/ IDENTIFICACIÓN </w:t>
            </w:r>
            <w:r>
              <w:rPr>
                <w:b/>
                <w:color w:val="FFFFFF"/>
              </w:rPr>
              <w:t>DEL RIESGO</w:t>
            </w:r>
          </w:p>
        </w:tc>
        <w:tc>
          <w:tcPr>
            <w:tcW w:w="1966" w:type="dxa"/>
            <w:tcBorders>
              <w:top w:val="nil"/>
              <w:right w:val="nil"/>
            </w:tcBorders>
            <w:shd w:val="clear" w:color="auto" w:fill="92D050"/>
          </w:tcPr>
          <w:p w14:paraId="45CF56EC" w14:textId="77777777" w:rsidR="00BD75D9" w:rsidRDefault="00BD75D9">
            <w:pPr>
              <w:pStyle w:val="TableParagraph"/>
              <w:spacing w:before="125"/>
            </w:pPr>
          </w:p>
          <w:p w14:paraId="3E467892" w14:textId="77777777" w:rsidR="00BD75D9" w:rsidRDefault="00EC3276">
            <w:pPr>
              <w:pStyle w:val="TableParagraph"/>
              <w:spacing w:before="1"/>
              <w:ind w:left="19"/>
              <w:jc w:val="center"/>
              <w:rPr>
                <w:b/>
              </w:rPr>
            </w:pPr>
            <w:r>
              <w:rPr>
                <w:b/>
                <w:color w:val="50525C"/>
                <w:spacing w:val="-2"/>
              </w:rPr>
              <w:t>PROBABILIDAD</w:t>
            </w:r>
          </w:p>
        </w:tc>
        <w:tc>
          <w:tcPr>
            <w:tcW w:w="1265" w:type="dxa"/>
            <w:tcBorders>
              <w:top w:val="nil"/>
              <w:left w:val="nil"/>
              <w:right w:val="nil"/>
            </w:tcBorders>
            <w:shd w:val="clear" w:color="auto" w:fill="92D050"/>
          </w:tcPr>
          <w:p w14:paraId="308C54E7" w14:textId="77777777" w:rsidR="00BD75D9" w:rsidRDefault="00BD75D9">
            <w:pPr>
              <w:pStyle w:val="TableParagraph"/>
              <w:spacing w:before="125"/>
            </w:pPr>
          </w:p>
          <w:p w14:paraId="12A1EFEC" w14:textId="77777777" w:rsidR="00BD75D9" w:rsidRDefault="00EC3276">
            <w:pPr>
              <w:pStyle w:val="TableParagraph"/>
              <w:spacing w:before="1"/>
              <w:ind w:left="31"/>
              <w:jc w:val="center"/>
              <w:rPr>
                <w:b/>
              </w:rPr>
            </w:pPr>
            <w:r>
              <w:rPr>
                <w:b/>
                <w:color w:val="50525C"/>
                <w:spacing w:val="-2"/>
              </w:rPr>
              <w:t>IMPACTO</w:t>
            </w:r>
          </w:p>
        </w:tc>
        <w:tc>
          <w:tcPr>
            <w:tcW w:w="1966" w:type="dxa"/>
            <w:tcBorders>
              <w:top w:val="nil"/>
              <w:left w:val="nil"/>
              <w:right w:val="nil"/>
            </w:tcBorders>
            <w:shd w:val="clear" w:color="auto" w:fill="92D050"/>
          </w:tcPr>
          <w:p w14:paraId="697DE794" w14:textId="77777777" w:rsidR="00BD75D9" w:rsidRDefault="00BD75D9">
            <w:pPr>
              <w:pStyle w:val="TableParagraph"/>
              <w:spacing w:before="125"/>
            </w:pPr>
          </w:p>
          <w:p w14:paraId="1E2A1779" w14:textId="77777777" w:rsidR="00BD75D9" w:rsidRDefault="00EC3276">
            <w:pPr>
              <w:pStyle w:val="TableParagraph"/>
              <w:spacing w:before="1"/>
              <w:ind w:left="275"/>
              <w:rPr>
                <w:b/>
              </w:rPr>
            </w:pPr>
            <w:r>
              <w:rPr>
                <w:b/>
                <w:color w:val="50525C"/>
                <w:spacing w:val="-2"/>
              </w:rPr>
              <w:t>MITIGACIÓN</w:t>
            </w:r>
          </w:p>
        </w:tc>
        <w:tc>
          <w:tcPr>
            <w:tcW w:w="2177" w:type="dxa"/>
            <w:tcBorders>
              <w:top w:val="nil"/>
              <w:left w:val="nil"/>
              <w:right w:val="nil"/>
            </w:tcBorders>
            <w:shd w:val="clear" w:color="auto" w:fill="92D050"/>
          </w:tcPr>
          <w:p w14:paraId="4FD3365A" w14:textId="77777777" w:rsidR="00BD75D9" w:rsidRDefault="00BD75D9">
            <w:pPr>
              <w:pStyle w:val="TableParagraph"/>
              <w:spacing w:before="125"/>
            </w:pPr>
          </w:p>
          <w:p w14:paraId="74D8F9C7" w14:textId="77777777" w:rsidR="00BD75D9" w:rsidRDefault="00EC3276">
            <w:pPr>
              <w:pStyle w:val="TableParagraph"/>
              <w:spacing w:before="1"/>
              <w:ind w:left="126"/>
              <w:rPr>
                <w:b/>
              </w:rPr>
            </w:pPr>
            <w:r>
              <w:rPr>
                <w:b/>
                <w:color w:val="50525C"/>
                <w:spacing w:val="-2"/>
              </w:rPr>
              <w:t>RESPONSABLE(S)</w:t>
            </w:r>
          </w:p>
        </w:tc>
      </w:tr>
      <w:tr w:rsidR="00BD75D9" w14:paraId="086842FA" w14:textId="77777777">
        <w:trPr>
          <w:trHeight w:val="4391"/>
        </w:trPr>
        <w:tc>
          <w:tcPr>
            <w:tcW w:w="2213" w:type="dxa"/>
          </w:tcPr>
          <w:p w14:paraId="072DA5CA" w14:textId="77777777" w:rsidR="00BD75D9" w:rsidRDefault="00BD75D9">
            <w:pPr>
              <w:pStyle w:val="TableParagraph"/>
            </w:pPr>
          </w:p>
          <w:p w14:paraId="7D3DF877" w14:textId="77777777" w:rsidR="00BD75D9" w:rsidRDefault="00BD75D9">
            <w:pPr>
              <w:pStyle w:val="TableParagraph"/>
            </w:pPr>
          </w:p>
          <w:p w14:paraId="4D71F560" w14:textId="77777777" w:rsidR="00BD75D9" w:rsidRDefault="00BD75D9">
            <w:pPr>
              <w:pStyle w:val="TableParagraph"/>
              <w:spacing w:before="199"/>
            </w:pPr>
          </w:p>
          <w:p w14:paraId="27DF3F5D" w14:textId="77777777" w:rsidR="00BD75D9" w:rsidRDefault="00EC3276">
            <w:pPr>
              <w:pStyle w:val="TableParagraph"/>
              <w:ind w:left="117" w:right="113"/>
            </w:pPr>
            <w:r>
              <w:rPr>
                <w:color w:val="44526A"/>
              </w:rPr>
              <w:t>Ausencia</w:t>
            </w:r>
            <w:r>
              <w:rPr>
                <w:color w:val="44526A"/>
                <w:spacing w:val="-18"/>
              </w:rPr>
              <w:t xml:space="preserve"> </w:t>
            </w:r>
            <w:r>
              <w:rPr>
                <w:color w:val="44526A"/>
              </w:rPr>
              <w:t>o</w:t>
            </w:r>
            <w:r>
              <w:rPr>
                <w:color w:val="44526A"/>
                <w:spacing w:val="-17"/>
              </w:rPr>
              <w:t xml:space="preserve"> </w:t>
            </w:r>
            <w:r>
              <w:rPr>
                <w:color w:val="44526A"/>
              </w:rPr>
              <w:t>debilidad de</w:t>
            </w:r>
            <w:r>
              <w:rPr>
                <w:color w:val="44526A"/>
                <w:spacing w:val="-18"/>
              </w:rPr>
              <w:t xml:space="preserve"> </w:t>
            </w:r>
            <w:r>
              <w:rPr>
                <w:color w:val="44526A"/>
              </w:rPr>
              <w:t>procedimientos</w:t>
            </w:r>
            <w:r>
              <w:rPr>
                <w:color w:val="44526A"/>
                <w:spacing w:val="-17"/>
              </w:rPr>
              <w:t xml:space="preserve"> </w:t>
            </w:r>
            <w:r>
              <w:rPr>
                <w:color w:val="44526A"/>
              </w:rPr>
              <w:t xml:space="preserve">y procesos sobre los cuales se estructurará el desarrollo de la organización a fin de cumplir con su </w:t>
            </w:r>
            <w:r>
              <w:rPr>
                <w:color w:val="44526A"/>
                <w:spacing w:val="-2"/>
              </w:rPr>
              <w:t>mandato</w:t>
            </w:r>
          </w:p>
        </w:tc>
        <w:tc>
          <w:tcPr>
            <w:tcW w:w="1966" w:type="dxa"/>
          </w:tcPr>
          <w:p w14:paraId="3A8EA44F" w14:textId="77777777" w:rsidR="00BD75D9" w:rsidRDefault="00BD75D9">
            <w:pPr>
              <w:pStyle w:val="TableParagraph"/>
            </w:pPr>
          </w:p>
          <w:p w14:paraId="0D423628" w14:textId="77777777" w:rsidR="00BD75D9" w:rsidRDefault="00BD75D9">
            <w:pPr>
              <w:pStyle w:val="TableParagraph"/>
            </w:pPr>
          </w:p>
          <w:p w14:paraId="40244CA3" w14:textId="77777777" w:rsidR="00BD75D9" w:rsidRDefault="00BD75D9">
            <w:pPr>
              <w:pStyle w:val="TableParagraph"/>
            </w:pPr>
          </w:p>
          <w:p w14:paraId="4B9CD438" w14:textId="77777777" w:rsidR="00BD75D9" w:rsidRDefault="00BD75D9">
            <w:pPr>
              <w:pStyle w:val="TableParagraph"/>
            </w:pPr>
          </w:p>
          <w:p w14:paraId="5A863B5D" w14:textId="77777777" w:rsidR="00BD75D9" w:rsidRDefault="00BD75D9">
            <w:pPr>
              <w:pStyle w:val="TableParagraph"/>
            </w:pPr>
          </w:p>
          <w:p w14:paraId="6AA04283" w14:textId="77777777" w:rsidR="00BD75D9" w:rsidRDefault="00BD75D9">
            <w:pPr>
              <w:pStyle w:val="TableParagraph"/>
            </w:pPr>
          </w:p>
          <w:p w14:paraId="212492BA" w14:textId="77777777" w:rsidR="00BD75D9" w:rsidRDefault="00BD75D9">
            <w:pPr>
              <w:pStyle w:val="TableParagraph"/>
              <w:spacing w:before="200"/>
            </w:pPr>
          </w:p>
          <w:p w14:paraId="131DBC12" w14:textId="77777777" w:rsidR="00BD75D9" w:rsidRDefault="00EC3276">
            <w:pPr>
              <w:pStyle w:val="TableParagraph"/>
              <w:ind w:left="37"/>
              <w:jc w:val="center"/>
            </w:pPr>
            <w:r>
              <w:rPr>
                <w:color w:val="44526A"/>
                <w:spacing w:val="-10"/>
              </w:rPr>
              <w:t>M</w:t>
            </w:r>
          </w:p>
        </w:tc>
        <w:tc>
          <w:tcPr>
            <w:tcW w:w="1265" w:type="dxa"/>
          </w:tcPr>
          <w:p w14:paraId="76C4B17D" w14:textId="77777777" w:rsidR="00BD75D9" w:rsidRDefault="00BD75D9">
            <w:pPr>
              <w:pStyle w:val="TableParagraph"/>
            </w:pPr>
          </w:p>
          <w:p w14:paraId="72D9F607" w14:textId="77777777" w:rsidR="00BD75D9" w:rsidRDefault="00BD75D9">
            <w:pPr>
              <w:pStyle w:val="TableParagraph"/>
            </w:pPr>
          </w:p>
          <w:p w14:paraId="2EC060DB" w14:textId="77777777" w:rsidR="00BD75D9" w:rsidRDefault="00BD75D9">
            <w:pPr>
              <w:pStyle w:val="TableParagraph"/>
            </w:pPr>
          </w:p>
          <w:p w14:paraId="25508435" w14:textId="77777777" w:rsidR="00BD75D9" w:rsidRDefault="00BD75D9">
            <w:pPr>
              <w:pStyle w:val="TableParagraph"/>
            </w:pPr>
          </w:p>
          <w:p w14:paraId="1CECA625" w14:textId="77777777" w:rsidR="00BD75D9" w:rsidRDefault="00BD75D9">
            <w:pPr>
              <w:pStyle w:val="TableParagraph"/>
            </w:pPr>
          </w:p>
          <w:p w14:paraId="3DAE9875" w14:textId="77777777" w:rsidR="00BD75D9" w:rsidRDefault="00BD75D9">
            <w:pPr>
              <w:pStyle w:val="TableParagraph"/>
            </w:pPr>
          </w:p>
          <w:p w14:paraId="6E1B9120" w14:textId="77777777" w:rsidR="00BD75D9" w:rsidRDefault="00BD75D9">
            <w:pPr>
              <w:pStyle w:val="TableParagraph"/>
              <w:spacing w:before="200"/>
            </w:pPr>
          </w:p>
          <w:p w14:paraId="329B638C" w14:textId="77777777" w:rsidR="00BD75D9" w:rsidRDefault="00EC3276">
            <w:pPr>
              <w:pStyle w:val="TableParagraph"/>
              <w:ind w:left="37" w:right="6"/>
              <w:jc w:val="center"/>
            </w:pPr>
            <w:r>
              <w:rPr>
                <w:color w:val="44526A"/>
                <w:spacing w:val="-10"/>
              </w:rPr>
              <w:t>M</w:t>
            </w:r>
          </w:p>
        </w:tc>
        <w:tc>
          <w:tcPr>
            <w:tcW w:w="1966" w:type="dxa"/>
          </w:tcPr>
          <w:p w14:paraId="0E46D37F" w14:textId="77777777" w:rsidR="00BD75D9" w:rsidRDefault="00EC3276">
            <w:pPr>
              <w:pStyle w:val="TableParagraph"/>
              <w:spacing w:before="67"/>
              <w:ind w:left="116" w:right="104"/>
            </w:pPr>
            <w:r>
              <w:rPr>
                <w:color w:val="44526A"/>
              </w:rPr>
              <w:t xml:space="preserve">Acometer un proyecto de </w:t>
            </w:r>
            <w:r>
              <w:rPr>
                <w:color w:val="44526A"/>
                <w:spacing w:val="-2"/>
              </w:rPr>
              <w:t xml:space="preserve">diseño, </w:t>
            </w:r>
            <w:r>
              <w:rPr>
                <w:color w:val="44526A"/>
              </w:rPr>
              <w:t>eficientización, y formalización de procesos, que asegure la</w:t>
            </w:r>
            <w:r>
              <w:rPr>
                <w:color w:val="44526A"/>
                <w:spacing w:val="40"/>
              </w:rPr>
              <w:t xml:space="preserve"> </w:t>
            </w:r>
            <w:r>
              <w:rPr>
                <w:color w:val="44526A"/>
                <w:spacing w:val="-2"/>
              </w:rPr>
              <w:t>gestión organizacional</w:t>
            </w:r>
            <w:r>
              <w:rPr>
                <w:color w:val="44526A"/>
                <w:spacing w:val="40"/>
              </w:rPr>
              <w:t xml:space="preserve"> </w:t>
            </w:r>
            <w:r>
              <w:rPr>
                <w:color w:val="44526A"/>
              </w:rPr>
              <w:t>por</w:t>
            </w:r>
            <w:r>
              <w:rPr>
                <w:color w:val="44526A"/>
                <w:spacing w:val="-18"/>
              </w:rPr>
              <w:t xml:space="preserve"> </w:t>
            </w:r>
            <w:r>
              <w:rPr>
                <w:color w:val="44526A"/>
              </w:rPr>
              <w:t>procesos,</w:t>
            </w:r>
            <w:r>
              <w:rPr>
                <w:color w:val="44526A"/>
                <w:spacing w:val="-17"/>
              </w:rPr>
              <w:t xml:space="preserve"> </w:t>
            </w:r>
            <w:r>
              <w:rPr>
                <w:color w:val="44526A"/>
              </w:rPr>
              <w:t xml:space="preserve">con una visión horizontal de </w:t>
            </w:r>
            <w:r>
              <w:rPr>
                <w:color w:val="44526A"/>
                <w:spacing w:val="-2"/>
              </w:rPr>
              <w:t xml:space="preserve">procesos </w:t>
            </w:r>
            <w:r>
              <w:rPr>
                <w:color w:val="44526A"/>
              </w:rPr>
              <w:t xml:space="preserve">integrados a través de toda la </w:t>
            </w:r>
            <w:r>
              <w:rPr>
                <w:color w:val="44526A"/>
                <w:spacing w:val="-2"/>
              </w:rPr>
              <w:t>organización</w:t>
            </w:r>
          </w:p>
        </w:tc>
        <w:tc>
          <w:tcPr>
            <w:tcW w:w="2177" w:type="dxa"/>
          </w:tcPr>
          <w:p w14:paraId="4E2C5640" w14:textId="77777777" w:rsidR="00BD75D9" w:rsidRDefault="00BD75D9">
            <w:pPr>
              <w:pStyle w:val="TableParagraph"/>
            </w:pPr>
          </w:p>
          <w:p w14:paraId="15F5A80C" w14:textId="77777777" w:rsidR="00BD75D9" w:rsidRDefault="00BD75D9">
            <w:pPr>
              <w:pStyle w:val="TableParagraph"/>
            </w:pPr>
          </w:p>
          <w:p w14:paraId="0C3CA330" w14:textId="77777777" w:rsidR="00BD75D9" w:rsidRDefault="00BD75D9">
            <w:pPr>
              <w:pStyle w:val="TableParagraph"/>
            </w:pPr>
          </w:p>
          <w:p w14:paraId="0D4D1F37" w14:textId="77777777" w:rsidR="00BD75D9" w:rsidRDefault="00BD75D9">
            <w:pPr>
              <w:pStyle w:val="TableParagraph"/>
            </w:pPr>
          </w:p>
          <w:p w14:paraId="62B32BFD" w14:textId="77777777" w:rsidR="00BD75D9" w:rsidRDefault="00BD75D9">
            <w:pPr>
              <w:pStyle w:val="TableParagraph"/>
            </w:pPr>
          </w:p>
          <w:p w14:paraId="0EAB6CCB" w14:textId="77777777" w:rsidR="00BD75D9" w:rsidRDefault="00BD75D9">
            <w:pPr>
              <w:pStyle w:val="TableParagraph"/>
              <w:spacing w:before="199"/>
            </w:pPr>
          </w:p>
          <w:p w14:paraId="61796017" w14:textId="77777777" w:rsidR="00BD75D9" w:rsidRDefault="00EC3276">
            <w:pPr>
              <w:pStyle w:val="TableParagraph"/>
              <w:spacing w:before="1"/>
              <w:ind w:left="116" w:right="149"/>
            </w:pPr>
            <w:r>
              <w:rPr>
                <w:color w:val="44526A"/>
              </w:rPr>
              <w:t>Enc. de Planificación</w:t>
            </w:r>
            <w:r>
              <w:rPr>
                <w:color w:val="44526A"/>
                <w:spacing w:val="-18"/>
              </w:rPr>
              <w:t xml:space="preserve"> </w:t>
            </w:r>
            <w:r>
              <w:rPr>
                <w:color w:val="44526A"/>
              </w:rPr>
              <w:t xml:space="preserve">y </w:t>
            </w:r>
            <w:r>
              <w:rPr>
                <w:color w:val="44526A"/>
                <w:spacing w:val="-2"/>
              </w:rPr>
              <w:t>Desarrollo</w:t>
            </w:r>
          </w:p>
        </w:tc>
      </w:tr>
      <w:tr w:rsidR="00BD75D9" w14:paraId="337583D2" w14:textId="77777777">
        <w:trPr>
          <w:trHeight w:val="3716"/>
        </w:trPr>
        <w:tc>
          <w:tcPr>
            <w:tcW w:w="2213" w:type="dxa"/>
          </w:tcPr>
          <w:p w14:paraId="22DE2486" w14:textId="77777777" w:rsidR="00BD75D9" w:rsidRDefault="00BD75D9">
            <w:pPr>
              <w:pStyle w:val="TableParagraph"/>
            </w:pPr>
          </w:p>
          <w:p w14:paraId="3F2BE8E5" w14:textId="77777777" w:rsidR="00BD75D9" w:rsidRDefault="00BD75D9">
            <w:pPr>
              <w:pStyle w:val="TableParagraph"/>
            </w:pPr>
          </w:p>
          <w:p w14:paraId="12926639" w14:textId="77777777" w:rsidR="00BD75D9" w:rsidRDefault="00BD75D9">
            <w:pPr>
              <w:pStyle w:val="TableParagraph"/>
              <w:spacing w:before="259"/>
            </w:pPr>
          </w:p>
          <w:p w14:paraId="156841B2" w14:textId="77777777" w:rsidR="00BD75D9" w:rsidRDefault="00EC3276">
            <w:pPr>
              <w:pStyle w:val="TableParagraph"/>
              <w:ind w:left="117"/>
            </w:pPr>
            <w:r>
              <w:rPr>
                <w:color w:val="44526A"/>
              </w:rPr>
              <w:t>Ausencia</w:t>
            </w:r>
            <w:r>
              <w:rPr>
                <w:color w:val="44526A"/>
                <w:spacing w:val="-18"/>
              </w:rPr>
              <w:t xml:space="preserve"> </w:t>
            </w:r>
            <w:r>
              <w:rPr>
                <w:color w:val="44526A"/>
              </w:rPr>
              <w:t>o</w:t>
            </w:r>
            <w:r>
              <w:rPr>
                <w:color w:val="44526A"/>
                <w:spacing w:val="-17"/>
              </w:rPr>
              <w:t xml:space="preserve"> </w:t>
            </w:r>
            <w:r>
              <w:rPr>
                <w:color w:val="44526A"/>
              </w:rPr>
              <w:t xml:space="preserve">debilidad de mecanismos de monitoreo a fin de asegurar el cumplimiento de las </w:t>
            </w:r>
            <w:r>
              <w:rPr>
                <w:color w:val="44526A"/>
                <w:spacing w:val="-2"/>
              </w:rPr>
              <w:t>funciones</w:t>
            </w:r>
          </w:p>
        </w:tc>
        <w:tc>
          <w:tcPr>
            <w:tcW w:w="1966" w:type="dxa"/>
          </w:tcPr>
          <w:p w14:paraId="5BAD0ADA" w14:textId="77777777" w:rsidR="00BD75D9" w:rsidRDefault="00BD75D9">
            <w:pPr>
              <w:pStyle w:val="TableParagraph"/>
            </w:pPr>
          </w:p>
          <w:p w14:paraId="18862816" w14:textId="77777777" w:rsidR="00BD75D9" w:rsidRDefault="00BD75D9">
            <w:pPr>
              <w:pStyle w:val="TableParagraph"/>
            </w:pPr>
          </w:p>
          <w:p w14:paraId="6DBC9421" w14:textId="77777777" w:rsidR="00BD75D9" w:rsidRDefault="00BD75D9">
            <w:pPr>
              <w:pStyle w:val="TableParagraph"/>
            </w:pPr>
          </w:p>
          <w:p w14:paraId="768BA268" w14:textId="77777777" w:rsidR="00BD75D9" w:rsidRDefault="00BD75D9">
            <w:pPr>
              <w:pStyle w:val="TableParagraph"/>
            </w:pPr>
          </w:p>
          <w:p w14:paraId="65E269B0" w14:textId="77777777" w:rsidR="00BD75D9" w:rsidRDefault="00BD75D9">
            <w:pPr>
              <w:pStyle w:val="TableParagraph"/>
            </w:pPr>
          </w:p>
          <w:p w14:paraId="39FD7328" w14:textId="77777777" w:rsidR="00BD75D9" w:rsidRDefault="00BD75D9">
            <w:pPr>
              <w:pStyle w:val="TableParagraph"/>
              <w:spacing w:before="130"/>
            </w:pPr>
          </w:p>
          <w:p w14:paraId="4B37A6CA" w14:textId="77777777" w:rsidR="00BD75D9" w:rsidRDefault="00EC3276">
            <w:pPr>
              <w:pStyle w:val="TableParagraph"/>
              <w:ind w:left="37" w:right="2"/>
              <w:jc w:val="center"/>
            </w:pPr>
            <w:r>
              <w:rPr>
                <w:color w:val="44526A"/>
                <w:spacing w:val="-10"/>
              </w:rPr>
              <w:t>B</w:t>
            </w:r>
          </w:p>
        </w:tc>
        <w:tc>
          <w:tcPr>
            <w:tcW w:w="1265" w:type="dxa"/>
          </w:tcPr>
          <w:p w14:paraId="31066462" w14:textId="77777777" w:rsidR="00BD75D9" w:rsidRDefault="00BD75D9">
            <w:pPr>
              <w:pStyle w:val="TableParagraph"/>
            </w:pPr>
          </w:p>
          <w:p w14:paraId="5D45C4A3" w14:textId="77777777" w:rsidR="00BD75D9" w:rsidRDefault="00BD75D9">
            <w:pPr>
              <w:pStyle w:val="TableParagraph"/>
            </w:pPr>
          </w:p>
          <w:p w14:paraId="58959487" w14:textId="77777777" w:rsidR="00BD75D9" w:rsidRDefault="00BD75D9">
            <w:pPr>
              <w:pStyle w:val="TableParagraph"/>
            </w:pPr>
          </w:p>
          <w:p w14:paraId="7D6FEDC9" w14:textId="77777777" w:rsidR="00BD75D9" w:rsidRDefault="00BD75D9">
            <w:pPr>
              <w:pStyle w:val="TableParagraph"/>
            </w:pPr>
          </w:p>
          <w:p w14:paraId="4A0223B1" w14:textId="77777777" w:rsidR="00BD75D9" w:rsidRDefault="00BD75D9">
            <w:pPr>
              <w:pStyle w:val="TableParagraph"/>
            </w:pPr>
          </w:p>
          <w:p w14:paraId="4F2017E3" w14:textId="77777777" w:rsidR="00BD75D9" w:rsidRDefault="00BD75D9">
            <w:pPr>
              <w:pStyle w:val="TableParagraph"/>
              <w:spacing w:before="130"/>
            </w:pPr>
          </w:p>
          <w:p w14:paraId="1D415076" w14:textId="77777777" w:rsidR="00BD75D9" w:rsidRDefault="00EC3276">
            <w:pPr>
              <w:pStyle w:val="TableParagraph"/>
              <w:ind w:left="37"/>
              <w:jc w:val="center"/>
            </w:pPr>
            <w:r>
              <w:rPr>
                <w:color w:val="44526A"/>
                <w:spacing w:val="-10"/>
              </w:rPr>
              <w:t>A</w:t>
            </w:r>
          </w:p>
        </w:tc>
        <w:tc>
          <w:tcPr>
            <w:tcW w:w="1966" w:type="dxa"/>
          </w:tcPr>
          <w:p w14:paraId="6DB86F0B" w14:textId="77777777" w:rsidR="00BD75D9" w:rsidRDefault="00EC3276">
            <w:pPr>
              <w:pStyle w:val="TableParagraph"/>
              <w:ind w:left="116" w:right="111"/>
            </w:pPr>
            <w:r>
              <w:rPr>
                <w:color w:val="44526A"/>
              </w:rPr>
              <w:t>Establecer un claro modelo de gestión,</w:t>
            </w:r>
            <w:r>
              <w:rPr>
                <w:color w:val="44526A"/>
                <w:spacing w:val="-18"/>
              </w:rPr>
              <w:t xml:space="preserve"> </w:t>
            </w:r>
            <w:r>
              <w:rPr>
                <w:color w:val="44526A"/>
              </w:rPr>
              <w:t>liderazgo y</w:t>
            </w:r>
            <w:r>
              <w:rPr>
                <w:color w:val="44526A"/>
                <w:spacing w:val="-9"/>
              </w:rPr>
              <w:t xml:space="preserve"> </w:t>
            </w:r>
            <w:r>
              <w:rPr>
                <w:color w:val="44526A"/>
              </w:rPr>
              <w:t>delegación,</w:t>
            </w:r>
            <w:r>
              <w:rPr>
                <w:color w:val="44526A"/>
                <w:spacing w:val="-9"/>
              </w:rPr>
              <w:t xml:space="preserve"> </w:t>
            </w:r>
            <w:r>
              <w:rPr>
                <w:color w:val="44526A"/>
              </w:rPr>
              <w:t xml:space="preserve">con un sistema de seguimiento y </w:t>
            </w:r>
            <w:r>
              <w:rPr>
                <w:color w:val="44526A"/>
                <w:spacing w:val="-2"/>
              </w:rPr>
              <w:t>consecuencias.</w:t>
            </w:r>
          </w:p>
          <w:p w14:paraId="5788F154" w14:textId="77777777" w:rsidR="00BD75D9" w:rsidRDefault="00EC3276">
            <w:pPr>
              <w:pStyle w:val="TableParagraph"/>
              <w:ind w:left="116" w:right="118"/>
            </w:pPr>
            <w:r>
              <w:rPr>
                <w:color w:val="44526A"/>
              </w:rPr>
              <w:t>Establecer un esquema de seguimiento</w:t>
            </w:r>
            <w:r>
              <w:rPr>
                <w:color w:val="44526A"/>
                <w:spacing w:val="-18"/>
              </w:rPr>
              <w:t xml:space="preserve"> </w:t>
            </w:r>
            <w:r>
              <w:rPr>
                <w:color w:val="44526A"/>
              </w:rPr>
              <w:t xml:space="preserve">en base a indicadores y </w:t>
            </w:r>
            <w:r>
              <w:rPr>
                <w:color w:val="44526A"/>
                <w:spacing w:val="-2"/>
              </w:rPr>
              <w:t>entregables</w:t>
            </w:r>
          </w:p>
        </w:tc>
        <w:tc>
          <w:tcPr>
            <w:tcW w:w="2177" w:type="dxa"/>
          </w:tcPr>
          <w:p w14:paraId="3B9F18EE" w14:textId="77777777" w:rsidR="00BD75D9" w:rsidRDefault="00BD75D9">
            <w:pPr>
              <w:pStyle w:val="TableParagraph"/>
            </w:pPr>
          </w:p>
          <w:p w14:paraId="618C2E23" w14:textId="77777777" w:rsidR="00BD75D9" w:rsidRDefault="00BD75D9">
            <w:pPr>
              <w:pStyle w:val="TableParagraph"/>
            </w:pPr>
          </w:p>
          <w:p w14:paraId="59D2E016" w14:textId="77777777" w:rsidR="00BD75D9" w:rsidRDefault="00BD75D9">
            <w:pPr>
              <w:pStyle w:val="TableParagraph"/>
            </w:pPr>
          </w:p>
          <w:p w14:paraId="09EB9100" w14:textId="77777777" w:rsidR="00BD75D9" w:rsidRDefault="00BD75D9">
            <w:pPr>
              <w:pStyle w:val="TableParagraph"/>
              <w:spacing w:before="260"/>
            </w:pPr>
          </w:p>
          <w:p w14:paraId="2D265AC8" w14:textId="77777777" w:rsidR="00BD75D9" w:rsidRDefault="00EC3276">
            <w:pPr>
              <w:pStyle w:val="TableParagraph"/>
              <w:ind w:left="115" w:right="297"/>
            </w:pPr>
            <w:r>
              <w:rPr>
                <w:color w:val="44526A"/>
              </w:rPr>
              <w:t>Enc. de Planificación</w:t>
            </w:r>
            <w:r>
              <w:rPr>
                <w:color w:val="44526A"/>
                <w:spacing w:val="-18"/>
              </w:rPr>
              <w:t xml:space="preserve"> </w:t>
            </w:r>
            <w:r>
              <w:rPr>
                <w:color w:val="44526A"/>
              </w:rPr>
              <w:t>y Desarrollo y Enc.de RRHH</w:t>
            </w:r>
          </w:p>
        </w:tc>
      </w:tr>
    </w:tbl>
    <w:p w14:paraId="3E4EEEF9" w14:textId="77777777" w:rsidR="00BD75D9" w:rsidRDefault="00BD75D9">
      <w:pPr>
        <w:pStyle w:val="TableParagraph"/>
        <w:sectPr w:rsidR="00BD75D9">
          <w:pgSz w:w="12240" w:h="15840"/>
          <w:pgMar w:top="1140" w:right="0" w:bottom="280" w:left="0" w:header="720" w:footer="720" w:gutter="0"/>
          <w:cols w:space="720"/>
        </w:sectPr>
      </w:pPr>
    </w:p>
    <w:tbl>
      <w:tblPr>
        <w:tblStyle w:val="TableNormal"/>
        <w:tblW w:w="0" w:type="auto"/>
        <w:tblInd w:w="1711"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213"/>
        <w:gridCol w:w="1966"/>
        <w:gridCol w:w="1265"/>
        <w:gridCol w:w="1966"/>
        <w:gridCol w:w="2177"/>
      </w:tblGrid>
      <w:tr w:rsidR="00BD75D9" w14:paraId="119807DA" w14:textId="77777777">
        <w:trPr>
          <w:trHeight w:val="1055"/>
        </w:trPr>
        <w:tc>
          <w:tcPr>
            <w:tcW w:w="2213" w:type="dxa"/>
            <w:shd w:val="clear" w:color="auto" w:fill="00AF50"/>
          </w:tcPr>
          <w:p w14:paraId="75329E92" w14:textId="77777777" w:rsidR="00BD75D9" w:rsidRDefault="00EC3276">
            <w:pPr>
              <w:pStyle w:val="TableParagraph"/>
              <w:spacing w:before="127"/>
              <w:ind w:left="143" w:right="103" w:hanging="2"/>
              <w:jc w:val="center"/>
              <w:rPr>
                <w:b/>
              </w:rPr>
            </w:pPr>
            <w:r>
              <w:rPr>
                <w:b/>
                <w:color w:val="FFFFFF"/>
                <w:spacing w:val="-2"/>
              </w:rPr>
              <w:lastRenderedPageBreak/>
              <w:t xml:space="preserve">DESCRIPCIÓN/ IDENTIFICACIÓN </w:t>
            </w:r>
            <w:r>
              <w:rPr>
                <w:b/>
                <w:color w:val="FFFFFF"/>
              </w:rPr>
              <w:t>DEL RIESGO</w:t>
            </w:r>
          </w:p>
        </w:tc>
        <w:tc>
          <w:tcPr>
            <w:tcW w:w="1966" w:type="dxa"/>
            <w:tcBorders>
              <w:top w:val="nil"/>
              <w:right w:val="nil"/>
            </w:tcBorders>
            <w:shd w:val="clear" w:color="auto" w:fill="92D050"/>
          </w:tcPr>
          <w:p w14:paraId="31FA3842" w14:textId="77777777" w:rsidR="00BD75D9" w:rsidRDefault="00BD75D9">
            <w:pPr>
              <w:pStyle w:val="TableParagraph"/>
              <w:spacing w:before="128"/>
            </w:pPr>
          </w:p>
          <w:p w14:paraId="674D0122" w14:textId="77777777" w:rsidR="00BD75D9" w:rsidRDefault="00EC3276">
            <w:pPr>
              <w:pStyle w:val="TableParagraph"/>
              <w:ind w:left="19"/>
              <w:jc w:val="center"/>
              <w:rPr>
                <w:b/>
              </w:rPr>
            </w:pPr>
            <w:r>
              <w:rPr>
                <w:b/>
                <w:color w:val="50525C"/>
                <w:spacing w:val="-2"/>
              </w:rPr>
              <w:t>PROBABILIDAD</w:t>
            </w:r>
          </w:p>
        </w:tc>
        <w:tc>
          <w:tcPr>
            <w:tcW w:w="1265" w:type="dxa"/>
            <w:tcBorders>
              <w:top w:val="nil"/>
              <w:left w:val="nil"/>
              <w:right w:val="nil"/>
            </w:tcBorders>
            <w:shd w:val="clear" w:color="auto" w:fill="92D050"/>
          </w:tcPr>
          <w:p w14:paraId="1031684B" w14:textId="77777777" w:rsidR="00BD75D9" w:rsidRDefault="00BD75D9">
            <w:pPr>
              <w:pStyle w:val="TableParagraph"/>
              <w:spacing w:before="128"/>
            </w:pPr>
          </w:p>
          <w:p w14:paraId="527AD126" w14:textId="77777777" w:rsidR="00BD75D9" w:rsidRDefault="00EC3276">
            <w:pPr>
              <w:pStyle w:val="TableParagraph"/>
              <w:ind w:left="31"/>
              <w:jc w:val="center"/>
              <w:rPr>
                <w:b/>
              </w:rPr>
            </w:pPr>
            <w:r>
              <w:rPr>
                <w:b/>
                <w:color w:val="50525C"/>
                <w:spacing w:val="-2"/>
              </w:rPr>
              <w:t>IMPACTO</w:t>
            </w:r>
          </w:p>
        </w:tc>
        <w:tc>
          <w:tcPr>
            <w:tcW w:w="1966" w:type="dxa"/>
            <w:tcBorders>
              <w:top w:val="nil"/>
              <w:left w:val="nil"/>
              <w:right w:val="nil"/>
            </w:tcBorders>
            <w:shd w:val="clear" w:color="auto" w:fill="92D050"/>
          </w:tcPr>
          <w:p w14:paraId="4CB678B8" w14:textId="77777777" w:rsidR="00BD75D9" w:rsidRDefault="00BD75D9">
            <w:pPr>
              <w:pStyle w:val="TableParagraph"/>
              <w:spacing w:before="128"/>
            </w:pPr>
          </w:p>
          <w:p w14:paraId="0F42037D" w14:textId="77777777" w:rsidR="00BD75D9" w:rsidRDefault="00EC3276">
            <w:pPr>
              <w:pStyle w:val="TableParagraph"/>
              <w:ind w:left="275"/>
              <w:rPr>
                <w:b/>
              </w:rPr>
            </w:pPr>
            <w:r>
              <w:rPr>
                <w:b/>
                <w:color w:val="50525C"/>
                <w:spacing w:val="-2"/>
              </w:rPr>
              <w:t>MITIGACIÓN</w:t>
            </w:r>
          </w:p>
        </w:tc>
        <w:tc>
          <w:tcPr>
            <w:tcW w:w="2177" w:type="dxa"/>
            <w:tcBorders>
              <w:top w:val="nil"/>
              <w:left w:val="nil"/>
              <w:right w:val="nil"/>
            </w:tcBorders>
            <w:shd w:val="clear" w:color="auto" w:fill="92D050"/>
          </w:tcPr>
          <w:p w14:paraId="728C8150" w14:textId="77777777" w:rsidR="00BD75D9" w:rsidRDefault="00BD75D9">
            <w:pPr>
              <w:pStyle w:val="TableParagraph"/>
              <w:spacing w:before="128"/>
            </w:pPr>
          </w:p>
          <w:p w14:paraId="1349CF07" w14:textId="77777777" w:rsidR="00BD75D9" w:rsidRDefault="00EC3276">
            <w:pPr>
              <w:pStyle w:val="TableParagraph"/>
              <w:ind w:left="126"/>
              <w:rPr>
                <w:b/>
              </w:rPr>
            </w:pPr>
            <w:r>
              <w:rPr>
                <w:b/>
                <w:color w:val="50525C"/>
                <w:spacing w:val="-2"/>
              </w:rPr>
              <w:t>RESPONSABLE(S)</w:t>
            </w:r>
          </w:p>
        </w:tc>
      </w:tr>
      <w:tr w:rsidR="00BD75D9" w14:paraId="1B62273B" w14:textId="77777777">
        <w:trPr>
          <w:trHeight w:val="1861"/>
        </w:trPr>
        <w:tc>
          <w:tcPr>
            <w:tcW w:w="2213" w:type="dxa"/>
          </w:tcPr>
          <w:p w14:paraId="1071F48A" w14:textId="77777777" w:rsidR="00BD75D9" w:rsidRDefault="00EC3276">
            <w:pPr>
              <w:pStyle w:val="TableParagraph"/>
              <w:spacing w:before="262"/>
              <w:ind w:left="117"/>
            </w:pPr>
            <w:r>
              <w:rPr>
                <w:color w:val="44526A"/>
              </w:rPr>
              <w:t>Ausencia</w:t>
            </w:r>
            <w:r>
              <w:rPr>
                <w:color w:val="44526A"/>
                <w:spacing w:val="-18"/>
              </w:rPr>
              <w:t xml:space="preserve"> </w:t>
            </w:r>
            <w:r>
              <w:rPr>
                <w:color w:val="44526A"/>
              </w:rPr>
              <w:t>o</w:t>
            </w:r>
            <w:r>
              <w:rPr>
                <w:color w:val="44526A"/>
                <w:spacing w:val="-17"/>
              </w:rPr>
              <w:t xml:space="preserve"> </w:t>
            </w:r>
            <w:r>
              <w:rPr>
                <w:color w:val="44526A"/>
              </w:rPr>
              <w:t xml:space="preserve">debilidad de un sistema de indicadores de gestión de los </w:t>
            </w:r>
            <w:r>
              <w:rPr>
                <w:color w:val="44526A"/>
                <w:spacing w:val="-2"/>
              </w:rPr>
              <w:t>procesos</w:t>
            </w:r>
          </w:p>
        </w:tc>
        <w:tc>
          <w:tcPr>
            <w:tcW w:w="1966" w:type="dxa"/>
          </w:tcPr>
          <w:p w14:paraId="7EBF0A67" w14:textId="77777777" w:rsidR="00BD75D9" w:rsidRDefault="00BD75D9">
            <w:pPr>
              <w:pStyle w:val="TableParagraph"/>
            </w:pPr>
          </w:p>
          <w:p w14:paraId="01FEFB12" w14:textId="77777777" w:rsidR="00BD75D9" w:rsidRDefault="00BD75D9">
            <w:pPr>
              <w:pStyle w:val="TableParagraph"/>
              <w:spacing w:before="261"/>
            </w:pPr>
          </w:p>
          <w:p w14:paraId="2DF29983" w14:textId="77777777" w:rsidR="00BD75D9" w:rsidRDefault="00EC3276">
            <w:pPr>
              <w:pStyle w:val="TableParagraph"/>
              <w:ind w:left="37"/>
              <w:jc w:val="center"/>
            </w:pPr>
            <w:r>
              <w:rPr>
                <w:color w:val="44526A"/>
                <w:spacing w:val="-10"/>
              </w:rPr>
              <w:t>M</w:t>
            </w:r>
          </w:p>
        </w:tc>
        <w:tc>
          <w:tcPr>
            <w:tcW w:w="1265" w:type="dxa"/>
          </w:tcPr>
          <w:p w14:paraId="4EF8045E" w14:textId="77777777" w:rsidR="00BD75D9" w:rsidRDefault="00BD75D9">
            <w:pPr>
              <w:pStyle w:val="TableParagraph"/>
            </w:pPr>
          </w:p>
          <w:p w14:paraId="1BCC6976" w14:textId="77777777" w:rsidR="00BD75D9" w:rsidRDefault="00BD75D9">
            <w:pPr>
              <w:pStyle w:val="TableParagraph"/>
              <w:spacing w:before="261"/>
            </w:pPr>
          </w:p>
          <w:p w14:paraId="0BF68925" w14:textId="77777777" w:rsidR="00BD75D9" w:rsidRDefault="00EC3276">
            <w:pPr>
              <w:pStyle w:val="TableParagraph"/>
              <w:ind w:left="37" w:right="6"/>
              <w:jc w:val="center"/>
            </w:pPr>
            <w:r>
              <w:rPr>
                <w:color w:val="44526A"/>
                <w:spacing w:val="-10"/>
              </w:rPr>
              <w:t>M</w:t>
            </w:r>
          </w:p>
        </w:tc>
        <w:tc>
          <w:tcPr>
            <w:tcW w:w="1966" w:type="dxa"/>
          </w:tcPr>
          <w:p w14:paraId="0BF8098A" w14:textId="77777777" w:rsidR="00BD75D9" w:rsidRDefault="00EC3276">
            <w:pPr>
              <w:pStyle w:val="TableParagraph"/>
              <w:ind w:left="116" w:right="111"/>
            </w:pPr>
            <w:r>
              <w:rPr>
                <w:color w:val="44526A"/>
              </w:rPr>
              <w:t>Establecer un sistema de métricas de desempeño</w:t>
            </w:r>
            <w:r>
              <w:rPr>
                <w:color w:val="44526A"/>
                <w:spacing w:val="-18"/>
              </w:rPr>
              <w:t xml:space="preserve"> </w:t>
            </w:r>
            <w:r>
              <w:rPr>
                <w:color w:val="44526A"/>
              </w:rPr>
              <w:t>de procesos, con</w:t>
            </w:r>
          </w:p>
          <w:p w14:paraId="4592B658" w14:textId="77777777" w:rsidR="00BD75D9" w:rsidRDefault="00EC3276">
            <w:pPr>
              <w:pStyle w:val="TableParagraph"/>
              <w:spacing w:line="262" w:lineRule="exact"/>
              <w:ind w:left="116" w:right="111"/>
            </w:pPr>
            <w:r>
              <w:rPr>
                <w:color w:val="44526A"/>
              </w:rPr>
              <w:t>metas</w:t>
            </w:r>
            <w:r>
              <w:rPr>
                <w:color w:val="44526A"/>
                <w:spacing w:val="-18"/>
              </w:rPr>
              <w:t xml:space="preserve"> </w:t>
            </w:r>
            <w:r>
              <w:rPr>
                <w:color w:val="44526A"/>
              </w:rPr>
              <w:t>claras</w:t>
            </w:r>
            <w:r>
              <w:rPr>
                <w:color w:val="44526A"/>
                <w:spacing w:val="-17"/>
              </w:rPr>
              <w:t xml:space="preserve"> </w:t>
            </w:r>
            <w:r>
              <w:rPr>
                <w:color w:val="44526A"/>
              </w:rPr>
              <w:t xml:space="preserve">y </w:t>
            </w:r>
            <w:r>
              <w:rPr>
                <w:color w:val="44526A"/>
                <w:spacing w:val="-2"/>
              </w:rPr>
              <w:t>específicas</w:t>
            </w:r>
          </w:p>
        </w:tc>
        <w:tc>
          <w:tcPr>
            <w:tcW w:w="2177" w:type="dxa"/>
          </w:tcPr>
          <w:p w14:paraId="286A2530" w14:textId="77777777" w:rsidR="00BD75D9" w:rsidRDefault="00BD75D9">
            <w:pPr>
              <w:pStyle w:val="TableParagraph"/>
              <w:spacing w:before="260"/>
            </w:pPr>
          </w:p>
          <w:p w14:paraId="0B216667" w14:textId="77777777" w:rsidR="00BD75D9" w:rsidRDefault="00EC3276">
            <w:pPr>
              <w:pStyle w:val="TableParagraph"/>
              <w:ind w:left="116" w:right="297"/>
            </w:pPr>
            <w:r>
              <w:rPr>
                <w:color w:val="44526A"/>
              </w:rPr>
              <w:t>Enc de Planificación</w:t>
            </w:r>
            <w:r>
              <w:rPr>
                <w:color w:val="44526A"/>
                <w:spacing w:val="-18"/>
              </w:rPr>
              <w:t xml:space="preserve"> </w:t>
            </w:r>
            <w:r>
              <w:rPr>
                <w:color w:val="44526A"/>
              </w:rPr>
              <w:t xml:space="preserve">y </w:t>
            </w:r>
            <w:r>
              <w:rPr>
                <w:color w:val="44526A"/>
                <w:spacing w:val="-2"/>
              </w:rPr>
              <w:t>Desarrollo</w:t>
            </w:r>
          </w:p>
        </w:tc>
      </w:tr>
      <w:tr w:rsidR="00BD75D9" w14:paraId="515F53FF" w14:textId="77777777">
        <w:trPr>
          <w:trHeight w:val="2118"/>
        </w:trPr>
        <w:tc>
          <w:tcPr>
            <w:tcW w:w="2213" w:type="dxa"/>
          </w:tcPr>
          <w:p w14:paraId="1F87C38C" w14:textId="77777777" w:rsidR="00BD75D9" w:rsidRDefault="00BD75D9">
            <w:pPr>
              <w:pStyle w:val="TableParagraph"/>
            </w:pPr>
          </w:p>
          <w:p w14:paraId="3665A5C8" w14:textId="77777777" w:rsidR="00BD75D9" w:rsidRDefault="00BD75D9">
            <w:pPr>
              <w:pStyle w:val="TableParagraph"/>
              <w:spacing w:before="126"/>
            </w:pPr>
          </w:p>
          <w:p w14:paraId="7495ADEA" w14:textId="77777777" w:rsidR="00BD75D9" w:rsidRDefault="00EC3276">
            <w:pPr>
              <w:pStyle w:val="TableParagraph"/>
              <w:ind w:left="117" w:right="138"/>
            </w:pPr>
            <w:r>
              <w:rPr>
                <w:color w:val="44526A"/>
              </w:rPr>
              <w:t>Cambios</w:t>
            </w:r>
            <w:r>
              <w:rPr>
                <w:color w:val="44526A"/>
                <w:spacing w:val="-18"/>
              </w:rPr>
              <w:t xml:space="preserve"> </w:t>
            </w:r>
            <w:r>
              <w:rPr>
                <w:color w:val="44526A"/>
              </w:rPr>
              <w:t>en</w:t>
            </w:r>
            <w:r>
              <w:rPr>
                <w:color w:val="44526A"/>
                <w:spacing w:val="-17"/>
              </w:rPr>
              <w:t xml:space="preserve"> </w:t>
            </w:r>
            <w:r>
              <w:rPr>
                <w:color w:val="44526A"/>
              </w:rPr>
              <w:t xml:space="preserve">leyes, regulaciones, y </w:t>
            </w:r>
            <w:r>
              <w:rPr>
                <w:color w:val="44526A"/>
                <w:spacing w:val="-2"/>
              </w:rPr>
              <w:t>afines</w:t>
            </w:r>
          </w:p>
        </w:tc>
        <w:tc>
          <w:tcPr>
            <w:tcW w:w="1966" w:type="dxa"/>
          </w:tcPr>
          <w:p w14:paraId="2D3DD60E" w14:textId="77777777" w:rsidR="00BD75D9" w:rsidRDefault="00BD75D9">
            <w:pPr>
              <w:pStyle w:val="TableParagraph"/>
            </w:pPr>
          </w:p>
          <w:p w14:paraId="3849AE3A" w14:textId="77777777" w:rsidR="00BD75D9" w:rsidRDefault="00BD75D9">
            <w:pPr>
              <w:pStyle w:val="TableParagraph"/>
            </w:pPr>
          </w:p>
          <w:p w14:paraId="7DADCA6C" w14:textId="77777777" w:rsidR="00BD75D9" w:rsidRDefault="00BD75D9">
            <w:pPr>
              <w:pStyle w:val="TableParagraph"/>
              <w:spacing w:before="127"/>
            </w:pPr>
          </w:p>
          <w:p w14:paraId="0F3B8BE5" w14:textId="77777777" w:rsidR="00BD75D9" w:rsidRDefault="00EC3276">
            <w:pPr>
              <w:pStyle w:val="TableParagraph"/>
              <w:ind w:left="37" w:right="2"/>
              <w:jc w:val="center"/>
            </w:pPr>
            <w:r>
              <w:rPr>
                <w:color w:val="44526A"/>
                <w:spacing w:val="-10"/>
              </w:rPr>
              <w:t>B</w:t>
            </w:r>
          </w:p>
        </w:tc>
        <w:tc>
          <w:tcPr>
            <w:tcW w:w="1265" w:type="dxa"/>
          </w:tcPr>
          <w:p w14:paraId="7A729100" w14:textId="77777777" w:rsidR="00BD75D9" w:rsidRDefault="00BD75D9">
            <w:pPr>
              <w:pStyle w:val="TableParagraph"/>
            </w:pPr>
          </w:p>
          <w:p w14:paraId="1831B1C7" w14:textId="77777777" w:rsidR="00BD75D9" w:rsidRDefault="00BD75D9">
            <w:pPr>
              <w:pStyle w:val="TableParagraph"/>
            </w:pPr>
          </w:p>
          <w:p w14:paraId="457DCDAC" w14:textId="77777777" w:rsidR="00BD75D9" w:rsidRDefault="00BD75D9">
            <w:pPr>
              <w:pStyle w:val="TableParagraph"/>
              <w:spacing w:before="127"/>
            </w:pPr>
          </w:p>
          <w:p w14:paraId="06482A09" w14:textId="77777777" w:rsidR="00BD75D9" w:rsidRDefault="00EC3276">
            <w:pPr>
              <w:pStyle w:val="TableParagraph"/>
              <w:ind w:left="37"/>
              <w:jc w:val="center"/>
            </w:pPr>
            <w:r>
              <w:rPr>
                <w:color w:val="44526A"/>
                <w:spacing w:val="-10"/>
              </w:rPr>
              <w:t>A</w:t>
            </w:r>
          </w:p>
        </w:tc>
        <w:tc>
          <w:tcPr>
            <w:tcW w:w="1966" w:type="dxa"/>
          </w:tcPr>
          <w:p w14:paraId="198159FD" w14:textId="77777777" w:rsidR="00BD75D9" w:rsidRDefault="00EC3276">
            <w:pPr>
              <w:pStyle w:val="TableParagraph"/>
              <w:ind w:left="116" w:right="111"/>
            </w:pPr>
            <w:r>
              <w:rPr>
                <w:color w:val="44526A"/>
                <w:spacing w:val="-2"/>
              </w:rPr>
              <w:t xml:space="preserve">Monitorear </w:t>
            </w:r>
            <w:r>
              <w:rPr>
                <w:color w:val="44526A"/>
              </w:rPr>
              <w:t>activamente las tendencias en este sentido y elaborar</w:t>
            </w:r>
            <w:r>
              <w:rPr>
                <w:color w:val="44526A"/>
                <w:spacing w:val="-1"/>
              </w:rPr>
              <w:t xml:space="preserve"> </w:t>
            </w:r>
            <w:r>
              <w:rPr>
                <w:color w:val="44526A"/>
              </w:rPr>
              <w:t>planes</w:t>
            </w:r>
            <w:r>
              <w:rPr>
                <w:color w:val="44526A"/>
                <w:spacing w:val="-1"/>
              </w:rPr>
              <w:t xml:space="preserve"> </w:t>
            </w:r>
            <w:r>
              <w:rPr>
                <w:color w:val="44526A"/>
              </w:rPr>
              <w:t>y contingencias de</w:t>
            </w:r>
          </w:p>
          <w:p w14:paraId="1265F3AA" w14:textId="77777777" w:rsidR="00BD75D9" w:rsidRDefault="00EC3276">
            <w:pPr>
              <w:pStyle w:val="TableParagraph"/>
              <w:spacing w:before="21" w:line="218" w:lineRule="auto"/>
              <w:ind w:left="116" w:right="111"/>
            </w:pPr>
            <w:r>
              <w:rPr>
                <w:color w:val="44526A"/>
              </w:rPr>
              <w:t>forma</w:t>
            </w:r>
            <w:r>
              <w:rPr>
                <w:color w:val="44526A"/>
                <w:spacing w:val="-18"/>
              </w:rPr>
              <w:t xml:space="preserve"> </w:t>
            </w:r>
            <w:r>
              <w:rPr>
                <w:color w:val="44526A"/>
              </w:rPr>
              <w:t>proactiva</w:t>
            </w:r>
            <w:r>
              <w:rPr>
                <w:color w:val="44526A"/>
                <w:spacing w:val="-17"/>
              </w:rPr>
              <w:t xml:space="preserve"> </w:t>
            </w:r>
            <w:r>
              <w:rPr>
                <w:color w:val="44526A"/>
              </w:rPr>
              <w:t xml:space="preserve">y </w:t>
            </w:r>
            <w:r>
              <w:rPr>
                <w:color w:val="44526A"/>
                <w:spacing w:val="-2"/>
              </w:rPr>
              <w:t>preventiva</w:t>
            </w:r>
          </w:p>
        </w:tc>
        <w:tc>
          <w:tcPr>
            <w:tcW w:w="2177" w:type="dxa"/>
          </w:tcPr>
          <w:p w14:paraId="6C416F70" w14:textId="77777777" w:rsidR="00BD75D9" w:rsidRDefault="00BD75D9">
            <w:pPr>
              <w:pStyle w:val="TableParagraph"/>
            </w:pPr>
          </w:p>
          <w:p w14:paraId="255CFBBF" w14:textId="77777777" w:rsidR="00BD75D9" w:rsidRDefault="00BD75D9">
            <w:pPr>
              <w:pStyle w:val="TableParagraph"/>
            </w:pPr>
          </w:p>
          <w:p w14:paraId="7B32A321" w14:textId="77777777" w:rsidR="00BD75D9" w:rsidRDefault="00BD75D9">
            <w:pPr>
              <w:pStyle w:val="TableParagraph"/>
              <w:spacing w:before="127"/>
            </w:pPr>
          </w:p>
          <w:p w14:paraId="60A91389" w14:textId="77777777" w:rsidR="00BD75D9" w:rsidRDefault="00EC3276">
            <w:pPr>
              <w:pStyle w:val="TableParagraph"/>
              <w:ind w:left="116"/>
            </w:pPr>
            <w:r>
              <w:rPr>
                <w:color w:val="44526A"/>
              </w:rPr>
              <w:t>Asesora</w:t>
            </w:r>
            <w:r>
              <w:rPr>
                <w:color w:val="44526A"/>
                <w:spacing w:val="-6"/>
              </w:rPr>
              <w:t xml:space="preserve"> </w:t>
            </w:r>
            <w:r>
              <w:rPr>
                <w:color w:val="44526A"/>
                <w:spacing w:val="-2"/>
              </w:rPr>
              <w:t>Jurídica</w:t>
            </w:r>
          </w:p>
        </w:tc>
      </w:tr>
      <w:tr w:rsidR="00BD75D9" w14:paraId="4A3D2E50" w14:textId="77777777">
        <w:trPr>
          <w:trHeight w:val="1595"/>
        </w:trPr>
        <w:tc>
          <w:tcPr>
            <w:tcW w:w="2213" w:type="dxa"/>
          </w:tcPr>
          <w:p w14:paraId="512646AF" w14:textId="77777777" w:rsidR="00BD75D9" w:rsidRDefault="00BD75D9">
            <w:pPr>
              <w:pStyle w:val="TableParagraph"/>
              <w:spacing w:before="130"/>
            </w:pPr>
          </w:p>
          <w:p w14:paraId="44729ABD" w14:textId="77777777" w:rsidR="00BD75D9" w:rsidRDefault="00EC3276">
            <w:pPr>
              <w:pStyle w:val="TableParagraph"/>
              <w:ind w:left="117" w:right="188"/>
            </w:pPr>
            <w:r>
              <w:rPr>
                <w:color w:val="44526A"/>
                <w:spacing w:val="-2"/>
              </w:rPr>
              <w:t xml:space="preserve">Inestabilidad </w:t>
            </w:r>
            <w:r>
              <w:rPr>
                <w:color w:val="44526A"/>
              </w:rPr>
              <w:t>económica</w:t>
            </w:r>
            <w:r>
              <w:rPr>
                <w:color w:val="44526A"/>
                <w:spacing w:val="-18"/>
              </w:rPr>
              <w:t xml:space="preserve"> </w:t>
            </w:r>
            <w:r>
              <w:rPr>
                <w:color w:val="44526A"/>
              </w:rPr>
              <w:t>en</w:t>
            </w:r>
            <w:r>
              <w:rPr>
                <w:color w:val="44526A"/>
                <w:spacing w:val="-17"/>
              </w:rPr>
              <w:t xml:space="preserve"> </w:t>
            </w:r>
            <w:r>
              <w:rPr>
                <w:color w:val="44526A"/>
              </w:rPr>
              <w:t xml:space="preserve">el </w:t>
            </w:r>
            <w:r>
              <w:rPr>
                <w:color w:val="44526A"/>
                <w:spacing w:val="-4"/>
              </w:rPr>
              <w:t>país</w:t>
            </w:r>
          </w:p>
        </w:tc>
        <w:tc>
          <w:tcPr>
            <w:tcW w:w="1966" w:type="dxa"/>
          </w:tcPr>
          <w:p w14:paraId="7BA72577" w14:textId="77777777" w:rsidR="00BD75D9" w:rsidRDefault="00BD75D9">
            <w:pPr>
              <w:pStyle w:val="TableParagraph"/>
            </w:pPr>
          </w:p>
          <w:p w14:paraId="56553A25" w14:textId="77777777" w:rsidR="00BD75D9" w:rsidRDefault="00BD75D9">
            <w:pPr>
              <w:pStyle w:val="TableParagraph"/>
              <w:spacing w:before="131"/>
            </w:pPr>
          </w:p>
          <w:p w14:paraId="1EA47748" w14:textId="77777777" w:rsidR="00BD75D9" w:rsidRDefault="00EC3276">
            <w:pPr>
              <w:pStyle w:val="TableParagraph"/>
              <w:ind w:left="37"/>
              <w:jc w:val="center"/>
            </w:pPr>
            <w:r>
              <w:rPr>
                <w:color w:val="44526A"/>
                <w:spacing w:val="-10"/>
              </w:rPr>
              <w:t>M</w:t>
            </w:r>
          </w:p>
        </w:tc>
        <w:tc>
          <w:tcPr>
            <w:tcW w:w="1265" w:type="dxa"/>
          </w:tcPr>
          <w:p w14:paraId="2680D6D4" w14:textId="77777777" w:rsidR="00BD75D9" w:rsidRDefault="00BD75D9">
            <w:pPr>
              <w:pStyle w:val="TableParagraph"/>
            </w:pPr>
          </w:p>
          <w:p w14:paraId="37BE5C68" w14:textId="77777777" w:rsidR="00BD75D9" w:rsidRDefault="00BD75D9">
            <w:pPr>
              <w:pStyle w:val="TableParagraph"/>
              <w:spacing w:before="131"/>
            </w:pPr>
          </w:p>
          <w:p w14:paraId="1CEBD002" w14:textId="77777777" w:rsidR="00BD75D9" w:rsidRDefault="00EC3276">
            <w:pPr>
              <w:pStyle w:val="TableParagraph"/>
              <w:ind w:left="37" w:right="6"/>
              <w:jc w:val="center"/>
            </w:pPr>
            <w:r>
              <w:rPr>
                <w:color w:val="44526A"/>
                <w:spacing w:val="-10"/>
              </w:rPr>
              <w:t>M</w:t>
            </w:r>
          </w:p>
        </w:tc>
        <w:tc>
          <w:tcPr>
            <w:tcW w:w="1966" w:type="dxa"/>
          </w:tcPr>
          <w:p w14:paraId="1D97A87B" w14:textId="77777777" w:rsidR="00BD75D9" w:rsidRDefault="00EC3276">
            <w:pPr>
              <w:pStyle w:val="TableParagraph"/>
              <w:spacing w:before="4" w:line="235" w:lineRule="auto"/>
              <w:ind w:left="116"/>
            </w:pPr>
            <w:r>
              <w:rPr>
                <w:color w:val="44526A"/>
                <w:spacing w:val="-2"/>
              </w:rPr>
              <w:t xml:space="preserve">Establecer </w:t>
            </w:r>
            <w:r>
              <w:rPr>
                <w:color w:val="44526A"/>
              </w:rPr>
              <w:t>mecanismos que garanticen</w:t>
            </w:r>
            <w:r>
              <w:rPr>
                <w:color w:val="44526A"/>
                <w:spacing w:val="-18"/>
              </w:rPr>
              <w:t xml:space="preserve"> </w:t>
            </w:r>
            <w:r>
              <w:rPr>
                <w:color w:val="44526A"/>
              </w:rPr>
              <w:t>el</w:t>
            </w:r>
            <w:r>
              <w:rPr>
                <w:color w:val="44526A"/>
                <w:spacing w:val="-17"/>
              </w:rPr>
              <w:t xml:space="preserve"> </w:t>
            </w:r>
            <w:r>
              <w:rPr>
                <w:color w:val="44526A"/>
              </w:rPr>
              <w:t xml:space="preserve">flujo de recursos de manera segura y </w:t>
            </w:r>
            <w:r>
              <w:rPr>
                <w:color w:val="44526A"/>
                <w:spacing w:val="-2"/>
              </w:rPr>
              <w:t>confiable</w:t>
            </w:r>
          </w:p>
        </w:tc>
        <w:tc>
          <w:tcPr>
            <w:tcW w:w="2177" w:type="dxa"/>
          </w:tcPr>
          <w:p w14:paraId="5E2742A9" w14:textId="77777777" w:rsidR="00BD75D9" w:rsidRDefault="00BD75D9">
            <w:pPr>
              <w:pStyle w:val="TableParagraph"/>
              <w:spacing w:before="130"/>
            </w:pPr>
          </w:p>
          <w:p w14:paraId="23352E47" w14:textId="77777777" w:rsidR="00BD75D9" w:rsidRDefault="00EC3276">
            <w:pPr>
              <w:pStyle w:val="TableParagraph"/>
              <w:ind w:left="116" w:right="297"/>
            </w:pPr>
            <w:r>
              <w:rPr>
                <w:color w:val="44526A"/>
                <w:spacing w:val="-2"/>
              </w:rPr>
              <w:t xml:space="preserve">Enc,Administrati </w:t>
            </w:r>
            <w:r>
              <w:rPr>
                <w:color w:val="44526A"/>
              </w:rPr>
              <w:t>vo y Financiera</w:t>
            </w:r>
          </w:p>
        </w:tc>
      </w:tr>
      <w:tr w:rsidR="00BD75D9" w14:paraId="5D0A592F" w14:textId="77777777">
        <w:trPr>
          <w:trHeight w:val="2927"/>
        </w:trPr>
        <w:tc>
          <w:tcPr>
            <w:tcW w:w="2213" w:type="dxa"/>
          </w:tcPr>
          <w:p w14:paraId="282688B5" w14:textId="77777777" w:rsidR="00BD75D9" w:rsidRDefault="00BD75D9">
            <w:pPr>
              <w:pStyle w:val="TableParagraph"/>
            </w:pPr>
          </w:p>
          <w:p w14:paraId="695752D4" w14:textId="77777777" w:rsidR="00BD75D9" w:rsidRDefault="00BD75D9">
            <w:pPr>
              <w:pStyle w:val="TableParagraph"/>
              <w:spacing w:before="129"/>
            </w:pPr>
          </w:p>
          <w:p w14:paraId="56118F5E" w14:textId="77777777" w:rsidR="00BD75D9" w:rsidRDefault="00EC3276">
            <w:pPr>
              <w:pStyle w:val="TableParagraph"/>
              <w:ind w:left="117" w:right="188"/>
            </w:pPr>
            <w:r>
              <w:rPr>
                <w:color w:val="44526A"/>
              </w:rPr>
              <w:t>Cambio</w:t>
            </w:r>
            <w:r>
              <w:rPr>
                <w:color w:val="44526A"/>
                <w:spacing w:val="-18"/>
              </w:rPr>
              <w:t xml:space="preserve"> </w:t>
            </w:r>
            <w:r>
              <w:rPr>
                <w:color w:val="44526A"/>
              </w:rPr>
              <w:t>de</w:t>
            </w:r>
            <w:r>
              <w:rPr>
                <w:color w:val="44526A"/>
                <w:spacing w:val="-17"/>
              </w:rPr>
              <w:t xml:space="preserve"> </w:t>
            </w:r>
            <w:r>
              <w:rPr>
                <w:color w:val="44526A"/>
              </w:rPr>
              <w:t xml:space="preserve">políticas y prioridades gubernamentales - en el escenario de un cambio de </w:t>
            </w:r>
            <w:r>
              <w:rPr>
                <w:color w:val="44526A"/>
                <w:spacing w:val="-2"/>
              </w:rPr>
              <w:t>gobierno</w:t>
            </w:r>
          </w:p>
        </w:tc>
        <w:tc>
          <w:tcPr>
            <w:tcW w:w="1966" w:type="dxa"/>
          </w:tcPr>
          <w:p w14:paraId="7AB5E8C1" w14:textId="77777777" w:rsidR="00BD75D9" w:rsidRDefault="00BD75D9">
            <w:pPr>
              <w:pStyle w:val="TableParagraph"/>
            </w:pPr>
          </w:p>
          <w:p w14:paraId="2FAF2BA0" w14:textId="77777777" w:rsidR="00BD75D9" w:rsidRDefault="00BD75D9">
            <w:pPr>
              <w:pStyle w:val="TableParagraph"/>
            </w:pPr>
          </w:p>
          <w:p w14:paraId="6E29682C" w14:textId="77777777" w:rsidR="00BD75D9" w:rsidRDefault="00BD75D9">
            <w:pPr>
              <w:pStyle w:val="TableParagraph"/>
            </w:pPr>
          </w:p>
          <w:p w14:paraId="458E5206" w14:textId="77777777" w:rsidR="00BD75D9" w:rsidRDefault="00BD75D9">
            <w:pPr>
              <w:pStyle w:val="TableParagraph"/>
              <w:spacing w:before="262"/>
            </w:pPr>
          </w:p>
          <w:p w14:paraId="7FED9BB3" w14:textId="77777777" w:rsidR="00BD75D9" w:rsidRDefault="00EC3276">
            <w:pPr>
              <w:pStyle w:val="TableParagraph"/>
              <w:spacing w:before="1"/>
              <w:ind w:left="37"/>
              <w:jc w:val="center"/>
            </w:pPr>
            <w:r>
              <w:rPr>
                <w:color w:val="44526A"/>
                <w:spacing w:val="-10"/>
              </w:rPr>
              <w:t>M</w:t>
            </w:r>
          </w:p>
        </w:tc>
        <w:tc>
          <w:tcPr>
            <w:tcW w:w="1265" w:type="dxa"/>
          </w:tcPr>
          <w:p w14:paraId="597B14F7" w14:textId="77777777" w:rsidR="00BD75D9" w:rsidRDefault="00BD75D9">
            <w:pPr>
              <w:pStyle w:val="TableParagraph"/>
            </w:pPr>
          </w:p>
          <w:p w14:paraId="61E03A25" w14:textId="77777777" w:rsidR="00BD75D9" w:rsidRDefault="00BD75D9">
            <w:pPr>
              <w:pStyle w:val="TableParagraph"/>
            </w:pPr>
          </w:p>
          <w:p w14:paraId="7223854A" w14:textId="77777777" w:rsidR="00BD75D9" w:rsidRDefault="00BD75D9">
            <w:pPr>
              <w:pStyle w:val="TableParagraph"/>
            </w:pPr>
          </w:p>
          <w:p w14:paraId="57BD5EA5" w14:textId="77777777" w:rsidR="00BD75D9" w:rsidRDefault="00BD75D9">
            <w:pPr>
              <w:pStyle w:val="TableParagraph"/>
              <w:spacing w:before="262"/>
            </w:pPr>
          </w:p>
          <w:p w14:paraId="16E4B609" w14:textId="77777777" w:rsidR="00BD75D9" w:rsidRDefault="00EC3276">
            <w:pPr>
              <w:pStyle w:val="TableParagraph"/>
              <w:spacing w:before="1"/>
              <w:ind w:left="37"/>
              <w:jc w:val="center"/>
            </w:pPr>
            <w:r>
              <w:rPr>
                <w:color w:val="44526A"/>
                <w:spacing w:val="-10"/>
              </w:rPr>
              <w:t>A</w:t>
            </w:r>
          </w:p>
        </w:tc>
        <w:tc>
          <w:tcPr>
            <w:tcW w:w="1966" w:type="dxa"/>
          </w:tcPr>
          <w:p w14:paraId="5F2845CB" w14:textId="77777777" w:rsidR="00BD75D9" w:rsidRDefault="00EC3276">
            <w:pPr>
              <w:pStyle w:val="TableParagraph"/>
              <w:ind w:left="116" w:right="111"/>
            </w:pPr>
            <w:r>
              <w:rPr>
                <w:color w:val="44526A"/>
              </w:rPr>
              <w:t>Conseguir</w:t>
            </w:r>
            <w:r>
              <w:rPr>
                <w:color w:val="44526A"/>
                <w:spacing w:val="-18"/>
              </w:rPr>
              <w:t xml:space="preserve"> </w:t>
            </w:r>
            <w:r>
              <w:rPr>
                <w:color w:val="44526A"/>
              </w:rPr>
              <w:t>un</w:t>
            </w:r>
            <w:r>
              <w:rPr>
                <w:color w:val="44526A"/>
                <w:spacing w:val="-17"/>
              </w:rPr>
              <w:t xml:space="preserve"> </w:t>
            </w:r>
            <w:r>
              <w:rPr>
                <w:color w:val="44526A"/>
              </w:rPr>
              <w:t xml:space="preserve">alto nivel de </w:t>
            </w:r>
            <w:r>
              <w:rPr>
                <w:color w:val="44526A"/>
                <w:spacing w:val="-2"/>
              </w:rPr>
              <w:t xml:space="preserve">institucionalidad, </w:t>
            </w:r>
            <w:r>
              <w:rPr>
                <w:color w:val="44526A"/>
              </w:rPr>
              <w:t xml:space="preserve">con un mecanismo de veeduría que trascienda las </w:t>
            </w:r>
            <w:r>
              <w:rPr>
                <w:color w:val="44526A"/>
                <w:spacing w:val="-2"/>
              </w:rPr>
              <w:t xml:space="preserve">fronteras </w:t>
            </w:r>
            <w:r>
              <w:rPr>
                <w:color w:val="44526A"/>
              </w:rPr>
              <w:t>cronológicas de</w:t>
            </w:r>
          </w:p>
          <w:p w14:paraId="270A6460" w14:textId="77777777" w:rsidR="00BD75D9" w:rsidRDefault="00EC3276">
            <w:pPr>
              <w:pStyle w:val="TableParagraph"/>
              <w:spacing w:line="264" w:lineRule="exact"/>
              <w:ind w:left="116" w:right="111"/>
            </w:pPr>
            <w:r>
              <w:rPr>
                <w:color w:val="44526A"/>
              </w:rPr>
              <w:t>un</w:t>
            </w:r>
            <w:r>
              <w:rPr>
                <w:color w:val="44526A"/>
                <w:spacing w:val="-18"/>
              </w:rPr>
              <w:t xml:space="preserve"> </w:t>
            </w:r>
            <w:r>
              <w:rPr>
                <w:color w:val="44526A"/>
              </w:rPr>
              <w:t xml:space="preserve">eventual </w:t>
            </w:r>
            <w:r>
              <w:rPr>
                <w:color w:val="44526A"/>
                <w:spacing w:val="-2"/>
              </w:rPr>
              <w:t>cambio</w:t>
            </w:r>
          </w:p>
        </w:tc>
        <w:tc>
          <w:tcPr>
            <w:tcW w:w="2177" w:type="dxa"/>
          </w:tcPr>
          <w:p w14:paraId="54B9725E" w14:textId="77777777" w:rsidR="00BD75D9" w:rsidRDefault="00BD75D9">
            <w:pPr>
              <w:pStyle w:val="TableParagraph"/>
            </w:pPr>
          </w:p>
          <w:p w14:paraId="69656287" w14:textId="77777777" w:rsidR="00BD75D9" w:rsidRDefault="00BD75D9">
            <w:pPr>
              <w:pStyle w:val="TableParagraph"/>
            </w:pPr>
          </w:p>
          <w:p w14:paraId="7181C1D6" w14:textId="77777777" w:rsidR="00BD75D9" w:rsidRDefault="00BD75D9">
            <w:pPr>
              <w:pStyle w:val="TableParagraph"/>
            </w:pPr>
          </w:p>
          <w:p w14:paraId="19F6250E" w14:textId="77777777" w:rsidR="00BD75D9" w:rsidRDefault="00BD75D9">
            <w:pPr>
              <w:pStyle w:val="TableParagraph"/>
              <w:spacing w:before="130"/>
            </w:pPr>
          </w:p>
          <w:p w14:paraId="12F85CBC" w14:textId="77777777" w:rsidR="00BD75D9" w:rsidRDefault="00EC3276">
            <w:pPr>
              <w:pStyle w:val="TableParagraph"/>
              <w:spacing w:before="1"/>
              <w:ind w:left="116"/>
            </w:pPr>
            <w:r>
              <w:rPr>
                <w:color w:val="44526A"/>
              </w:rPr>
              <w:t>Director</w:t>
            </w:r>
            <w:r>
              <w:rPr>
                <w:color w:val="44526A"/>
                <w:spacing w:val="-5"/>
              </w:rPr>
              <w:t xml:space="preserve"> </w:t>
            </w:r>
            <w:r>
              <w:rPr>
                <w:color w:val="44526A"/>
              </w:rPr>
              <w:t>del</w:t>
            </w:r>
            <w:r>
              <w:rPr>
                <w:color w:val="44526A"/>
                <w:spacing w:val="-4"/>
              </w:rPr>
              <w:t xml:space="preserve"> </w:t>
            </w:r>
            <w:r>
              <w:rPr>
                <w:color w:val="44526A"/>
                <w:spacing w:val="-5"/>
              </w:rPr>
              <w:t>COE</w:t>
            </w:r>
          </w:p>
        </w:tc>
      </w:tr>
    </w:tbl>
    <w:p w14:paraId="710C4573" w14:textId="77777777" w:rsidR="00BD75D9" w:rsidRDefault="00BD75D9">
      <w:pPr>
        <w:pStyle w:val="Textoindependiente"/>
        <w:rPr>
          <w:rFonts w:ascii="Tahoma"/>
          <w:sz w:val="22"/>
        </w:rPr>
      </w:pPr>
    </w:p>
    <w:p w14:paraId="7ED143C3" w14:textId="77777777" w:rsidR="00BD75D9" w:rsidRDefault="00BD75D9">
      <w:pPr>
        <w:pStyle w:val="Textoindependiente"/>
        <w:spacing w:before="97"/>
        <w:rPr>
          <w:rFonts w:ascii="Tahoma"/>
          <w:sz w:val="22"/>
        </w:rPr>
      </w:pPr>
    </w:p>
    <w:p w14:paraId="3D217AC3" w14:textId="77777777" w:rsidR="00BD75D9" w:rsidRDefault="00EC3276">
      <w:pPr>
        <w:spacing w:before="1"/>
        <w:ind w:left="1701"/>
        <w:rPr>
          <w:rFonts w:ascii="Segoe UI Semilight"/>
        </w:rPr>
      </w:pPr>
      <w:r>
        <w:rPr>
          <w:rFonts w:ascii="Segoe UI Semilight"/>
          <w:color w:val="50525C"/>
        </w:rPr>
        <w:t>Leyenda:</w:t>
      </w:r>
      <w:r>
        <w:rPr>
          <w:rFonts w:ascii="Segoe UI Semilight"/>
          <w:color w:val="50525C"/>
          <w:spacing w:val="-2"/>
        </w:rPr>
        <w:t xml:space="preserve"> </w:t>
      </w:r>
      <w:r>
        <w:rPr>
          <w:rFonts w:ascii="Segoe UI Semilight"/>
          <w:color w:val="50525C"/>
        </w:rPr>
        <w:t>A</w:t>
      </w:r>
      <w:r>
        <w:rPr>
          <w:rFonts w:ascii="Segoe UI Semilight"/>
          <w:color w:val="50525C"/>
          <w:spacing w:val="-1"/>
        </w:rPr>
        <w:t xml:space="preserve"> </w:t>
      </w:r>
      <w:r>
        <w:rPr>
          <w:rFonts w:ascii="Segoe UI Semilight"/>
          <w:color w:val="50525C"/>
        </w:rPr>
        <w:t>=</w:t>
      </w:r>
      <w:r>
        <w:rPr>
          <w:rFonts w:ascii="Segoe UI Semilight"/>
          <w:color w:val="50525C"/>
          <w:spacing w:val="-3"/>
        </w:rPr>
        <w:t xml:space="preserve"> </w:t>
      </w:r>
      <w:r>
        <w:rPr>
          <w:rFonts w:ascii="Segoe UI Semilight"/>
          <w:color w:val="50525C"/>
        </w:rPr>
        <w:t>Alto;</w:t>
      </w:r>
      <w:r>
        <w:rPr>
          <w:rFonts w:ascii="Segoe UI Semilight"/>
          <w:color w:val="50525C"/>
          <w:spacing w:val="-2"/>
        </w:rPr>
        <w:t xml:space="preserve"> </w:t>
      </w:r>
      <w:r>
        <w:rPr>
          <w:rFonts w:ascii="Segoe UI Semilight"/>
          <w:color w:val="50525C"/>
        </w:rPr>
        <w:t>M</w:t>
      </w:r>
      <w:r>
        <w:rPr>
          <w:rFonts w:ascii="Segoe UI Semilight"/>
          <w:color w:val="50525C"/>
          <w:spacing w:val="-1"/>
        </w:rPr>
        <w:t xml:space="preserve"> </w:t>
      </w:r>
      <w:r>
        <w:rPr>
          <w:rFonts w:ascii="Segoe UI Semilight"/>
          <w:color w:val="50525C"/>
        </w:rPr>
        <w:t>=</w:t>
      </w:r>
      <w:r>
        <w:rPr>
          <w:rFonts w:ascii="Segoe UI Semilight"/>
          <w:color w:val="50525C"/>
          <w:spacing w:val="-5"/>
        </w:rPr>
        <w:t xml:space="preserve"> </w:t>
      </w:r>
      <w:r>
        <w:rPr>
          <w:rFonts w:ascii="Segoe UI Semilight"/>
          <w:color w:val="50525C"/>
        </w:rPr>
        <w:t>Medio;</w:t>
      </w:r>
      <w:r>
        <w:rPr>
          <w:rFonts w:ascii="Segoe UI Semilight"/>
          <w:color w:val="50525C"/>
          <w:spacing w:val="-2"/>
        </w:rPr>
        <w:t xml:space="preserve"> </w:t>
      </w:r>
      <w:r>
        <w:rPr>
          <w:rFonts w:ascii="Segoe UI Semilight"/>
          <w:color w:val="50525C"/>
        </w:rPr>
        <w:t>B</w:t>
      </w:r>
      <w:r>
        <w:rPr>
          <w:rFonts w:ascii="Segoe UI Semilight"/>
          <w:color w:val="50525C"/>
          <w:spacing w:val="-3"/>
        </w:rPr>
        <w:t xml:space="preserve"> </w:t>
      </w:r>
      <w:r>
        <w:rPr>
          <w:rFonts w:ascii="Segoe UI Semilight"/>
          <w:color w:val="50525C"/>
        </w:rPr>
        <w:t>=</w:t>
      </w:r>
      <w:r>
        <w:rPr>
          <w:rFonts w:ascii="Segoe UI Semilight"/>
          <w:color w:val="50525C"/>
          <w:spacing w:val="-2"/>
        </w:rPr>
        <w:t xml:space="preserve"> </w:t>
      </w:r>
      <w:r>
        <w:rPr>
          <w:rFonts w:ascii="Segoe UI Semilight"/>
          <w:color w:val="50525C"/>
          <w:spacing w:val="-4"/>
        </w:rPr>
        <w:t>Bajo</w:t>
      </w:r>
    </w:p>
    <w:p w14:paraId="486F6C79" w14:textId="77777777" w:rsidR="00BD75D9" w:rsidRDefault="00BD75D9">
      <w:pPr>
        <w:rPr>
          <w:rFonts w:ascii="Segoe UI Semilight"/>
        </w:rPr>
        <w:sectPr w:rsidR="00BD75D9">
          <w:pgSz w:w="12240" w:h="15840"/>
          <w:pgMar w:top="1400" w:right="0" w:bottom="280" w:left="0" w:header="720" w:footer="720" w:gutter="0"/>
          <w:cols w:space="720"/>
        </w:sectPr>
      </w:pPr>
    </w:p>
    <w:p w14:paraId="75A12B6E" w14:textId="77777777" w:rsidR="00BD75D9" w:rsidRDefault="00EC3276">
      <w:pPr>
        <w:spacing w:before="74"/>
        <w:ind w:left="1701"/>
        <w:jc w:val="both"/>
        <w:rPr>
          <w:rFonts w:ascii="Tahoma" w:hAnsi="Tahoma"/>
          <w:b/>
        </w:rPr>
      </w:pPr>
      <w:r>
        <w:rPr>
          <w:rFonts w:ascii="Tahoma" w:hAnsi="Tahoma"/>
          <w:b/>
          <w:color w:val="50525C"/>
        </w:rPr>
        <w:lastRenderedPageBreak/>
        <w:t>Factores</w:t>
      </w:r>
      <w:r>
        <w:rPr>
          <w:rFonts w:ascii="Tahoma" w:hAnsi="Tahoma"/>
          <w:b/>
          <w:color w:val="50525C"/>
          <w:spacing w:val="56"/>
        </w:rPr>
        <w:t xml:space="preserve"> </w:t>
      </w:r>
      <w:r>
        <w:rPr>
          <w:rFonts w:ascii="Tahoma" w:hAnsi="Tahoma"/>
          <w:b/>
          <w:color w:val="50525C"/>
        </w:rPr>
        <w:t>que</w:t>
      </w:r>
      <w:r>
        <w:rPr>
          <w:rFonts w:ascii="Tahoma" w:hAnsi="Tahoma"/>
          <w:b/>
          <w:color w:val="50525C"/>
          <w:spacing w:val="-3"/>
        </w:rPr>
        <w:t xml:space="preserve"> </w:t>
      </w:r>
      <w:r>
        <w:rPr>
          <w:rFonts w:ascii="Tahoma" w:hAnsi="Tahoma"/>
          <w:b/>
          <w:color w:val="50525C"/>
        </w:rPr>
        <w:t>garantizan</w:t>
      </w:r>
      <w:r>
        <w:rPr>
          <w:rFonts w:ascii="Tahoma" w:hAnsi="Tahoma"/>
          <w:b/>
          <w:color w:val="50525C"/>
          <w:spacing w:val="-3"/>
        </w:rPr>
        <w:t xml:space="preserve"> </w:t>
      </w:r>
      <w:r>
        <w:rPr>
          <w:rFonts w:ascii="Tahoma" w:hAnsi="Tahoma"/>
          <w:b/>
          <w:color w:val="50525C"/>
        </w:rPr>
        <w:t>el</w:t>
      </w:r>
      <w:r>
        <w:rPr>
          <w:rFonts w:ascii="Tahoma" w:hAnsi="Tahoma"/>
          <w:b/>
          <w:color w:val="50525C"/>
          <w:spacing w:val="-6"/>
        </w:rPr>
        <w:t xml:space="preserve"> </w:t>
      </w:r>
      <w:r>
        <w:rPr>
          <w:rFonts w:ascii="Tahoma" w:hAnsi="Tahoma"/>
          <w:b/>
          <w:color w:val="50525C"/>
        </w:rPr>
        <w:t>Éxito</w:t>
      </w:r>
      <w:r>
        <w:rPr>
          <w:rFonts w:ascii="Tahoma" w:hAnsi="Tahoma"/>
          <w:b/>
          <w:color w:val="50525C"/>
          <w:spacing w:val="-5"/>
        </w:rPr>
        <w:t xml:space="preserve"> </w:t>
      </w:r>
      <w:r>
        <w:rPr>
          <w:rFonts w:ascii="Tahoma" w:hAnsi="Tahoma"/>
          <w:b/>
          <w:color w:val="50525C"/>
        </w:rPr>
        <w:t>del</w:t>
      </w:r>
      <w:r>
        <w:rPr>
          <w:rFonts w:ascii="Tahoma" w:hAnsi="Tahoma"/>
          <w:b/>
          <w:color w:val="50525C"/>
          <w:spacing w:val="-3"/>
        </w:rPr>
        <w:t xml:space="preserve"> </w:t>
      </w:r>
      <w:r>
        <w:rPr>
          <w:rFonts w:ascii="Tahoma" w:hAnsi="Tahoma"/>
          <w:b/>
          <w:color w:val="50525C"/>
          <w:spacing w:val="-5"/>
        </w:rPr>
        <w:t>PEI</w:t>
      </w:r>
    </w:p>
    <w:p w14:paraId="430C141F" w14:textId="77777777" w:rsidR="00BD75D9" w:rsidRDefault="00BD75D9">
      <w:pPr>
        <w:pStyle w:val="Textoindependiente"/>
        <w:spacing w:before="28"/>
        <w:rPr>
          <w:rFonts w:ascii="Tahoma"/>
          <w:b/>
          <w:sz w:val="22"/>
        </w:rPr>
      </w:pPr>
    </w:p>
    <w:p w14:paraId="416CB829" w14:textId="77777777" w:rsidR="00BD75D9" w:rsidRDefault="00EC3276">
      <w:pPr>
        <w:ind w:left="1701" w:right="796" w:firstLine="69"/>
        <w:jc w:val="both"/>
        <w:rPr>
          <w:rFonts w:ascii="Tahoma" w:hAnsi="Tahoma"/>
        </w:rPr>
      </w:pPr>
      <w:r>
        <w:rPr>
          <w:rFonts w:ascii="Tahoma" w:hAnsi="Tahoma"/>
          <w:color w:val="50525C"/>
        </w:rPr>
        <w:t>Los desafíos de cara al futuro dentro del marco de la ejecución del presente PEI</w:t>
      </w:r>
      <w:r>
        <w:rPr>
          <w:rFonts w:ascii="Tahoma" w:hAnsi="Tahoma"/>
          <w:color w:val="50525C"/>
          <w:spacing w:val="40"/>
        </w:rPr>
        <w:t xml:space="preserve"> </w:t>
      </w:r>
      <w:r>
        <w:rPr>
          <w:rFonts w:ascii="Tahoma" w:hAnsi="Tahoma"/>
          <w:color w:val="50525C"/>
        </w:rPr>
        <w:t>del COE, (2020- 2024),</w:t>
      </w:r>
      <w:r>
        <w:rPr>
          <w:rFonts w:ascii="Tahoma" w:hAnsi="Tahoma"/>
          <w:color w:val="50525C"/>
          <w:spacing w:val="40"/>
        </w:rPr>
        <w:t xml:space="preserve"> </w:t>
      </w:r>
      <w:r>
        <w:rPr>
          <w:rFonts w:ascii="Tahoma" w:hAnsi="Tahoma"/>
          <w:color w:val="50525C"/>
        </w:rPr>
        <w:t>será imperativo señalar varios factores claves que incidirán en el éxito de la</w:t>
      </w:r>
      <w:r>
        <w:rPr>
          <w:rFonts w:ascii="Tahoma" w:hAnsi="Tahoma"/>
          <w:color w:val="50525C"/>
          <w:spacing w:val="40"/>
        </w:rPr>
        <w:t xml:space="preserve"> </w:t>
      </w:r>
      <w:r>
        <w:rPr>
          <w:rFonts w:ascii="Tahoma" w:hAnsi="Tahoma"/>
          <w:color w:val="50525C"/>
        </w:rPr>
        <w:t>ejecutoria del PEI. Estos factores se concentran en: Infraestructura adecuada y optima, alineación del Plan Estratégico Institucional del COE, con el de las instituciones del Sistema Personal calificado en crecimiento constante y motivado, Gestión eficaz fundamentada en proceso , Trasparencia y rendición de cuenta, alianza Publica/Privada, Gobernanza adecuada, Fortalecimiento de las estructura territoriales de gestión,</w:t>
      </w:r>
      <w:r>
        <w:rPr>
          <w:rFonts w:ascii="Tahoma" w:hAnsi="Tahoma"/>
          <w:color w:val="50525C"/>
          <w:spacing w:val="40"/>
        </w:rPr>
        <w:t xml:space="preserve"> </w:t>
      </w:r>
      <w:r>
        <w:rPr>
          <w:rFonts w:ascii="Tahoma" w:hAnsi="Tahoma"/>
          <w:color w:val="50525C"/>
        </w:rPr>
        <w:t>Recursos financieros adecuados, Agencias comprometidas y fortalecidas a nivel de operatividad.</w:t>
      </w:r>
    </w:p>
    <w:p w14:paraId="02E1E101" w14:textId="77777777" w:rsidR="00BD75D9" w:rsidRDefault="00BD75D9">
      <w:pPr>
        <w:pStyle w:val="Textoindependiente"/>
        <w:spacing w:before="64"/>
        <w:rPr>
          <w:rFonts w:ascii="Tahoma"/>
          <w:sz w:val="22"/>
        </w:rPr>
      </w:pPr>
    </w:p>
    <w:p w14:paraId="2E818A41" w14:textId="77777777" w:rsidR="00BD75D9" w:rsidRDefault="00EC3276">
      <w:pPr>
        <w:spacing w:before="1"/>
        <w:ind w:left="1701"/>
        <w:jc w:val="both"/>
        <w:rPr>
          <w:rFonts w:ascii="Tahoma"/>
          <w:b/>
          <w:sz w:val="24"/>
        </w:rPr>
      </w:pPr>
      <w:bookmarkStart w:id="12" w:name="Supuestos_para_el_Plan"/>
      <w:bookmarkEnd w:id="12"/>
      <w:r>
        <w:rPr>
          <w:rFonts w:ascii="Tahoma"/>
          <w:b/>
          <w:color w:val="50525C"/>
          <w:sz w:val="24"/>
        </w:rPr>
        <w:t>Supuestos</w:t>
      </w:r>
      <w:r>
        <w:rPr>
          <w:rFonts w:ascii="Tahoma"/>
          <w:b/>
          <w:color w:val="50525C"/>
          <w:spacing w:val="-5"/>
          <w:sz w:val="24"/>
        </w:rPr>
        <w:t xml:space="preserve"> </w:t>
      </w:r>
      <w:r>
        <w:rPr>
          <w:rFonts w:ascii="Tahoma"/>
          <w:b/>
          <w:color w:val="50525C"/>
          <w:sz w:val="24"/>
        </w:rPr>
        <w:t>para el</w:t>
      </w:r>
      <w:r>
        <w:rPr>
          <w:rFonts w:ascii="Tahoma"/>
          <w:b/>
          <w:color w:val="50525C"/>
          <w:spacing w:val="-4"/>
          <w:sz w:val="24"/>
        </w:rPr>
        <w:t xml:space="preserve"> Plan</w:t>
      </w:r>
    </w:p>
    <w:p w14:paraId="3AA19D82" w14:textId="77777777" w:rsidR="00BD75D9" w:rsidRDefault="00BD75D9">
      <w:pPr>
        <w:pStyle w:val="Textoindependiente"/>
        <w:spacing w:before="23"/>
        <w:rPr>
          <w:rFonts w:ascii="Tahoma"/>
          <w:b/>
        </w:rPr>
      </w:pPr>
    </w:p>
    <w:p w14:paraId="6524500D" w14:textId="77777777" w:rsidR="00BD75D9" w:rsidRDefault="00EC3276">
      <w:pPr>
        <w:ind w:left="1701" w:right="681" w:hanging="1"/>
        <w:rPr>
          <w:rFonts w:ascii="Tahoma" w:hAnsi="Tahoma"/>
        </w:rPr>
      </w:pPr>
      <w:r>
        <w:rPr>
          <w:rFonts w:ascii="Tahoma" w:hAnsi="Tahoma"/>
          <w:color w:val="50525C"/>
        </w:rPr>
        <w:t>A</w:t>
      </w:r>
      <w:r>
        <w:rPr>
          <w:rFonts w:ascii="Tahoma" w:hAnsi="Tahoma"/>
          <w:color w:val="50525C"/>
          <w:spacing w:val="-3"/>
        </w:rPr>
        <w:t xml:space="preserve"> </w:t>
      </w:r>
      <w:r>
        <w:rPr>
          <w:rFonts w:ascii="Tahoma" w:hAnsi="Tahoma"/>
          <w:color w:val="50525C"/>
        </w:rPr>
        <w:t>continuación</w:t>
      </w:r>
      <w:r>
        <w:rPr>
          <w:rFonts w:ascii="Tahoma" w:hAnsi="Tahoma"/>
          <w:color w:val="50525C"/>
          <w:spacing w:val="-3"/>
        </w:rPr>
        <w:t xml:space="preserve"> </w:t>
      </w:r>
      <w:r>
        <w:rPr>
          <w:rFonts w:ascii="Tahoma" w:hAnsi="Tahoma"/>
          <w:color w:val="50525C"/>
        </w:rPr>
        <w:t>se</w:t>
      </w:r>
      <w:r>
        <w:rPr>
          <w:rFonts w:ascii="Tahoma" w:hAnsi="Tahoma"/>
          <w:color w:val="50525C"/>
          <w:spacing w:val="-4"/>
        </w:rPr>
        <w:t xml:space="preserve"> </w:t>
      </w:r>
      <w:r>
        <w:rPr>
          <w:rFonts w:ascii="Tahoma" w:hAnsi="Tahoma"/>
          <w:color w:val="50525C"/>
        </w:rPr>
        <w:t>presenta</w:t>
      </w:r>
      <w:r>
        <w:rPr>
          <w:rFonts w:ascii="Tahoma" w:hAnsi="Tahoma"/>
          <w:color w:val="50525C"/>
          <w:spacing w:val="-3"/>
        </w:rPr>
        <w:t xml:space="preserve"> </w:t>
      </w:r>
      <w:r>
        <w:rPr>
          <w:rFonts w:ascii="Tahoma" w:hAnsi="Tahoma"/>
          <w:color w:val="50525C"/>
        </w:rPr>
        <w:t>un</w:t>
      </w:r>
      <w:r>
        <w:rPr>
          <w:rFonts w:ascii="Tahoma" w:hAnsi="Tahoma"/>
          <w:color w:val="50525C"/>
          <w:spacing w:val="-3"/>
        </w:rPr>
        <w:t xml:space="preserve"> </w:t>
      </w:r>
      <w:r>
        <w:rPr>
          <w:rFonts w:ascii="Tahoma" w:hAnsi="Tahoma"/>
          <w:color w:val="50525C"/>
        </w:rPr>
        <w:t>resumen</w:t>
      </w:r>
      <w:r>
        <w:rPr>
          <w:rFonts w:ascii="Tahoma" w:hAnsi="Tahoma"/>
          <w:color w:val="50525C"/>
          <w:spacing w:val="-3"/>
        </w:rPr>
        <w:t xml:space="preserve"> </w:t>
      </w:r>
      <w:r>
        <w:rPr>
          <w:rFonts w:ascii="Tahoma" w:hAnsi="Tahoma"/>
          <w:color w:val="50525C"/>
        </w:rPr>
        <w:t>de</w:t>
      </w:r>
      <w:r>
        <w:rPr>
          <w:rFonts w:ascii="Tahoma" w:hAnsi="Tahoma"/>
          <w:color w:val="50525C"/>
          <w:spacing w:val="-4"/>
        </w:rPr>
        <w:t xml:space="preserve"> </w:t>
      </w:r>
      <w:r>
        <w:rPr>
          <w:rFonts w:ascii="Tahoma" w:hAnsi="Tahoma"/>
          <w:color w:val="50525C"/>
        </w:rPr>
        <w:t>los</w:t>
      </w:r>
      <w:r>
        <w:rPr>
          <w:rFonts w:ascii="Tahoma" w:hAnsi="Tahoma"/>
          <w:color w:val="50525C"/>
          <w:spacing w:val="-5"/>
        </w:rPr>
        <w:t xml:space="preserve"> </w:t>
      </w:r>
      <w:r>
        <w:rPr>
          <w:rFonts w:ascii="Tahoma" w:hAnsi="Tahoma"/>
          <w:color w:val="50525C"/>
        </w:rPr>
        <w:t>principales</w:t>
      </w:r>
      <w:r>
        <w:rPr>
          <w:rFonts w:ascii="Tahoma" w:hAnsi="Tahoma"/>
          <w:color w:val="50525C"/>
          <w:spacing w:val="-3"/>
        </w:rPr>
        <w:t xml:space="preserve"> </w:t>
      </w:r>
      <w:r>
        <w:rPr>
          <w:rFonts w:ascii="Tahoma" w:hAnsi="Tahoma"/>
          <w:color w:val="50525C"/>
        </w:rPr>
        <w:t>factores</w:t>
      </w:r>
      <w:r>
        <w:rPr>
          <w:rFonts w:ascii="Tahoma" w:hAnsi="Tahoma"/>
          <w:color w:val="50525C"/>
          <w:spacing w:val="-3"/>
        </w:rPr>
        <w:t xml:space="preserve"> </w:t>
      </w:r>
      <w:r>
        <w:rPr>
          <w:rFonts w:ascii="Tahoma" w:hAnsi="Tahoma"/>
          <w:color w:val="50525C"/>
        </w:rPr>
        <w:t>considerados</w:t>
      </w:r>
      <w:r>
        <w:rPr>
          <w:rFonts w:ascii="Tahoma" w:hAnsi="Tahoma"/>
          <w:color w:val="50525C"/>
          <w:spacing w:val="-3"/>
        </w:rPr>
        <w:t xml:space="preserve"> </w:t>
      </w:r>
      <w:r>
        <w:rPr>
          <w:rFonts w:ascii="Tahoma" w:hAnsi="Tahoma"/>
          <w:color w:val="50525C"/>
        </w:rPr>
        <w:t>como</w:t>
      </w:r>
      <w:r>
        <w:rPr>
          <w:rFonts w:ascii="Tahoma" w:hAnsi="Tahoma"/>
          <w:color w:val="50525C"/>
          <w:spacing w:val="-3"/>
        </w:rPr>
        <w:t xml:space="preserve"> </w:t>
      </w:r>
      <w:r>
        <w:rPr>
          <w:rFonts w:ascii="Tahoma" w:hAnsi="Tahoma"/>
          <w:color w:val="50525C"/>
        </w:rPr>
        <w:t>supuestos</w:t>
      </w:r>
      <w:r>
        <w:rPr>
          <w:rFonts w:ascii="Tahoma" w:hAnsi="Tahoma"/>
          <w:color w:val="50525C"/>
          <w:spacing w:val="-5"/>
        </w:rPr>
        <w:t xml:space="preserve"> </w:t>
      </w:r>
      <w:r>
        <w:rPr>
          <w:rFonts w:ascii="Tahoma" w:hAnsi="Tahoma"/>
          <w:color w:val="50525C"/>
        </w:rPr>
        <w:t>y que debemos considerar</w:t>
      </w:r>
      <w:r>
        <w:rPr>
          <w:rFonts w:ascii="Tahoma" w:hAnsi="Tahoma"/>
          <w:color w:val="50525C"/>
          <w:spacing w:val="40"/>
        </w:rPr>
        <w:t xml:space="preserve"> </w:t>
      </w:r>
      <w:r>
        <w:rPr>
          <w:rFonts w:ascii="Tahoma" w:hAnsi="Tahoma"/>
          <w:color w:val="50525C"/>
        </w:rPr>
        <w:t>durante la formulación y</w:t>
      </w:r>
      <w:r>
        <w:rPr>
          <w:rFonts w:ascii="Tahoma" w:hAnsi="Tahoma"/>
          <w:color w:val="50525C"/>
          <w:spacing w:val="40"/>
        </w:rPr>
        <w:t xml:space="preserve"> </w:t>
      </w:r>
      <w:r>
        <w:rPr>
          <w:rFonts w:ascii="Tahoma" w:hAnsi="Tahoma"/>
          <w:color w:val="50525C"/>
        </w:rPr>
        <w:t>el desarrollado el PEI del COE 2020-2020.</w:t>
      </w:r>
    </w:p>
    <w:p w14:paraId="3D1FFC08" w14:textId="77777777" w:rsidR="00BD75D9" w:rsidRDefault="00BD75D9">
      <w:pPr>
        <w:pStyle w:val="Textoindependiente"/>
        <w:rPr>
          <w:rFonts w:ascii="Tahoma"/>
          <w:sz w:val="20"/>
        </w:rPr>
      </w:pPr>
    </w:p>
    <w:p w14:paraId="0F149BAC" w14:textId="77777777" w:rsidR="00BD75D9" w:rsidRDefault="00BD75D9">
      <w:pPr>
        <w:pStyle w:val="Textoindependiente"/>
        <w:spacing w:before="34" w:after="1"/>
        <w:rPr>
          <w:rFonts w:ascii="Tahoma"/>
          <w:sz w:val="20"/>
        </w:rPr>
      </w:pPr>
    </w:p>
    <w:tbl>
      <w:tblPr>
        <w:tblStyle w:val="TableNormal"/>
        <w:tblW w:w="0" w:type="auto"/>
        <w:tblInd w:w="1711" w:type="dxa"/>
        <w:tblBorders>
          <w:top w:val="single" w:sz="8" w:space="0" w:color="D2D6D4"/>
          <w:left w:val="single" w:sz="8" w:space="0" w:color="D2D6D4"/>
          <w:bottom w:val="single" w:sz="8" w:space="0" w:color="D2D6D4"/>
          <w:right w:val="single" w:sz="8" w:space="0" w:color="D2D6D4"/>
          <w:insideH w:val="single" w:sz="8" w:space="0" w:color="D2D6D4"/>
          <w:insideV w:val="single" w:sz="8" w:space="0" w:color="D2D6D4"/>
        </w:tblBorders>
        <w:tblLayout w:type="fixed"/>
        <w:tblLook w:val="01E0" w:firstRow="1" w:lastRow="1" w:firstColumn="1" w:lastColumn="1" w:noHBand="0" w:noVBand="0"/>
      </w:tblPr>
      <w:tblGrid>
        <w:gridCol w:w="2962"/>
        <w:gridCol w:w="6382"/>
      </w:tblGrid>
      <w:tr w:rsidR="00BD75D9" w14:paraId="12F6A73E" w14:textId="77777777">
        <w:trPr>
          <w:trHeight w:val="491"/>
        </w:trPr>
        <w:tc>
          <w:tcPr>
            <w:tcW w:w="2962" w:type="dxa"/>
            <w:shd w:val="clear" w:color="auto" w:fill="00AF50"/>
          </w:tcPr>
          <w:p w14:paraId="24A4C404" w14:textId="77777777" w:rsidR="00BD75D9" w:rsidRDefault="00EC3276">
            <w:pPr>
              <w:pStyle w:val="TableParagraph"/>
              <w:spacing w:before="110"/>
              <w:ind w:left="30"/>
              <w:jc w:val="center"/>
              <w:rPr>
                <w:b/>
              </w:rPr>
            </w:pPr>
            <w:r>
              <w:rPr>
                <w:b/>
                <w:color w:val="FFFFFF"/>
                <w:spacing w:val="-2"/>
              </w:rPr>
              <w:t>FACTOR</w:t>
            </w:r>
          </w:p>
        </w:tc>
        <w:tc>
          <w:tcPr>
            <w:tcW w:w="6382" w:type="dxa"/>
            <w:tcBorders>
              <w:top w:val="single" w:sz="8" w:space="0" w:color="92D050"/>
              <w:bottom w:val="nil"/>
              <w:right w:val="nil"/>
            </w:tcBorders>
            <w:shd w:val="clear" w:color="auto" w:fill="92D050"/>
          </w:tcPr>
          <w:p w14:paraId="60009F93" w14:textId="77777777" w:rsidR="00BD75D9" w:rsidRDefault="00EC3276">
            <w:pPr>
              <w:pStyle w:val="TableParagraph"/>
              <w:spacing w:before="110"/>
              <w:ind w:left="14"/>
              <w:jc w:val="center"/>
              <w:rPr>
                <w:b/>
              </w:rPr>
            </w:pPr>
            <w:r>
              <w:rPr>
                <w:b/>
                <w:color w:val="50525C"/>
                <w:spacing w:val="-2"/>
              </w:rPr>
              <w:t>SUPUESTO</w:t>
            </w:r>
          </w:p>
        </w:tc>
      </w:tr>
      <w:tr w:rsidR="00BD75D9" w14:paraId="305568EC" w14:textId="77777777">
        <w:trPr>
          <w:trHeight w:val="484"/>
        </w:trPr>
        <w:tc>
          <w:tcPr>
            <w:tcW w:w="2962" w:type="dxa"/>
          </w:tcPr>
          <w:p w14:paraId="1B7AAB06" w14:textId="77777777" w:rsidR="00BD75D9" w:rsidRDefault="00EC3276">
            <w:pPr>
              <w:pStyle w:val="TableParagraph"/>
              <w:spacing w:before="1"/>
              <w:ind w:left="117"/>
              <w:rPr>
                <w:b/>
                <w:sz w:val="20"/>
              </w:rPr>
            </w:pPr>
            <w:r>
              <w:rPr>
                <w:b/>
                <w:sz w:val="20"/>
              </w:rPr>
              <w:t>Los</w:t>
            </w:r>
            <w:r>
              <w:rPr>
                <w:b/>
                <w:spacing w:val="-5"/>
                <w:sz w:val="20"/>
              </w:rPr>
              <w:t xml:space="preserve"> </w:t>
            </w:r>
            <w:r>
              <w:rPr>
                <w:b/>
                <w:spacing w:val="-2"/>
                <w:sz w:val="20"/>
              </w:rPr>
              <w:t>enlaces</w:t>
            </w:r>
          </w:p>
        </w:tc>
        <w:tc>
          <w:tcPr>
            <w:tcW w:w="6382" w:type="dxa"/>
            <w:tcBorders>
              <w:top w:val="nil"/>
            </w:tcBorders>
          </w:tcPr>
          <w:p w14:paraId="4BFFD32E" w14:textId="77777777" w:rsidR="00BD75D9" w:rsidRDefault="00EC3276">
            <w:pPr>
              <w:pStyle w:val="TableParagraph"/>
              <w:spacing w:before="123"/>
              <w:ind w:left="116"/>
              <w:rPr>
                <w:sz w:val="20"/>
              </w:rPr>
            </w:pPr>
            <w:r>
              <w:rPr>
                <w:sz w:val="20"/>
              </w:rPr>
              <w:t>Tiene</w:t>
            </w:r>
            <w:r>
              <w:rPr>
                <w:spacing w:val="-6"/>
                <w:sz w:val="20"/>
              </w:rPr>
              <w:t xml:space="preserve"> </w:t>
            </w:r>
            <w:r>
              <w:rPr>
                <w:sz w:val="20"/>
              </w:rPr>
              <w:t>la</w:t>
            </w:r>
            <w:r>
              <w:rPr>
                <w:spacing w:val="-5"/>
                <w:sz w:val="20"/>
              </w:rPr>
              <w:t xml:space="preserve"> </w:t>
            </w:r>
            <w:r>
              <w:rPr>
                <w:sz w:val="20"/>
              </w:rPr>
              <w:t>capacidad</w:t>
            </w:r>
            <w:r>
              <w:rPr>
                <w:spacing w:val="-5"/>
                <w:sz w:val="20"/>
              </w:rPr>
              <w:t xml:space="preserve"> </w:t>
            </w:r>
            <w:r>
              <w:rPr>
                <w:sz w:val="20"/>
              </w:rPr>
              <w:t>para</w:t>
            </w:r>
            <w:r>
              <w:rPr>
                <w:spacing w:val="-5"/>
                <w:sz w:val="20"/>
              </w:rPr>
              <w:t xml:space="preserve"> </w:t>
            </w:r>
            <w:r>
              <w:rPr>
                <w:sz w:val="20"/>
              </w:rPr>
              <w:t>disponer</w:t>
            </w:r>
            <w:r>
              <w:rPr>
                <w:spacing w:val="-5"/>
                <w:sz w:val="20"/>
              </w:rPr>
              <w:t xml:space="preserve"> </w:t>
            </w:r>
            <w:r>
              <w:rPr>
                <w:sz w:val="20"/>
              </w:rPr>
              <w:t>de</w:t>
            </w:r>
            <w:r>
              <w:rPr>
                <w:spacing w:val="-5"/>
                <w:sz w:val="20"/>
              </w:rPr>
              <w:t xml:space="preserve"> </w:t>
            </w:r>
            <w:r>
              <w:rPr>
                <w:sz w:val="20"/>
              </w:rPr>
              <w:t>los</w:t>
            </w:r>
            <w:r>
              <w:rPr>
                <w:spacing w:val="-6"/>
                <w:sz w:val="20"/>
              </w:rPr>
              <w:t xml:space="preserve"> </w:t>
            </w:r>
            <w:r>
              <w:rPr>
                <w:sz w:val="20"/>
              </w:rPr>
              <w:t>recursos</w:t>
            </w:r>
            <w:r>
              <w:rPr>
                <w:spacing w:val="-6"/>
                <w:sz w:val="20"/>
              </w:rPr>
              <w:t xml:space="preserve"> </w:t>
            </w:r>
            <w:r>
              <w:rPr>
                <w:spacing w:val="-2"/>
                <w:sz w:val="20"/>
              </w:rPr>
              <w:t>Institucionales.</w:t>
            </w:r>
          </w:p>
        </w:tc>
      </w:tr>
      <w:tr w:rsidR="00BD75D9" w14:paraId="62CF787A" w14:textId="77777777">
        <w:trPr>
          <w:trHeight w:val="517"/>
        </w:trPr>
        <w:tc>
          <w:tcPr>
            <w:tcW w:w="2962" w:type="dxa"/>
          </w:tcPr>
          <w:p w14:paraId="57A6FE13" w14:textId="77777777" w:rsidR="00BD75D9" w:rsidRDefault="00EC3276">
            <w:pPr>
              <w:pStyle w:val="TableParagraph"/>
              <w:spacing w:before="34"/>
              <w:ind w:left="9"/>
              <w:rPr>
                <w:b/>
                <w:sz w:val="20"/>
              </w:rPr>
            </w:pPr>
            <w:r>
              <w:rPr>
                <w:b/>
                <w:sz w:val="20"/>
              </w:rPr>
              <w:t>Las</w:t>
            </w:r>
            <w:r>
              <w:rPr>
                <w:b/>
                <w:spacing w:val="-9"/>
                <w:sz w:val="20"/>
              </w:rPr>
              <w:t xml:space="preserve"> </w:t>
            </w:r>
            <w:r>
              <w:rPr>
                <w:b/>
                <w:sz w:val="20"/>
              </w:rPr>
              <w:t>Herramientas</w:t>
            </w:r>
            <w:r>
              <w:rPr>
                <w:b/>
                <w:spacing w:val="-6"/>
                <w:sz w:val="20"/>
              </w:rPr>
              <w:t xml:space="preserve"> </w:t>
            </w:r>
            <w:r>
              <w:rPr>
                <w:b/>
                <w:sz w:val="20"/>
              </w:rPr>
              <w:t>de</w:t>
            </w:r>
            <w:r>
              <w:rPr>
                <w:b/>
                <w:spacing w:val="-8"/>
                <w:sz w:val="20"/>
              </w:rPr>
              <w:t xml:space="preserve"> </w:t>
            </w:r>
            <w:r>
              <w:rPr>
                <w:b/>
                <w:spacing w:val="-2"/>
                <w:sz w:val="20"/>
              </w:rPr>
              <w:t>Gestión</w:t>
            </w:r>
          </w:p>
        </w:tc>
        <w:tc>
          <w:tcPr>
            <w:tcW w:w="6382" w:type="dxa"/>
          </w:tcPr>
          <w:p w14:paraId="3C6DFEA9" w14:textId="77777777" w:rsidR="00BD75D9" w:rsidRDefault="00EC3276">
            <w:pPr>
              <w:pStyle w:val="TableParagraph"/>
              <w:spacing w:before="17" w:line="240" w:lineRule="exact"/>
              <w:ind w:left="116"/>
              <w:rPr>
                <w:sz w:val="20"/>
              </w:rPr>
            </w:pPr>
            <w:r>
              <w:rPr>
                <w:sz w:val="20"/>
              </w:rPr>
              <w:t>Las</w:t>
            </w:r>
            <w:r>
              <w:rPr>
                <w:spacing w:val="-6"/>
                <w:sz w:val="20"/>
              </w:rPr>
              <w:t xml:space="preserve"> </w:t>
            </w:r>
            <w:r>
              <w:rPr>
                <w:sz w:val="20"/>
              </w:rPr>
              <w:t>instituciones</w:t>
            </w:r>
            <w:r>
              <w:rPr>
                <w:spacing w:val="-6"/>
                <w:sz w:val="20"/>
              </w:rPr>
              <w:t xml:space="preserve"> </w:t>
            </w:r>
            <w:r>
              <w:rPr>
                <w:sz w:val="20"/>
              </w:rPr>
              <w:t>disponen</w:t>
            </w:r>
            <w:r>
              <w:rPr>
                <w:spacing w:val="-4"/>
                <w:sz w:val="20"/>
              </w:rPr>
              <w:t xml:space="preserve"> </w:t>
            </w:r>
            <w:r>
              <w:rPr>
                <w:sz w:val="20"/>
              </w:rPr>
              <w:t>de</w:t>
            </w:r>
            <w:r>
              <w:rPr>
                <w:spacing w:val="-5"/>
                <w:sz w:val="20"/>
              </w:rPr>
              <w:t xml:space="preserve"> </w:t>
            </w:r>
            <w:r>
              <w:rPr>
                <w:sz w:val="20"/>
              </w:rPr>
              <w:t>las</w:t>
            </w:r>
            <w:r>
              <w:rPr>
                <w:spacing w:val="-6"/>
                <w:sz w:val="20"/>
              </w:rPr>
              <w:t xml:space="preserve"> </w:t>
            </w:r>
            <w:r>
              <w:rPr>
                <w:sz w:val="20"/>
              </w:rPr>
              <w:t>mismas</w:t>
            </w:r>
            <w:r>
              <w:rPr>
                <w:spacing w:val="-6"/>
                <w:sz w:val="20"/>
              </w:rPr>
              <w:t xml:space="preserve"> </w:t>
            </w:r>
            <w:r>
              <w:rPr>
                <w:sz w:val="20"/>
              </w:rPr>
              <w:t>y</w:t>
            </w:r>
            <w:r>
              <w:rPr>
                <w:spacing w:val="-6"/>
                <w:sz w:val="20"/>
              </w:rPr>
              <w:t xml:space="preserve"> </w:t>
            </w:r>
            <w:r>
              <w:rPr>
                <w:sz w:val="20"/>
              </w:rPr>
              <w:t>se</w:t>
            </w:r>
            <w:r>
              <w:rPr>
                <w:spacing w:val="-5"/>
                <w:sz w:val="20"/>
              </w:rPr>
              <w:t xml:space="preserve"> </w:t>
            </w:r>
            <w:r>
              <w:rPr>
                <w:sz w:val="20"/>
              </w:rPr>
              <w:t xml:space="preserve">actualizan </w:t>
            </w:r>
            <w:r>
              <w:rPr>
                <w:spacing w:val="-2"/>
                <w:sz w:val="20"/>
              </w:rPr>
              <w:t>periódicamente.</w:t>
            </w:r>
          </w:p>
        </w:tc>
      </w:tr>
      <w:tr w:rsidR="00BD75D9" w14:paraId="079349F8" w14:textId="77777777">
        <w:trPr>
          <w:trHeight w:val="520"/>
        </w:trPr>
        <w:tc>
          <w:tcPr>
            <w:tcW w:w="2962" w:type="dxa"/>
          </w:tcPr>
          <w:p w14:paraId="4C4DCD6A" w14:textId="77777777" w:rsidR="00BD75D9" w:rsidRDefault="00EC3276">
            <w:pPr>
              <w:pStyle w:val="TableParagraph"/>
              <w:spacing w:before="37"/>
              <w:ind w:left="117"/>
              <w:rPr>
                <w:b/>
                <w:sz w:val="20"/>
              </w:rPr>
            </w:pPr>
            <w:r>
              <w:rPr>
                <w:b/>
                <w:sz w:val="20"/>
              </w:rPr>
              <w:t>Las</w:t>
            </w:r>
            <w:r>
              <w:rPr>
                <w:b/>
                <w:spacing w:val="-10"/>
                <w:sz w:val="20"/>
              </w:rPr>
              <w:t xml:space="preserve"> </w:t>
            </w:r>
            <w:r>
              <w:rPr>
                <w:b/>
                <w:sz w:val="20"/>
              </w:rPr>
              <w:t>autoridades</w:t>
            </w:r>
            <w:r>
              <w:rPr>
                <w:b/>
                <w:spacing w:val="-10"/>
                <w:sz w:val="20"/>
              </w:rPr>
              <w:t xml:space="preserve"> </w:t>
            </w:r>
            <w:r>
              <w:rPr>
                <w:b/>
                <w:spacing w:val="-2"/>
                <w:sz w:val="20"/>
              </w:rPr>
              <w:t>locales</w:t>
            </w:r>
          </w:p>
        </w:tc>
        <w:tc>
          <w:tcPr>
            <w:tcW w:w="6382" w:type="dxa"/>
          </w:tcPr>
          <w:p w14:paraId="5FCE4754" w14:textId="77777777" w:rsidR="00BD75D9" w:rsidRDefault="00EC3276">
            <w:pPr>
              <w:pStyle w:val="TableParagraph"/>
              <w:spacing w:before="20" w:line="240" w:lineRule="exact"/>
              <w:ind w:left="116"/>
              <w:rPr>
                <w:sz w:val="20"/>
              </w:rPr>
            </w:pPr>
            <w:r>
              <w:rPr>
                <w:sz w:val="20"/>
              </w:rPr>
              <w:t>Se</w:t>
            </w:r>
            <w:r>
              <w:rPr>
                <w:spacing w:val="-4"/>
                <w:sz w:val="20"/>
              </w:rPr>
              <w:t xml:space="preserve"> </w:t>
            </w:r>
            <w:r>
              <w:rPr>
                <w:sz w:val="20"/>
              </w:rPr>
              <w:t>empoderan</w:t>
            </w:r>
            <w:r>
              <w:rPr>
                <w:spacing w:val="-5"/>
                <w:sz w:val="20"/>
              </w:rPr>
              <w:t xml:space="preserve"> </w:t>
            </w:r>
            <w:r>
              <w:rPr>
                <w:sz w:val="20"/>
              </w:rPr>
              <w:t>de</w:t>
            </w:r>
            <w:r>
              <w:rPr>
                <w:spacing w:val="-4"/>
                <w:sz w:val="20"/>
              </w:rPr>
              <w:t xml:space="preserve"> </w:t>
            </w:r>
            <w:r>
              <w:rPr>
                <w:sz w:val="20"/>
              </w:rPr>
              <w:t>los</w:t>
            </w:r>
            <w:r>
              <w:rPr>
                <w:spacing w:val="40"/>
                <w:sz w:val="20"/>
              </w:rPr>
              <w:t xml:space="preserve"> </w:t>
            </w:r>
            <w:r>
              <w:rPr>
                <w:sz w:val="20"/>
              </w:rPr>
              <w:t>componentes</w:t>
            </w:r>
            <w:r>
              <w:rPr>
                <w:spacing w:val="40"/>
                <w:sz w:val="20"/>
              </w:rPr>
              <w:t xml:space="preserve"> </w:t>
            </w:r>
            <w:r>
              <w:rPr>
                <w:sz w:val="20"/>
              </w:rPr>
              <w:t>de</w:t>
            </w:r>
            <w:r>
              <w:rPr>
                <w:spacing w:val="-4"/>
                <w:sz w:val="20"/>
              </w:rPr>
              <w:t xml:space="preserve"> </w:t>
            </w:r>
            <w:r>
              <w:rPr>
                <w:sz w:val="20"/>
              </w:rPr>
              <w:t>reducción</w:t>
            </w:r>
            <w:r>
              <w:rPr>
                <w:spacing w:val="-3"/>
                <w:sz w:val="20"/>
              </w:rPr>
              <w:t xml:space="preserve"> </w:t>
            </w:r>
            <w:r>
              <w:rPr>
                <w:sz w:val="20"/>
              </w:rPr>
              <w:t>y</w:t>
            </w:r>
            <w:r>
              <w:rPr>
                <w:spacing w:val="-5"/>
                <w:sz w:val="20"/>
              </w:rPr>
              <w:t xml:space="preserve"> </w:t>
            </w:r>
            <w:r>
              <w:rPr>
                <w:sz w:val="20"/>
              </w:rPr>
              <w:t>manejo</w:t>
            </w:r>
            <w:r>
              <w:rPr>
                <w:spacing w:val="-5"/>
                <w:sz w:val="20"/>
              </w:rPr>
              <w:t xml:space="preserve"> </w:t>
            </w:r>
            <w:r>
              <w:rPr>
                <w:sz w:val="20"/>
              </w:rPr>
              <w:t xml:space="preserve">de </w:t>
            </w:r>
            <w:r>
              <w:rPr>
                <w:spacing w:val="-2"/>
                <w:sz w:val="20"/>
              </w:rPr>
              <w:t>desastres.</w:t>
            </w:r>
          </w:p>
        </w:tc>
      </w:tr>
      <w:tr w:rsidR="00BD75D9" w14:paraId="358E93EB" w14:textId="77777777">
        <w:trPr>
          <w:trHeight w:val="522"/>
        </w:trPr>
        <w:tc>
          <w:tcPr>
            <w:tcW w:w="2962" w:type="dxa"/>
          </w:tcPr>
          <w:p w14:paraId="38896A83" w14:textId="77777777" w:rsidR="00BD75D9" w:rsidRDefault="00EC3276">
            <w:pPr>
              <w:pStyle w:val="TableParagraph"/>
              <w:spacing w:before="19" w:line="240" w:lineRule="atLeast"/>
              <w:ind w:left="117"/>
              <w:rPr>
                <w:b/>
                <w:sz w:val="20"/>
              </w:rPr>
            </w:pPr>
            <w:r>
              <w:rPr>
                <w:b/>
                <w:sz w:val="20"/>
              </w:rPr>
              <w:t>Estructuras</w:t>
            </w:r>
            <w:r>
              <w:rPr>
                <w:b/>
                <w:spacing w:val="-15"/>
                <w:sz w:val="20"/>
              </w:rPr>
              <w:t xml:space="preserve"> </w:t>
            </w:r>
            <w:r>
              <w:rPr>
                <w:b/>
                <w:sz w:val="20"/>
              </w:rPr>
              <w:t>Regionales</w:t>
            </w:r>
            <w:r>
              <w:rPr>
                <w:b/>
                <w:spacing w:val="-15"/>
                <w:sz w:val="20"/>
              </w:rPr>
              <w:t xml:space="preserve"> </w:t>
            </w:r>
            <w:r>
              <w:rPr>
                <w:b/>
                <w:sz w:val="20"/>
              </w:rPr>
              <w:t xml:space="preserve">y </w:t>
            </w:r>
            <w:r>
              <w:rPr>
                <w:b/>
                <w:spacing w:val="-2"/>
                <w:sz w:val="20"/>
              </w:rPr>
              <w:t>provinciales.</w:t>
            </w:r>
          </w:p>
        </w:tc>
        <w:tc>
          <w:tcPr>
            <w:tcW w:w="6382" w:type="dxa"/>
          </w:tcPr>
          <w:p w14:paraId="0AC7FF02" w14:textId="77777777" w:rsidR="00BD75D9" w:rsidRDefault="00EC3276">
            <w:pPr>
              <w:pStyle w:val="TableParagraph"/>
              <w:spacing w:before="37"/>
              <w:ind w:left="179"/>
              <w:rPr>
                <w:sz w:val="20"/>
              </w:rPr>
            </w:pPr>
            <w:r>
              <w:rPr>
                <w:sz w:val="20"/>
              </w:rPr>
              <w:t>Operando</w:t>
            </w:r>
            <w:r>
              <w:rPr>
                <w:spacing w:val="-11"/>
                <w:sz w:val="20"/>
              </w:rPr>
              <w:t xml:space="preserve"> </w:t>
            </w:r>
            <w:r>
              <w:rPr>
                <w:sz w:val="20"/>
              </w:rPr>
              <w:t>adecuadamente</w:t>
            </w:r>
            <w:r>
              <w:rPr>
                <w:spacing w:val="-7"/>
                <w:sz w:val="20"/>
              </w:rPr>
              <w:t xml:space="preserve"> </w:t>
            </w:r>
            <w:r>
              <w:rPr>
                <w:sz w:val="20"/>
              </w:rPr>
              <w:t>con</w:t>
            </w:r>
            <w:r>
              <w:rPr>
                <w:spacing w:val="-9"/>
                <w:sz w:val="20"/>
              </w:rPr>
              <w:t xml:space="preserve"> </w:t>
            </w:r>
            <w:r>
              <w:rPr>
                <w:sz w:val="20"/>
              </w:rPr>
              <w:t>capacidades</w:t>
            </w:r>
            <w:r>
              <w:rPr>
                <w:spacing w:val="-10"/>
                <w:sz w:val="20"/>
              </w:rPr>
              <w:t xml:space="preserve"> </w:t>
            </w:r>
            <w:r>
              <w:rPr>
                <w:spacing w:val="-2"/>
                <w:sz w:val="20"/>
              </w:rPr>
              <w:t>Instaladas.</w:t>
            </w:r>
          </w:p>
        </w:tc>
      </w:tr>
      <w:tr w:rsidR="00BD75D9" w14:paraId="24832241" w14:textId="77777777">
        <w:trPr>
          <w:trHeight w:val="320"/>
        </w:trPr>
        <w:tc>
          <w:tcPr>
            <w:tcW w:w="2962" w:type="dxa"/>
          </w:tcPr>
          <w:p w14:paraId="39CD6DF2" w14:textId="77777777" w:rsidR="00BD75D9" w:rsidRDefault="00EC3276">
            <w:pPr>
              <w:pStyle w:val="TableParagraph"/>
              <w:spacing w:before="39"/>
              <w:ind w:left="117"/>
              <w:rPr>
                <w:b/>
                <w:sz w:val="20"/>
              </w:rPr>
            </w:pPr>
            <w:r>
              <w:rPr>
                <w:b/>
                <w:sz w:val="20"/>
              </w:rPr>
              <w:t>Recursos</w:t>
            </w:r>
            <w:r>
              <w:rPr>
                <w:b/>
                <w:spacing w:val="-12"/>
                <w:sz w:val="20"/>
              </w:rPr>
              <w:t xml:space="preserve"> </w:t>
            </w:r>
            <w:r>
              <w:rPr>
                <w:b/>
                <w:spacing w:val="-2"/>
                <w:sz w:val="20"/>
              </w:rPr>
              <w:t>Financieros</w:t>
            </w:r>
          </w:p>
        </w:tc>
        <w:tc>
          <w:tcPr>
            <w:tcW w:w="6382" w:type="dxa"/>
          </w:tcPr>
          <w:p w14:paraId="18FFB302" w14:textId="77777777" w:rsidR="00BD75D9" w:rsidRDefault="00EC3276">
            <w:pPr>
              <w:pStyle w:val="TableParagraph"/>
              <w:spacing w:before="39"/>
              <w:ind w:left="71"/>
              <w:rPr>
                <w:sz w:val="20"/>
              </w:rPr>
            </w:pPr>
            <w:r>
              <w:rPr>
                <w:sz w:val="20"/>
              </w:rPr>
              <w:t>Adecuados</w:t>
            </w:r>
            <w:r>
              <w:rPr>
                <w:spacing w:val="-5"/>
                <w:sz w:val="20"/>
              </w:rPr>
              <w:t xml:space="preserve"> </w:t>
            </w:r>
            <w:r>
              <w:rPr>
                <w:sz w:val="20"/>
              </w:rPr>
              <w:t>y</w:t>
            </w:r>
            <w:r>
              <w:rPr>
                <w:spacing w:val="-7"/>
                <w:sz w:val="20"/>
              </w:rPr>
              <w:t xml:space="preserve"> </w:t>
            </w:r>
            <w:r>
              <w:rPr>
                <w:sz w:val="20"/>
              </w:rPr>
              <w:t>permite</w:t>
            </w:r>
            <w:r>
              <w:rPr>
                <w:spacing w:val="-7"/>
                <w:sz w:val="20"/>
              </w:rPr>
              <w:t xml:space="preserve"> </w:t>
            </w:r>
            <w:r>
              <w:rPr>
                <w:sz w:val="20"/>
              </w:rPr>
              <w:t>la</w:t>
            </w:r>
            <w:r>
              <w:rPr>
                <w:spacing w:val="-6"/>
                <w:sz w:val="20"/>
              </w:rPr>
              <w:t xml:space="preserve"> </w:t>
            </w:r>
            <w:r>
              <w:rPr>
                <w:sz w:val="20"/>
              </w:rPr>
              <w:t>Operatividad</w:t>
            </w:r>
            <w:r>
              <w:rPr>
                <w:spacing w:val="-6"/>
                <w:sz w:val="20"/>
              </w:rPr>
              <w:t xml:space="preserve"> </w:t>
            </w:r>
            <w:r>
              <w:rPr>
                <w:spacing w:val="-2"/>
                <w:sz w:val="20"/>
              </w:rPr>
              <w:t>Institucional</w:t>
            </w:r>
          </w:p>
        </w:tc>
      </w:tr>
      <w:tr w:rsidR="00BD75D9" w14:paraId="70D618D0" w14:textId="77777777">
        <w:trPr>
          <w:trHeight w:val="731"/>
        </w:trPr>
        <w:tc>
          <w:tcPr>
            <w:tcW w:w="2962" w:type="dxa"/>
          </w:tcPr>
          <w:p w14:paraId="55C5D8E0" w14:textId="77777777" w:rsidR="00BD75D9" w:rsidRDefault="00EC3276">
            <w:pPr>
              <w:pStyle w:val="TableParagraph"/>
              <w:spacing w:before="228" w:line="240" w:lineRule="atLeast"/>
              <w:ind w:left="117" w:right="1236"/>
              <w:rPr>
                <w:b/>
                <w:sz w:val="20"/>
              </w:rPr>
            </w:pPr>
            <w:r>
              <w:rPr>
                <w:b/>
                <w:color w:val="50525C"/>
                <w:sz w:val="20"/>
              </w:rPr>
              <w:t>La</w:t>
            </w:r>
            <w:r>
              <w:rPr>
                <w:b/>
                <w:color w:val="50525C"/>
                <w:spacing w:val="-15"/>
                <w:sz w:val="20"/>
              </w:rPr>
              <w:t xml:space="preserve"> </w:t>
            </w:r>
            <w:r>
              <w:rPr>
                <w:b/>
                <w:color w:val="50525C"/>
                <w:sz w:val="20"/>
              </w:rPr>
              <w:t xml:space="preserve">coordinación </w:t>
            </w:r>
            <w:r>
              <w:rPr>
                <w:b/>
                <w:color w:val="50525C"/>
                <w:spacing w:val="-2"/>
                <w:sz w:val="20"/>
              </w:rPr>
              <w:t>interagenciales</w:t>
            </w:r>
          </w:p>
        </w:tc>
        <w:tc>
          <w:tcPr>
            <w:tcW w:w="6382" w:type="dxa"/>
          </w:tcPr>
          <w:p w14:paraId="221DEB3C" w14:textId="77777777" w:rsidR="00BD75D9" w:rsidRDefault="00EC3276">
            <w:pPr>
              <w:pStyle w:val="TableParagraph"/>
              <w:ind w:left="116"/>
              <w:rPr>
                <w:sz w:val="20"/>
              </w:rPr>
            </w:pPr>
            <w:r>
              <w:rPr>
                <w:color w:val="50525C"/>
                <w:sz w:val="20"/>
              </w:rPr>
              <w:t>Los</w:t>
            </w:r>
            <w:r>
              <w:rPr>
                <w:color w:val="50525C"/>
                <w:spacing w:val="-5"/>
                <w:sz w:val="20"/>
              </w:rPr>
              <w:t xml:space="preserve"> </w:t>
            </w:r>
            <w:r>
              <w:rPr>
                <w:color w:val="50525C"/>
                <w:sz w:val="20"/>
              </w:rPr>
              <w:t>PEI</w:t>
            </w:r>
            <w:r>
              <w:rPr>
                <w:color w:val="50525C"/>
                <w:spacing w:val="-4"/>
                <w:sz w:val="20"/>
              </w:rPr>
              <w:t xml:space="preserve"> </w:t>
            </w:r>
            <w:r>
              <w:rPr>
                <w:color w:val="50525C"/>
                <w:sz w:val="20"/>
              </w:rPr>
              <w:t>de</w:t>
            </w:r>
            <w:r>
              <w:rPr>
                <w:color w:val="50525C"/>
                <w:spacing w:val="-4"/>
                <w:sz w:val="20"/>
              </w:rPr>
              <w:t xml:space="preserve"> </w:t>
            </w:r>
            <w:r>
              <w:rPr>
                <w:color w:val="50525C"/>
                <w:sz w:val="20"/>
              </w:rPr>
              <w:t>las</w:t>
            </w:r>
            <w:r>
              <w:rPr>
                <w:color w:val="50525C"/>
                <w:spacing w:val="-5"/>
                <w:sz w:val="20"/>
              </w:rPr>
              <w:t xml:space="preserve"> </w:t>
            </w:r>
            <w:r>
              <w:rPr>
                <w:color w:val="50525C"/>
                <w:sz w:val="20"/>
              </w:rPr>
              <w:t>Instituciones</w:t>
            </w:r>
            <w:r>
              <w:rPr>
                <w:color w:val="50525C"/>
                <w:spacing w:val="-2"/>
                <w:sz w:val="20"/>
              </w:rPr>
              <w:t xml:space="preserve"> </w:t>
            </w:r>
            <w:r>
              <w:rPr>
                <w:color w:val="50525C"/>
                <w:sz w:val="20"/>
              </w:rPr>
              <w:t>contemplan</w:t>
            </w:r>
            <w:r>
              <w:rPr>
                <w:color w:val="50525C"/>
                <w:spacing w:val="-5"/>
                <w:sz w:val="20"/>
              </w:rPr>
              <w:t xml:space="preserve"> </w:t>
            </w:r>
            <w:r>
              <w:rPr>
                <w:color w:val="50525C"/>
                <w:sz w:val="20"/>
              </w:rPr>
              <w:t>acciones</w:t>
            </w:r>
            <w:r>
              <w:rPr>
                <w:color w:val="50525C"/>
                <w:spacing w:val="-5"/>
                <w:sz w:val="20"/>
              </w:rPr>
              <w:t xml:space="preserve"> </w:t>
            </w:r>
            <w:r>
              <w:rPr>
                <w:color w:val="50525C"/>
                <w:sz w:val="20"/>
              </w:rPr>
              <w:t>alineadas</w:t>
            </w:r>
            <w:r>
              <w:rPr>
                <w:color w:val="50525C"/>
                <w:spacing w:val="-5"/>
                <w:sz w:val="20"/>
              </w:rPr>
              <w:t xml:space="preserve"> </w:t>
            </w:r>
            <w:r>
              <w:rPr>
                <w:color w:val="50525C"/>
                <w:sz w:val="20"/>
              </w:rPr>
              <w:t>con</w:t>
            </w:r>
            <w:r>
              <w:rPr>
                <w:color w:val="50525C"/>
                <w:spacing w:val="-5"/>
                <w:sz w:val="20"/>
              </w:rPr>
              <w:t xml:space="preserve"> </w:t>
            </w:r>
            <w:r>
              <w:rPr>
                <w:color w:val="50525C"/>
                <w:sz w:val="20"/>
              </w:rPr>
              <w:t>el</w:t>
            </w:r>
            <w:r>
              <w:rPr>
                <w:color w:val="50525C"/>
                <w:spacing w:val="-4"/>
                <w:sz w:val="20"/>
              </w:rPr>
              <w:t xml:space="preserve"> </w:t>
            </w:r>
            <w:r>
              <w:rPr>
                <w:color w:val="50525C"/>
                <w:sz w:val="20"/>
              </w:rPr>
              <w:t>PEI del COE.</w:t>
            </w:r>
          </w:p>
        </w:tc>
      </w:tr>
      <w:tr w:rsidR="00BD75D9" w14:paraId="2991F090" w14:textId="77777777">
        <w:trPr>
          <w:trHeight w:val="476"/>
        </w:trPr>
        <w:tc>
          <w:tcPr>
            <w:tcW w:w="2962" w:type="dxa"/>
            <w:vMerge w:val="restart"/>
          </w:tcPr>
          <w:p w14:paraId="6082D05B" w14:textId="77777777" w:rsidR="00BD75D9" w:rsidRDefault="00BD75D9">
            <w:pPr>
              <w:pStyle w:val="TableParagraph"/>
              <w:rPr>
                <w:sz w:val="20"/>
              </w:rPr>
            </w:pPr>
          </w:p>
          <w:p w14:paraId="15802960" w14:textId="77777777" w:rsidR="00BD75D9" w:rsidRDefault="00BD75D9">
            <w:pPr>
              <w:pStyle w:val="TableParagraph"/>
              <w:rPr>
                <w:sz w:val="20"/>
              </w:rPr>
            </w:pPr>
          </w:p>
          <w:p w14:paraId="70BFF414" w14:textId="77777777" w:rsidR="00BD75D9" w:rsidRDefault="00BD75D9">
            <w:pPr>
              <w:pStyle w:val="TableParagraph"/>
              <w:spacing w:before="25"/>
              <w:rPr>
                <w:sz w:val="20"/>
              </w:rPr>
            </w:pPr>
          </w:p>
          <w:p w14:paraId="0F03A9EA" w14:textId="77777777" w:rsidR="00BD75D9" w:rsidRDefault="00EC3276">
            <w:pPr>
              <w:pStyle w:val="TableParagraph"/>
              <w:ind w:left="117"/>
              <w:rPr>
                <w:b/>
                <w:sz w:val="20"/>
              </w:rPr>
            </w:pPr>
            <w:r>
              <w:rPr>
                <w:b/>
                <w:color w:val="50525C"/>
                <w:sz w:val="20"/>
              </w:rPr>
              <w:t>Recursos</w:t>
            </w:r>
            <w:r>
              <w:rPr>
                <w:b/>
                <w:color w:val="50525C"/>
                <w:spacing w:val="-12"/>
                <w:sz w:val="20"/>
              </w:rPr>
              <w:t xml:space="preserve"> </w:t>
            </w:r>
            <w:r>
              <w:rPr>
                <w:b/>
                <w:color w:val="50525C"/>
                <w:spacing w:val="-2"/>
                <w:sz w:val="20"/>
              </w:rPr>
              <w:t>humanos</w:t>
            </w:r>
          </w:p>
        </w:tc>
        <w:tc>
          <w:tcPr>
            <w:tcW w:w="6382" w:type="dxa"/>
          </w:tcPr>
          <w:p w14:paraId="1A9A3939" w14:textId="77777777" w:rsidR="00BD75D9" w:rsidRDefault="00EC3276">
            <w:pPr>
              <w:pStyle w:val="TableParagraph"/>
              <w:spacing w:before="3" w:line="223" w:lineRule="auto"/>
              <w:ind w:left="116"/>
              <w:rPr>
                <w:sz w:val="20"/>
              </w:rPr>
            </w:pPr>
            <w:r>
              <w:rPr>
                <w:color w:val="50525C"/>
                <w:sz w:val="20"/>
              </w:rPr>
              <w:t>Se</w:t>
            </w:r>
            <w:r>
              <w:rPr>
                <w:color w:val="50525C"/>
                <w:spacing w:val="-4"/>
                <w:sz w:val="20"/>
              </w:rPr>
              <w:t xml:space="preserve"> </w:t>
            </w:r>
            <w:r>
              <w:rPr>
                <w:color w:val="50525C"/>
                <w:sz w:val="20"/>
              </w:rPr>
              <w:t>mantiene</w:t>
            </w:r>
            <w:r>
              <w:rPr>
                <w:color w:val="50525C"/>
                <w:spacing w:val="-4"/>
                <w:sz w:val="20"/>
              </w:rPr>
              <w:t xml:space="preserve"> </w:t>
            </w:r>
            <w:r>
              <w:rPr>
                <w:color w:val="50525C"/>
                <w:sz w:val="20"/>
              </w:rPr>
              <w:t>la</w:t>
            </w:r>
            <w:r>
              <w:rPr>
                <w:color w:val="50525C"/>
                <w:spacing w:val="-4"/>
                <w:sz w:val="20"/>
              </w:rPr>
              <w:t xml:space="preserve"> </w:t>
            </w:r>
            <w:r>
              <w:rPr>
                <w:color w:val="50525C"/>
                <w:sz w:val="20"/>
              </w:rPr>
              <w:t>dotación</w:t>
            </w:r>
            <w:r>
              <w:rPr>
                <w:color w:val="50525C"/>
                <w:spacing w:val="-5"/>
                <w:sz w:val="20"/>
              </w:rPr>
              <w:t xml:space="preserve"> </w:t>
            </w:r>
            <w:r>
              <w:rPr>
                <w:color w:val="50525C"/>
                <w:sz w:val="20"/>
              </w:rPr>
              <w:t>adecuada</w:t>
            </w:r>
            <w:r>
              <w:rPr>
                <w:color w:val="50525C"/>
                <w:spacing w:val="-4"/>
                <w:sz w:val="20"/>
              </w:rPr>
              <w:t xml:space="preserve"> </w:t>
            </w:r>
            <w:r>
              <w:rPr>
                <w:color w:val="50525C"/>
                <w:sz w:val="20"/>
              </w:rPr>
              <w:t>de</w:t>
            </w:r>
            <w:r>
              <w:rPr>
                <w:color w:val="50525C"/>
                <w:spacing w:val="-4"/>
                <w:sz w:val="20"/>
              </w:rPr>
              <w:t xml:space="preserve"> </w:t>
            </w:r>
            <w:r>
              <w:rPr>
                <w:color w:val="50525C"/>
                <w:sz w:val="20"/>
              </w:rPr>
              <w:t>personal</w:t>
            </w:r>
            <w:r>
              <w:rPr>
                <w:color w:val="50525C"/>
                <w:spacing w:val="-5"/>
                <w:sz w:val="20"/>
              </w:rPr>
              <w:t xml:space="preserve"> </w:t>
            </w:r>
            <w:r>
              <w:rPr>
                <w:color w:val="50525C"/>
                <w:sz w:val="20"/>
              </w:rPr>
              <w:t>de</w:t>
            </w:r>
            <w:r>
              <w:rPr>
                <w:color w:val="50525C"/>
                <w:spacing w:val="-4"/>
                <w:sz w:val="20"/>
              </w:rPr>
              <w:t xml:space="preserve"> </w:t>
            </w:r>
            <w:r>
              <w:rPr>
                <w:color w:val="50525C"/>
                <w:sz w:val="20"/>
              </w:rPr>
              <w:t>acuerdo</w:t>
            </w:r>
            <w:r>
              <w:rPr>
                <w:color w:val="50525C"/>
                <w:spacing w:val="-5"/>
                <w:sz w:val="20"/>
              </w:rPr>
              <w:t xml:space="preserve"> </w:t>
            </w:r>
            <w:r>
              <w:rPr>
                <w:color w:val="50525C"/>
                <w:sz w:val="20"/>
              </w:rPr>
              <w:t>con</w:t>
            </w:r>
            <w:r>
              <w:rPr>
                <w:color w:val="50525C"/>
                <w:spacing w:val="-3"/>
                <w:sz w:val="20"/>
              </w:rPr>
              <w:t xml:space="preserve"> </w:t>
            </w:r>
            <w:r>
              <w:rPr>
                <w:color w:val="50525C"/>
                <w:sz w:val="20"/>
              </w:rPr>
              <w:t>los Requerimientos del perfil del Puesto</w:t>
            </w:r>
          </w:p>
        </w:tc>
      </w:tr>
      <w:tr w:rsidR="00BD75D9" w14:paraId="5C51BC6B" w14:textId="77777777">
        <w:trPr>
          <w:trHeight w:val="488"/>
        </w:trPr>
        <w:tc>
          <w:tcPr>
            <w:tcW w:w="2962" w:type="dxa"/>
            <w:vMerge/>
            <w:tcBorders>
              <w:top w:val="nil"/>
            </w:tcBorders>
          </w:tcPr>
          <w:p w14:paraId="5EC68845" w14:textId="77777777" w:rsidR="00BD75D9" w:rsidRDefault="00BD75D9">
            <w:pPr>
              <w:rPr>
                <w:sz w:val="2"/>
                <w:szCs w:val="2"/>
              </w:rPr>
            </w:pPr>
          </w:p>
        </w:tc>
        <w:tc>
          <w:tcPr>
            <w:tcW w:w="6382" w:type="dxa"/>
          </w:tcPr>
          <w:p w14:paraId="0166B59B" w14:textId="77777777" w:rsidR="00BD75D9" w:rsidRDefault="00EC3276">
            <w:pPr>
              <w:pStyle w:val="TableParagraph"/>
              <w:spacing w:line="242" w:lineRule="exact"/>
              <w:ind w:left="116"/>
              <w:rPr>
                <w:sz w:val="20"/>
              </w:rPr>
            </w:pPr>
            <w:r>
              <w:rPr>
                <w:color w:val="50525C"/>
                <w:sz w:val="20"/>
              </w:rPr>
              <w:t>Se</w:t>
            </w:r>
            <w:r>
              <w:rPr>
                <w:color w:val="50525C"/>
                <w:spacing w:val="-5"/>
                <w:sz w:val="20"/>
              </w:rPr>
              <w:t xml:space="preserve"> </w:t>
            </w:r>
            <w:r>
              <w:rPr>
                <w:color w:val="50525C"/>
                <w:sz w:val="20"/>
              </w:rPr>
              <w:t>implementan</w:t>
            </w:r>
            <w:r>
              <w:rPr>
                <w:color w:val="50525C"/>
                <w:spacing w:val="-6"/>
                <w:sz w:val="20"/>
              </w:rPr>
              <w:t xml:space="preserve"> </w:t>
            </w:r>
            <w:r>
              <w:rPr>
                <w:color w:val="50525C"/>
                <w:sz w:val="20"/>
              </w:rPr>
              <w:t>las</w:t>
            </w:r>
            <w:r>
              <w:rPr>
                <w:color w:val="50525C"/>
                <w:spacing w:val="-6"/>
                <w:sz w:val="20"/>
              </w:rPr>
              <w:t xml:space="preserve"> </w:t>
            </w:r>
            <w:r>
              <w:rPr>
                <w:color w:val="50525C"/>
                <w:sz w:val="20"/>
              </w:rPr>
              <w:t>acciones</w:t>
            </w:r>
            <w:r>
              <w:rPr>
                <w:color w:val="50525C"/>
                <w:spacing w:val="-6"/>
                <w:sz w:val="20"/>
              </w:rPr>
              <w:t xml:space="preserve"> </w:t>
            </w:r>
            <w:r>
              <w:rPr>
                <w:color w:val="50525C"/>
                <w:sz w:val="20"/>
              </w:rPr>
              <w:t>necesarias</w:t>
            </w:r>
            <w:r>
              <w:rPr>
                <w:color w:val="50525C"/>
                <w:spacing w:val="-6"/>
                <w:sz w:val="20"/>
              </w:rPr>
              <w:t xml:space="preserve"> </w:t>
            </w:r>
            <w:r>
              <w:rPr>
                <w:color w:val="50525C"/>
                <w:sz w:val="20"/>
              </w:rPr>
              <w:t>para</w:t>
            </w:r>
            <w:r>
              <w:rPr>
                <w:color w:val="50525C"/>
                <w:spacing w:val="-5"/>
                <w:sz w:val="20"/>
              </w:rPr>
              <w:t xml:space="preserve"> </w:t>
            </w:r>
            <w:r>
              <w:rPr>
                <w:color w:val="50525C"/>
                <w:sz w:val="20"/>
              </w:rPr>
              <w:t>mantener</w:t>
            </w:r>
            <w:r>
              <w:rPr>
                <w:color w:val="50525C"/>
                <w:spacing w:val="-3"/>
                <w:sz w:val="20"/>
              </w:rPr>
              <w:t xml:space="preserve"> </w:t>
            </w:r>
            <w:r>
              <w:rPr>
                <w:color w:val="50525C"/>
                <w:sz w:val="20"/>
              </w:rPr>
              <w:t>un</w:t>
            </w:r>
            <w:r>
              <w:rPr>
                <w:color w:val="50525C"/>
                <w:spacing w:val="-6"/>
                <w:sz w:val="20"/>
              </w:rPr>
              <w:t xml:space="preserve"> </w:t>
            </w:r>
            <w:r>
              <w:rPr>
                <w:color w:val="50525C"/>
                <w:sz w:val="20"/>
              </w:rPr>
              <w:t>clima saludable y una cultura de alto compromiso y alto desempeño</w:t>
            </w:r>
          </w:p>
        </w:tc>
      </w:tr>
      <w:tr w:rsidR="00BD75D9" w14:paraId="49F67EA4" w14:textId="77777777">
        <w:trPr>
          <w:trHeight w:val="483"/>
        </w:trPr>
        <w:tc>
          <w:tcPr>
            <w:tcW w:w="2962" w:type="dxa"/>
            <w:vMerge/>
            <w:tcBorders>
              <w:top w:val="nil"/>
            </w:tcBorders>
          </w:tcPr>
          <w:p w14:paraId="46B64F28" w14:textId="77777777" w:rsidR="00BD75D9" w:rsidRDefault="00BD75D9">
            <w:pPr>
              <w:rPr>
                <w:sz w:val="2"/>
                <w:szCs w:val="2"/>
              </w:rPr>
            </w:pPr>
          </w:p>
        </w:tc>
        <w:tc>
          <w:tcPr>
            <w:tcW w:w="6382" w:type="dxa"/>
          </w:tcPr>
          <w:p w14:paraId="5B078141" w14:textId="77777777" w:rsidR="00BD75D9" w:rsidRDefault="00EC3276">
            <w:pPr>
              <w:pStyle w:val="TableParagraph"/>
              <w:spacing w:line="240" w:lineRule="exact"/>
              <w:ind w:left="116" w:right="78"/>
              <w:rPr>
                <w:sz w:val="20"/>
              </w:rPr>
            </w:pPr>
            <w:r>
              <w:rPr>
                <w:color w:val="50525C"/>
                <w:sz w:val="20"/>
              </w:rPr>
              <w:t>Se</w:t>
            </w:r>
            <w:r>
              <w:rPr>
                <w:color w:val="50525C"/>
                <w:spacing w:val="-4"/>
                <w:sz w:val="20"/>
              </w:rPr>
              <w:t xml:space="preserve"> </w:t>
            </w:r>
            <w:r>
              <w:rPr>
                <w:color w:val="50525C"/>
                <w:sz w:val="20"/>
              </w:rPr>
              <w:t>realizan</w:t>
            </w:r>
            <w:r>
              <w:rPr>
                <w:color w:val="50525C"/>
                <w:spacing w:val="-5"/>
                <w:sz w:val="20"/>
              </w:rPr>
              <w:t xml:space="preserve"> </w:t>
            </w:r>
            <w:r>
              <w:rPr>
                <w:color w:val="50525C"/>
                <w:sz w:val="20"/>
              </w:rPr>
              <w:t>las</w:t>
            </w:r>
            <w:r>
              <w:rPr>
                <w:color w:val="50525C"/>
                <w:spacing w:val="-4"/>
                <w:sz w:val="20"/>
              </w:rPr>
              <w:t xml:space="preserve"> </w:t>
            </w:r>
            <w:r>
              <w:rPr>
                <w:color w:val="50525C"/>
                <w:sz w:val="20"/>
              </w:rPr>
              <w:t>actividades</w:t>
            </w:r>
            <w:r>
              <w:rPr>
                <w:color w:val="50525C"/>
                <w:spacing w:val="-2"/>
                <w:sz w:val="20"/>
              </w:rPr>
              <w:t xml:space="preserve"> </w:t>
            </w:r>
            <w:r>
              <w:rPr>
                <w:color w:val="50525C"/>
                <w:sz w:val="20"/>
              </w:rPr>
              <w:t>necesarias</w:t>
            </w:r>
            <w:r>
              <w:rPr>
                <w:color w:val="50525C"/>
                <w:spacing w:val="-5"/>
                <w:sz w:val="20"/>
              </w:rPr>
              <w:t xml:space="preserve"> </w:t>
            </w:r>
            <w:r>
              <w:rPr>
                <w:color w:val="50525C"/>
                <w:sz w:val="20"/>
              </w:rPr>
              <w:t>para</w:t>
            </w:r>
            <w:r>
              <w:rPr>
                <w:color w:val="50525C"/>
                <w:spacing w:val="-4"/>
                <w:sz w:val="20"/>
              </w:rPr>
              <w:t xml:space="preserve"> </w:t>
            </w:r>
            <w:r>
              <w:rPr>
                <w:color w:val="50525C"/>
                <w:sz w:val="20"/>
              </w:rPr>
              <w:t>el</w:t>
            </w:r>
            <w:r>
              <w:rPr>
                <w:color w:val="50525C"/>
                <w:spacing w:val="-5"/>
                <w:sz w:val="20"/>
              </w:rPr>
              <w:t xml:space="preserve"> </w:t>
            </w:r>
            <w:r>
              <w:rPr>
                <w:color w:val="50525C"/>
                <w:sz w:val="20"/>
              </w:rPr>
              <w:t>desarrollo</w:t>
            </w:r>
            <w:r>
              <w:rPr>
                <w:color w:val="50525C"/>
                <w:spacing w:val="-5"/>
                <w:sz w:val="20"/>
              </w:rPr>
              <w:t xml:space="preserve"> </w:t>
            </w:r>
            <w:r>
              <w:rPr>
                <w:color w:val="50525C"/>
                <w:sz w:val="20"/>
              </w:rPr>
              <w:t>y</w:t>
            </w:r>
            <w:r>
              <w:rPr>
                <w:color w:val="50525C"/>
                <w:spacing w:val="-5"/>
                <w:sz w:val="20"/>
              </w:rPr>
              <w:t xml:space="preserve"> </w:t>
            </w:r>
            <w:r>
              <w:rPr>
                <w:color w:val="50525C"/>
                <w:sz w:val="20"/>
              </w:rPr>
              <w:t>la integración del personal.</w:t>
            </w:r>
          </w:p>
        </w:tc>
      </w:tr>
      <w:tr w:rsidR="00BD75D9" w14:paraId="7F1EBD70" w14:textId="77777777">
        <w:trPr>
          <w:trHeight w:val="700"/>
        </w:trPr>
        <w:tc>
          <w:tcPr>
            <w:tcW w:w="2962" w:type="dxa"/>
            <w:vMerge/>
            <w:tcBorders>
              <w:top w:val="nil"/>
            </w:tcBorders>
          </w:tcPr>
          <w:p w14:paraId="1065463A" w14:textId="77777777" w:rsidR="00BD75D9" w:rsidRDefault="00BD75D9">
            <w:pPr>
              <w:rPr>
                <w:sz w:val="2"/>
                <w:szCs w:val="2"/>
              </w:rPr>
            </w:pPr>
          </w:p>
        </w:tc>
        <w:tc>
          <w:tcPr>
            <w:tcW w:w="6382" w:type="dxa"/>
          </w:tcPr>
          <w:p w14:paraId="1843E116" w14:textId="77777777" w:rsidR="00BD75D9" w:rsidRDefault="00EC3276">
            <w:pPr>
              <w:pStyle w:val="TableParagraph"/>
              <w:spacing w:before="2" w:line="235" w:lineRule="auto"/>
              <w:ind w:left="116"/>
              <w:rPr>
                <w:sz w:val="20"/>
              </w:rPr>
            </w:pPr>
            <w:r>
              <w:rPr>
                <w:color w:val="50525C"/>
                <w:sz w:val="20"/>
              </w:rPr>
              <w:t>Se</w:t>
            </w:r>
            <w:r>
              <w:rPr>
                <w:color w:val="50525C"/>
                <w:spacing w:val="-5"/>
                <w:sz w:val="20"/>
              </w:rPr>
              <w:t xml:space="preserve"> </w:t>
            </w:r>
            <w:r>
              <w:rPr>
                <w:color w:val="50525C"/>
                <w:sz w:val="20"/>
              </w:rPr>
              <w:t>toman</w:t>
            </w:r>
            <w:r>
              <w:rPr>
                <w:color w:val="50525C"/>
                <w:spacing w:val="-6"/>
                <w:sz w:val="20"/>
              </w:rPr>
              <w:t xml:space="preserve"> </w:t>
            </w:r>
            <w:r>
              <w:rPr>
                <w:color w:val="50525C"/>
                <w:sz w:val="20"/>
              </w:rPr>
              <w:t>las</w:t>
            </w:r>
            <w:r>
              <w:rPr>
                <w:color w:val="50525C"/>
                <w:spacing w:val="-6"/>
                <w:sz w:val="20"/>
              </w:rPr>
              <w:t xml:space="preserve"> </w:t>
            </w:r>
            <w:r>
              <w:rPr>
                <w:color w:val="50525C"/>
                <w:sz w:val="20"/>
              </w:rPr>
              <w:t>medidas</w:t>
            </w:r>
            <w:r>
              <w:rPr>
                <w:color w:val="50525C"/>
                <w:spacing w:val="-6"/>
                <w:sz w:val="20"/>
              </w:rPr>
              <w:t xml:space="preserve"> </w:t>
            </w:r>
            <w:r>
              <w:rPr>
                <w:color w:val="50525C"/>
                <w:sz w:val="20"/>
              </w:rPr>
              <w:t>necesarias</w:t>
            </w:r>
            <w:r>
              <w:rPr>
                <w:color w:val="50525C"/>
                <w:spacing w:val="-6"/>
                <w:sz w:val="20"/>
              </w:rPr>
              <w:t xml:space="preserve"> </w:t>
            </w:r>
            <w:r>
              <w:rPr>
                <w:color w:val="50525C"/>
                <w:sz w:val="20"/>
              </w:rPr>
              <w:t>para</w:t>
            </w:r>
            <w:r>
              <w:rPr>
                <w:color w:val="50525C"/>
                <w:spacing w:val="-5"/>
                <w:sz w:val="20"/>
              </w:rPr>
              <w:t xml:space="preserve"> </w:t>
            </w:r>
            <w:r>
              <w:rPr>
                <w:color w:val="50525C"/>
                <w:sz w:val="20"/>
              </w:rPr>
              <w:t>garantizar</w:t>
            </w:r>
            <w:r>
              <w:rPr>
                <w:color w:val="50525C"/>
                <w:spacing w:val="-5"/>
                <w:sz w:val="20"/>
              </w:rPr>
              <w:t xml:space="preserve"> </w:t>
            </w:r>
            <w:r>
              <w:rPr>
                <w:color w:val="50525C"/>
                <w:sz w:val="20"/>
              </w:rPr>
              <w:t>la</w:t>
            </w:r>
            <w:r>
              <w:rPr>
                <w:color w:val="50525C"/>
                <w:spacing w:val="-5"/>
                <w:sz w:val="20"/>
              </w:rPr>
              <w:t xml:space="preserve"> </w:t>
            </w:r>
            <w:r>
              <w:rPr>
                <w:color w:val="50525C"/>
                <w:sz w:val="20"/>
              </w:rPr>
              <w:t>integración transparente de nuestro personal y ofic. regionales.</w:t>
            </w:r>
          </w:p>
        </w:tc>
      </w:tr>
    </w:tbl>
    <w:p w14:paraId="59567795" w14:textId="77777777" w:rsidR="00BD75D9" w:rsidRDefault="00BD75D9">
      <w:pPr>
        <w:pStyle w:val="TableParagraph"/>
        <w:spacing w:line="235" w:lineRule="auto"/>
        <w:rPr>
          <w:sz w:val="20"/>
        </w:rPr>
        <w:sectPr w:rsidR="00BD75D9">
          <w:pgSz w:w="12240" w:h="15840"/>
          <w:pgMar w:top="1340" w:right="0" w:bottom="280" w:left="0" w:header="720" w:footer="720" w:gutter="0"/>
          <w:cols w:space="720"/>
        </w:sectPr>
      </w:pPr>
    </w:p>
    <w:p w14:paraId="65367FBF" w14:textId="77777777" w:rsidR="00BD75D9" w:rsidRDefault="00EC3276">
      <w:pPr>
        <w:pStyle w:val="Textoindependiente"/>
        <w:spacing w:before="6"/>
        <w:rPr>
          <w:rFonts w:ascii="Tahoma"/>
          <w:sz w:val="16"/>
        </w:rPr>
      </w:pPr>
      <w:r>
        <w:rPr>
          <w:rFonts w:ascii="Tahoma"/>
          <w:noProof/>
          <w:sz w:val="16"/>
        </w:rPr>
        <w:lastRenderedPageBreak/>
        <w:drawing>
          <wp:anchor distT="0" distB="0" distL="0" distR="0" simplePos="0" relativeHeight="15732736" behindDoc="0" locked="0" layoutInCell="1" allowOverlap="1" wp14:anchorId="58F85057" wp14:editId="492F1071">
            <wp:simplePos x="0" y="0"/>
            <wp:positionH relativeFrom="page">
              <wp:posOffset>0</wp:posOffset>
            </wp:positionH>
            <wp:positionV relativeFrom="page">
              <wp:posOffset>0</wp:posOffset>
            </wp:positionV>
            <wp:extent cx="7767827" cy="9262871"/>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7767827" cy="9262871"/>
                    </a:xfrm>
                    <a:prstGeom prst="rect">
                      <a:avLst/>
                    </a:prstGeom>
                  </pic:spPr>
                </pic:pic>
              </a:graphicData>
            </a:graphic>
          </wp:anchor>
        </w:drawing>
      </w:r>
    </w:p>
    <w:sectPr w:rsidR="00BD75D9">
      <w:pgSz w:w="12240" w:h="14590"/>
      <w:pgMar w:top="166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1"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altName w:val="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4F4"/>
    <w:multiLevelType w:val="hybridMultilevel"/>
    <w:tmpl w:val="71CE8468"/>
    <w:lvl w:ilvl="0" w:tplc="ED8CB4A2">
      <w:start w:val="1"/>
      <w:numFmt w:val="decimal"/>
      <w:lvlText w:val="%1."/>
      <w:lvlJc w:val="left"/>
      <w:pPr>
        <w:ind w:left="292" w:hanging="231"/>
        <w:jc w:val="left"/>
      </w:pPr>
      <w:rPr>
        <w:rFonts w:ascii="Tahoma" w:eastAsia="Tahoma" w:hAnsi="Tahoma" w:cs="Tahoma" w:hint="default"/>
        <w:b w:val="0"/>
        <w:bCs w:val="0"/>
        <w:i w:val="0"/>
        <w:iCs w:val="0"/>
        <w:spacing w:val="-1"/>
        <w:w w:val="99"/>
        <w:sz w:val="20"/>
        <w:szCs w:val="20"/>
        <w:lang w:val="es-ES" w:eastAsia="en-US" w:bidi="ar-SA"/>
      </w:rPr>
    </w:lvl>
    <w:lvl w:ilvl="1" w:tplc="5F3039D0">
      <w:numFmt w:val="bullet"/>
      <w:lvlText w:val="•"/>
      <w:lvlJc w:val="left"/>
      <w:pPr>
        <w:ind w:left="1007" w:hanging="231"/>
      </w:pPr>
      <w:rPr>
        <w:rFonts w:hint="default"/>
        <w:lang w:val="es-ES" w:eastAsia="en-US" w:bidi="ar-SA"/>
      </w:rPr>
    </w:lvl>
    <w:lvl w:ilvl="2" w:tplc="4C26C5E4">
      <w:numFmt w:val="bullet"/>
      <w:lvlText w:val="•"/>
      <w:lvlJc w:val="left"/>
      <w:pPr>
        <w:ind w:left="1715" w:hanging="231"/>
      </w:pPr>
      <w:rPr>
        <w:rFonts w:hint="default"/>
        <w:lang w:val="es-ES" w:eastAsia="en-US" w:bidi="ar-SA"/>
      </w:rPr>
    </w:lvl>
    <w:lvl w:ilvl="3" w:tplc="4F1AFF4A">
      <w:numFmt w:val="bullet"/>
      <w:lvlText w:val="•"/>
      <w:lvlJc w:val="left"/>
      <w:pPr>
        <w:ind w:left="2422" w:hanging="231"/>
      </w:pPr>
      <w:rPr>
        <w:rFonts w:hint="default"/>
        <w:lang w:val="es-ES" w:eastAsia="en-US" w:bidi="ar-SA"/>
      </w:rPr>
    </w:lvl>
    <w:lvl w:ilvl="4" w:tplc="536CB3EE">
      <w:numFmt w:val="bullet"/>
      <w:lvlText w:val="•"/>
      <w:lvlJc w:val="left"/>
      <w:pPr>
        <w:ind w:left="3130" w:hanging="231"/>
      </w:pPr>
      <w:rPr>
        <w:rFonts w:hint="default"/>
        <w:lang w:val="es-ES" w:eastAsia="en-US" w:bidi="ar-SA"/>
      </w:rPr>
    </w:lvl>
    <w:lvl w:ilvl="5" w:tplc="3496D0E0">
      <w:numFmt w:val="bullet"/>
      <w:lvlText w:val="•"/>
      <w:lvlJc w:val="left"/>
      <w:pPr>
        <w:ind w:left="3837" w:hanging="231"/>
      </w:pPr>
      <w:rPr>
        <w:rFonts w:hint="default"/>
        <w:lang w:val="es-ES" w:eastAsia="en-US" w:bidi="ar-SA"/>
      </w:rPr>
    </w:lvl>
    <w:lvl w:ilvl="6" w:tplc="CDEA19C4">
      <w:numFmt w:val="bullet"/>
      <w:lvlText w:val="•"/>
      <w:lvlJc w:val="left"/>
      <w:pPr>
        <w:ind w:left="4545" w:hanging="231"/>
      </w:pPr>
      <w:rPr>
        <w:rFonts w:hint="default"/>
        <w:lang w:val="es-ES" w:eastAsia="en-US" w:bidi="ar-SA"/>
      </w:rPr>
    </w:lvl>
    <w:lvl w:ilvl="7" w:tplc="B46C4512">
      <w:numFmt w:val="bullet"/>
      <w:lvlText w:val="•"/>
      <w:lvlJc w:val="left"/>
      <w:pPr>
        <w:ind w:left="5252" w:hanging="231"/>
      </w:pPr>
      <w:rPr>
        <w:rFonts w:hint="default"/>
        <w:lang w:val="es-ES" w:eastAsia="en-US" w:bidi="ar-SA"/>
      </w:rPr>
    </w:lvl>
    <w:lvl w:ilvl="8" w:tplc="49746A3A">
      <w:numFmt w:val="bullet"/>
      <w:lvlText w:val="•"/>
      <w:lvlJc w:val="left"/>
      <w:pPr>
        <w:ind w:left="5960" w:hanging="231"/>
      </w:pPr>
      <w:rPr>
        <w:rFonts w:hint="default"/>
        <w:lang w:val="es-ES" w:eastAsia="en-US" w:bidi="ar-SA"/>
      </w:rPr>
    </w:lvl>
  </w:abstractNum>
  <w:abstractNum w:abstractNumId="1" w15:restartNumberingAfterBreak="0">
    <w:nsid w:val="0BB37897"/>
    <w:multiLevelType w:val="hybridMultilevel"/>
    <w:tmpl w:val="343E86CE"/>
    <w:lvl w:ilvl="0" w:tplc="1F485ABC">
      <w:numFmt w:val="bullet"/>
      <w:lvlText w:val="•"/>
      <w:lvlJc w:val="left"/>
      <w:pPr>
        <w:ind w:left="3981" w:hanging="363"/>
      </w:pPr>
      <w:rPr>
        <w:rFonts w:ascii="Arial MT" w:eastAsia="Arial MT" w:hAnsi="Arial MT" w:cs="Arial MT" w:hint="default"/>
        <w:b w:val="0"/>
        <w:bCs w:val="0"/>
        <w:i w:val="0"/>
        <w:iCs w:val="0"/>
        <w:spacing w:val="0"/>
        <w:w w:val="100"/>
        <w:sz w:val="22"/>
        <w:szCs w:val="22"/>
        <w:lang w:val="es-ES" w:eastAsia="en-US" w:bidi="ar-SA"/>
      </w:rPr>
    </w:lvl>
    <w:lvl w:ilvl="1" w:tplc="368ACD52">
      <w:numFmt w:val="bullet"/>
      <w:lvlText w:val="•"/>
      <w:lvlJc w:val="left"/>
      <w:pPr>
        <w:ind w:left="4806" w:hanging="363"/>
      </w:pPr>
      <w:rPr>
        <w:rFonts w:hint="default"/>
        <w:lang w:val="es-ES" w:eastAsia="en-US" w:bidi="ar-SA"/>
      </w:rPr>
    </w:lvl>
    <w:lvl w:ilvl="2" w:tplc="7B3E60B0">
      <w:numFmt w:val="bullet"/>
      <w:lvlText w:val="•"/>
      <w:lvlJc w:val="left"/>
      <w:pPr>
        <w:ind w:left="5632" w:hanging="363"/>
      </w:pPr>
      <w:rPr>
        <w:rFonts w:hint="default"/>
        <w:lang w:val="es-ES" w:eastAsia="en-US" w:bidi="ar-SA"/>
      </w:rPr>
    </w:lvl>
    <w:lvl w:ilvl="3" w:tplc="94E6B814">
      <w:numFmt w:val="bullet"/>
      <w:lvlText w:val="•"/>
      <w:lvlJc w:val="left"/>
      <w:pPr>
        <w:ind w:left="6458" w:hanging="363"/>
      </w:pPr>
      <w:rPr>
        <w:rFonts w:hint="default"/>
        <w:lang w:val="es-ES" w:eastAsia="en-US" w:bidi="ar-SA"/>
      </w:rPr>
    </w:lvl>
    <w:lvl w:ilvl="4" w:tplc="6B1EFE04">
      <w:numFmt w:val="bullet"/>
      <w:lvlText w:val="•"/>
      <w:lvlJc w:val="left"/>
      <w:pPr>
        <w:ind w:left="7284" w:hanging="363"/>
      </w:pPr>
      <w:rPr>
        <w:rFonts w:hint="default"/>
        <w:lang w:val="es-ES" w:eastAsia="en-US" w:bidi="ar-SA"/>
      </w:rPr>
    </w:lvl>
    <w:lvl w:ilvl="5" w:tplc="A802EF76">
      <w:numFmt w:val="bullet"/>
      <w:lvlText w:val="•"/>
      <w:lvlJc w:val="left"/>
      <w:pPr>
        <w:ind w:left="8110" w:hanging="363"/>
      </w:pPr>
      <w:rPr>
        <w:rFonts w:hint="default"/>
        <w:lang w:val="es-ES" w:eastAsia="en-US" w:bidi="ar-SA"/>
      </w:rPr>
    </w:lvl>
    <w:lvl w:ilvl="6" w:tplc="153E4598">
      <w:numFmt w:val="bullet"/>
      <w:lvlText w:val="•"/>
      <w:lvlJc w:val="left"/>
      <w:pPr>
        <w:ind w:left="8936" w:hanging="363"/>
      </w:pPr>
      <w:rPr>
        <w:rFonts w:hint="default"/>
        <w:lang w:val="es-ES" w:eastAsia="en-US" w:bidi="ar-SA"/>
      </w:rPr>
    </w:lvl>
    <w:lvl w:ilvl="7" w:tplc="6FD6E2B2">
      <w:numFmt w:val="bullet"/>
      <w:lvlText w:val="•"/>
      <w:lvlJc w:val="left"/>
      <w:pPr>
        <w:ind w:left="9762" w:hanging="363"/>
      </w:pPr>
      <w:rPr>
        <w:rFonts w:hint="default"/>
        <w:lang w:val="es-ES" w:eastAsia="en-US" w:bidi="ar-SA"/>
      </w:rPr>
    </w:lvl>
    <w:lvl w:ilvl="8" w:tplc="82DA8434">
      <w:numFmt w:val="bullet"/>
      <w:lvlText w:val="•"/>
      <w:lvlJc w:val="left"/>
      <w:pPr>
        <w:ind w:left="10588" w:hanging="363"/>
      </w:pPr>
      <w:rPr>
        <w:rFonts w:hint="default"/>
        <w:lang w:val="es-ES" w:eastAsia="en-US" w:bidi="ar-SA"/>
      </w:rPr>
    </w:lvl>
  </w:abstractNum>
  <w:abstractNum w:abstractNumId="2" w15:restartNumberingAfterBreak="0">
    <w:nsid w:val="10425F37"/>
    <w:multiLevelType w:val="hybridMultilevel"/>
    <w:tmpl w:val="FF645A6C"/>
    <w:lvl w:ilvl="0" w:tplc="703C303C">
      <w:numFmt w:val="bullet"/>
      <w:lvlText w:val="•"/>
      <w:lvlJc w:val="left"/>
      <w:pPr>
        <w:ind w:left="468" w:hanging="360"/>
      </w:pPr>
      <w:rPr>
        <w:rFonts w:ascii="Arial MT" w:eastAsia="Arial MT" w:hAnsi="Arial MT" w:cs="Arial MT" w:hint="default"/>
        <w:b w:val="0"/>
        <w:bCs w:val="0"/>
        <w:i w:val="0"/>
        <w:iCs w:val="0"/>
        <w:color w:val="50525C"/>
        <w:spacing w:val="0"/>
        <w:w w:val="100"/>
        <w:sz w:val="22"/>
        <w:szCs w:val="22"/>
        <w:lang w:val="es-ES" w:eastAsia="en-US" w:bidi="ar-SA"/>
      </w:rPr>
    </w:lvl>
    <w:lvl w:ilvl="1" w:tplc="BA840556">
      <w:numFmt w:val="bullet"/>
      <w:lvlText w:val="•"/>
      <w:lvlJc w:val="left"/>
      <w:pPr>
        <w:ind w:left="882" w:hanging="360"/>
      </w:pPr>
      <w:rPr>
        <w:rFonts w:hint="default"/>
        <w:lang w:val="es-ES" w:eastAsia="en-US" w:bidi="ar-SA"/>
      </w:rPr>
    </w:lvl>
    <w:lvl w:ilvl="2" w:tplc="0E403302">
      <w:numFmt w:val="bullet"/>
      <w:lvlText w:val="•"/>
      <w:lvlJc w:val="left"/>
      <w:pPr>
        <w:ind w:left="1304" w:hanging="360"/>
      </w:pPr>
      <w:rPr>
        <w:rFonts w:hint="default"/>
        <w:lang w:val="es-ES" w:eastAsia="en-US" w:bidi="ar-SA"/>
      </w:rPr>
    </w:lvl>
    <w:lvl w:ilvl="3" w:tplc="61C6737E">
      <w:numFmt w:val="bullet"/>
      <w:lvlText w:val="•"/>
      <w:lvlJc w:val="left"/>
      <w:pPr>
        <w:ind w:left="1726" w:hanging="360"/>
      </w:pPr>
      <w:rPr>
        <w:rFonts w:hint="default"/>
        <w:lang w:val="es-ES" w:eastAsia="en-US" w:bidi="ar-SA"/>
      </w:rPr>
    </w:lvl>
    <w:lvl w:ilvl="4" w:tplc="3AE0EC4C">
      <w:numFmt w:val="bullet"/>
      <w:lvlText w:val="•"/>
      <w:lvlJc w:val="left"/>
      <w:pPr>
        <w:ind w:left="2148" w:hanging="360"/>
      </w:pPr>
      <w:rPr>
        <w:rFonts w:hint="default"/>
        <w:lang w:val="es-ES" w:eastAsia="en-US" w:bidi="ar-SA"/>
      </w:rPr>
    </w:lvl>
    <w:lvl w:ilvl="5" w:tplc="B054F830">
      <w:numFmt w:val="bullet"/>
      <w:lvlText w:val="•"/>
      <w:lvlJc w:val="left"/>
      <w:pPr>
        <w:ind w:left="2570" w:hanging="360"/>
      </w:pPr>
      <w:rPr>
        <w:rFonts w:hint="default"/>
        <w:lang w:val="es-ES" w:eastAsia="en-US" w:bidi="ar-SA"/>
      </w:rPr>
    </w:lvl>
    <w:lvl w:ilvl="6" w:tplc="02363E1C">
      <w:numFmt w:val="bullet"/>
      <w:lvlText w:val="•"/>
      <w:lvlJc w:val="left"/>
      <w:pPr>
        <w:ind w:left="2992" w:hanging="360"/>
      </w:pPr>
      <w:rPr>
        <w:rFonts w:hint="default"/>
        <w:lang w:val="es-ES" w:eastAsia="en-US" w:bidi="ar-SA"/>
      </w:rPr>
    </w:lvl>
    <w:lvl w:ilvl="7" w:tplc="29168694">
      <w:numFmt w:val="bullet"/>
      <w:lvlText w:val="•"/>
      <w:lvlJc w:val="left"/>
      <w:pPr>
        <w:ind w:left="3414" w:hanging="360"/>
      </w:pPr>
      <w:rPr>
        <w:rFonts w:hint="default"/>
        <w:lang w:val="es-ES" w:eastAsia="en-US" w:bidi="ar-SA"/>
      </w:rPr>
    </w:lvl>
    <w:lvl w:ilvl="8" w:tplc="4DD6928E">
      <w:numFmt w:val="bullet"/>
      <w:lvlText w:val="•"/>
      <w:lvlJc w:val="left"/>
      <w:pPr>
        <w:ind w:left="3836" w:hanging="360"/>
      </w:pPr>
      <w:rPr>
        <w:rFonts w:hint="default"/>
        <w:lang w:val="es-ES" w:eastAsia="en-US" w:bidi="ar-SA"/>
      </w:rPr>
    </w:lvl>
  </w:abstractNum>
  <w:abstractNum w:abstractNumId="3" w15:restartNumberingAfterBreak="0">
    <w:nsid w:val="23CA2E65"/>
    <w:multiLevelType w:val="hybridMultilevel"/>
    <w:tmpl w:val="22AC86FC"/>
    <w:lvl w:ilvl="0" w:tplc="E1D665B8">
      <w:start w:val="1"/>
      <w:numFmt w:val="decimal"/>
      <w:lvlText w:val="%1."/>
      <w:lvlJc w:val="left"/>
      <w:pPr>
        <w:ind w:left="296" w:hanging="231"/>
        <w:jc w:val="left"/>
      </w:pPr>
      <w:rPr>
        <w:rFonts w:ascii="Tahoma" w:eastAsia="Tahoma" w:hAnsi="Tahoma" w:cs="Tahoma" w:hint="default"/>
        <w:b w:val="0"/>
        <w:bCs w:val="0"/>
        <w:i w:val="0"/>
        <w:iCs w:val="0"/>
        <w:spacing w:val="-1"/>
        <w:w w:val="99"/>
        <w:sz w:val="20"/>
        <w:szCs w:val="20"/>
        <w:lang w:val="es-ES" w:eastAsia="en-US" w:bidi="ar-SA"/>
      </w:rPr>
    </w:lvl>
    <w:lvl w:ilvl="1" w:tplc="E1284DA4">
      <w:numFmt w:val="bullet"/>
      <w:lvlText w:val="•"/>
      <w:lvlJc w:val="left"/>
      <w:pPr>
        <w:ind w:left="1008" w:hanging="231"/>
      </w:pPr>
      <w:rPr>
        <w:rFonts w:hint="default"/>
        <w:lang w:val="es-ES" w:eastAsia="en-US" w:bidi="ar-SA"/>
      </w:rPr>
    </w:lvl>
    <w:lvl w:ilvl="2" w:tplc="1C5A25AA">
      <w:numFmt w:val="bullet"/>
      <w:lvlText w:val="•"/>
      <w:lvlJc w:val="left"/>
      <w:pPr>
        <w:ind w:left="1717" w:hanging="231"/>
      </w:pPr>
      <w:rPr>
        <w:rFonts w:hint="default"/>
        <w:lang w:val="es-ES" w:eastAsia="en-US" w:bidi="ar-SA"/>
      </w:rPr>
    </w:lvl>
    <w:lvl w:ilvl="3" w:tplc="4AA028D8">
      <w:numFmt w:val="bullet"/>
      <w:lvlText w:val="•"/>
      <w:lvlJc w:val="left"/>
      <w:pPr>
        <w:ind w:left="2426" w:hanging="231"/>
      </w:pPr>
      <w:rPr>
        <w:rFonts w:hint="default"/>
        <w:lang w:val="es-ES" w:eastAsia="en-US" w:bidi="ar-SA"/>
      </w:rPr>
    </w:lvl>
    <w:lvl w:ilvl="4" w:tplc="2A9E455E">
      <w:numFmt w:val="bullet"/>
      <w:lvlText w:val="•"/>
      <w:lvlJc w:val="left"/>
      <w:pPr>
        <w:ind w:left="3134" w:hanging="231"/>
      </w:pPr>
      <w:rPr>
        <w:rFonts w:hint="default"/>
        <w:lang w:val="es-ES" w:eastAsia="en-US" w:bidi="ar-SA"/>
      </w:rPr>
    </w:lvl>
    <w:lvl w:ilvl="5" w:tplc="87EE33E4">
      <w:numFmt w:val="bullet"/>
      <w:lvlText w:val="•"/>
      <w:lvlJc w:val="left"/>
      <w:pPr>
        <w:ind w:left="3843" w:hanging="231"/>
      </w:pPr>
      <w:rPr>
        <w:rFonts w:hint="default"/>
        <w:lang w:val="es-ES" w:eastAsia="en-US" w:bidi="ar-SA"/>
      </w:rPr>
    </w:lvl>
    <w:lvl w:ilvl="6" w:tplc="17C08884">
      <w:numFmt w:val="bullet"/>
      <w:lvlText w:val="•"/>
      <w:lvlJc w:val="left"/>
      <w:pPr>
        <w:ind w:left="4552" w:hanging="231"/>
      </w:pPr>
      <w:rPr>
        <w:rFonts w:hint="default"/>
        <w:lang w:val="es-ES" w:eastAsia="en-US" w:bidi="ar-SA"/>
      </w:rPr>
    </w:lvl>
    <w:lvl w:ilvl="7" w:tplc="C07035E0">
      <w:numFmt w:val="bullet"/>
      <w:lvlText w:val="•"/>
      <w:lvlJc w:val="left"/>
      <w:pPr>
        <w:ind w:left="5260" w:hanging="231"/>
      </w:pPr>
      <w:rPr>
        <w:rFonts w:hint="default"/>
        <w:lang w:val="es-ES" w:eastAsia="en-US" w:bidi="ar-SA"/>
      </w:rPr>
    </w:lvl>
    <w:lvl w:ilvl="8" w:tplc="603EBA24">
      <w:numFmt w:val="bullet"/>
      <w:lvlText w:val="•"/>
      <w:lvlJc w:val="left"/>
      <w:pPr>
        <w:ind w:left="5969" w:hanging="231"/>
      </w:pPr>
      <w:rPr>
        <w:rFonts w:hint="default"/>
        <w:lang w:val="es-ES" w:eastAsia="en-US" w:bidi="ar-SA"/>
      </w:rPr>
    </w:lvl>
  </w:abstractNum>
  <w:abstractNum w:abstractNumId="4" w15:restartNumberingAfterBreak="0">
    <w:nsid w:val="240B6C09"/>
    <w:multiLevelType w:val="hybridMultilevel"/>
    <w:tmpl w:val="E21CDFB4"/>
    <w:lvl w:ilvl="0" w:tplc="7AC69874">
      <w:numFmt w:val="bullet"/>
      <w:lvlText w:val=""/>
      <w:lvlJc w:val="left"/>
      <w:pPr>
        <w:ind w:left="829" w:hanging="360"/>
      </w:pPr>
      <w:rPr>
        <w:rFonts w:ascii="Symbol" w:eastAsia="Symbol" w:hAnsi="Symbol" w:cs="Symbol" w:hint="default"/>
        <w:b w:val="0"/>
        <w:bCs w:val="0"/>
        <w:i w:val="0"/>
        <w:iCs w:val="0"/>
        <w:spacing w:val="0"/>
        <w:w w:val="100"/>
        <w:sz w:val="22"/>
        <w:szCs w:val="22"/>
        <w:lang w:val="es-ES" w:eastAsia="en-US" w:bidi="ar-SA"/>
      </w:rPr>
    </w:lvl>
    <w:lvl w:ilvl="1" w:tplc="3F20187C">
      <w:numFmt w:val="bullet"/>
      <w:lvlText w:val="•"/>
      <w:lvlJc w:val="left"/>
      <w:pPr>
        <w:ind w:left="1162" w:hanging="360"/>
      </w:pPr>
      <w:rPr>
        <w:rFonts w:hint="default"/>
        <w:lang w:val="es-ES" w:eastAsia="en-US" w:bidi="ar-SA"/>
      </w:rPr>
    </w:lvl>
    <w:lvl w:ilvl="2" w:tplc="AB30E5E6">
      <w:numFmt w:val="bullet"/>
      <w:lvlText w:val="•"/>
      <w:lvlJc w:val="left"/>
      <w:pPr>
        <w:ind w:left="1504" w:hanging="360"/>
      </w:pPr>
      <w:rPr>
        <w:rFonts w:hint="default"/>
        <w:lang w:val="es-ES" w:eastAsia="en-US" w:bidi="ar-SA"/>
      </w:rPr>
    </w:lvl>
    <w:lvl w:ilvl="3" w:tplc="5AAC142C">
      <w:numFmt w:val="bullet"/>
      <w:lvlText w:val="•"/>
      <w:lvlJc w:val="left"/>
      <w:pPr>
        <w:ind w:left="1846" w:hanging="360"/>
      </w:pPr>
      <w:rPr>
        <w:rFonts w:hint="default"/>
        <w:lang w:val="es-ES" w:eastAsia="en-US" w:bidi="ar-SA"/>
      </w:rPr>
    </w:lvl>
    <w:lvl w:ilvl="4" w:tplc="38B62AAA">
      <w:numFmt w:val="bullet"/>
      <w:lvlText w:val="•"/>
      <w:lvlJc w:val="left"/>
      <w:pPr>
        <w:ind w:left="2188" w:hanging="360"/>
      </w:pPr>
      <w:rPr>
        <w:rFonts w:hint="default"/>
        <w:lang w:val="es-ES" w:eastAsia="en-US" w:bidi="ar-SA"/>
      </w:rPr>
    </w:lvl>
    <w:lvl w:ilvl="5" w:tplc="16181298">
      <w:numFmt w:val="bullet"/>
      <w:lvlText w:val="•"/>
      <w:lvlJc w:val="left"/>
      <w:pPr>
        <w:ind w:left="2530" w:hanging="360"/>
      </w:pPr>
      <w:rPr>
        <w:rFonts w:hint="default"/>
        <w:lang w:val="es-ES" w:eastAsia="en-US" w:bidi="ar-SA"/>
      </w:rPr>
    </w:lvl>
    <w:lvl w:ilvl="6" w:tplc="C100C26A">
      <w:numFmt w:val="bullet"/>
      <w:lvlText w:val="•"/>
      <w:lvlJc w:val="left"/>
      <w:pPr>
        <w:ind w:left="2872" w:hanging="360"/>
      </w:pPr>
      <w:rPr>
        <w:rFonts w:hint="default"/>
        <w:lang w:val="es-ES" w:eastAsia="en-US" w:bidi="ar-SA"/>
      </w:rPr>
    </w:lvl>
    <w:lvl w:ilvl="7" w:tplc="15D2705E">
      <w:numFmt w:val="bullet"/>
      <w:lvlText w:val="•"/>
      <w:lvlJc w:val="left"/>
      <w:pPr>
        <w:ind w:left="3214" w:hanging="360"/>
      </w:pPr>
      <w:rPr>
        <w:rFonts w:hint="default"/>
        <w:lang w:val="es-ES" w:eastAsia="en-US" w:bidi="ar-SA"/>
      </w:rPr>
    </w:lvl>
    <w:lvl w:ilvl="8" w:tplc="54D4B45A">
      <w:numFmt w:val="bullet"/>
      <w:lvlText w:val="•"/>
      <w:lvlJc w:val="left"/>
      <w:pPr>
        <w:ind w:left="3556" w:hanging="360"/>
      </w:pPr>
      <w:rPr>
        <w:rFonts w:hint="default"/>
        <w:lang w:val="es-ES" w:eastAsia="en-US" w:bidi="ar-SA"/>
      </w:rPr>
    </w:lvl>
  </w:abstractNum>
  <w:abstractNum w:abstractNumId="5" w15:restartNumberingAfterBreak="0">
    <w:nsid w:val="24395D05"/>
    <w:multiLevelType w:val="hybridMultilevel"/>
    <w:tmpl w:val="95EE4812"/>
    <w:lvl w:ilvl="0" w:tplc="26DC1932">
      <w:start w:val="1"/>
      <w:numFmt w:val="decimal"/>
      <w:lvlText w:val="%1."/>
      <w:lvlJc w:val="left"/>
      <w:pPr>
        <w:ind w:left="173" w:hanging="170"/>
        <w:jc w:val="left"/>
      </w:pPr>
      <w:rPr>
        <w:rFonts w:ascii="Tahoma" w:eastAsia="Tahoma" w:hAnsi="Tahoma" w:cs="Tahoma" w:hint="default"/>
        <w:b w:val="0"/>
        <w:bCs w:val="0"/>
        <w:i w:val="0"/>
        <w:iCs w:val="0"/>
        <w:spacing w:val="-1"/>
        <w:w w:val="96"/>
        <w:sz w:val="18"/>
        <w:szCs w:val="18"/>
        <w:lang w:val="es-ES" w:eastAsia="en-US" w:bidi="ar-SA"/>
      </w:rPr>
    </w:lvl>
    <w:lvl w:ilvl="1" w:tplc="00F4F630">
      <w:numFmt w:val="bullet"/>
      <w:lvlText w:val="•"/>
      <w:lvlJc w:val="left"/>
      <w:pPr>
        <w:ind w:left="886" w:hanging="170"/>
      </w:pPr>
      <w:rPr>
        <w:rFonts w:hint="default"/>
        <w:lang w:val="es-ES" w:eastAsia="en-US" w:bidi="ar-SA"/>
      </w:rPr>
    </w:lvl>
    <w:lvl w:ilvl="2" w:tplc="575CF97C">
      <w:numFmt w:val="bullet"/>
      <w:lvlText w:val="•"/>
      <w:lvlJc w:val="left"/>
      <w:pPr>
        <w:ind w:left="1593" w:hanging="170"/>
      </w:pPr>
      <w:rPr>
        <w:rFonts w:hint="default"/>
        <w:lang w:val="es-ES" w:eastAsia="en-US" w:bidi="ar-SA"/>
      </w:rPr>
    </w:lvl>
    <w:lvl w:ilvl="3" w:tplc="CBB8E7D6">
      <w:numFmt w:val="bullet"/>
      <w:lvlText w:val="•"/>
      <w:lvlJc w:val="left"/>
      <w:pPr>
        <w:ind w:left="2299" w:hanging="170"/>
      </w:pPr>
      <w:rPr>
        <w:rFonts w:hint="default"/>
        <w:lang w:val="es-ES" w:eastAsia="en-US" w:bidi="ar-SA"/>
      </w:rPr>
    </w:lvl>
    <w:lvl w:ilvl="4" w:tplc="A01CEB1A">
      <w:numFmt w:val="bullet"/>
      <w:lvlText w:val="•"/>
      <w:lvlJc w:val="left"/>
      <w:pPr>
        <w:ind w:left="3006" w:hanging="170"/>
      </w:pPr>
      <w:rPr>
        <w:rFonts w:hint="default"/>
        <w:lang w:val="es-ES" w:eastAsia="en-US" w:bidi="ar-SA"/>
      </w:rPr>
    </w:lvl>
    <w:lvl w:ilvl="5" w:tplc="DA08F13C">
      <w:numFmt w:val="bullet"/>
      <w:lvlText w:val="•"/>
      <w:lvlJc w:val="left"/>
      <w:pPr>
        <w:ind w:left="3713" w:hanging="170"/>
      </w:pPr>
      <w:rPr>
        <w:rFonts w:hint="default"/>
        <w:lang w:val="es-ES" w:eastAsia="en-US" w:bidi="ar-SA"/>
      </w:rPr>
    </w:lvl>
    <w:lvl w:ilvl="6" w:tplc="4214742A">
      <w:numFmt w:val="bullet"/>
      <w:lvlText w:val="•"/>
      <w:lvlJc w:val="left"/>
      <w:pPr>
        <w:ind w:left="4419" w:hanging="170"/>
      </w:pPr>
      <w:rPr>
        <w:rFonts w:hint="default"/>
        <w:lang w:val="es-ES" w:eastAsia="en-US" w:bidi="ar-SA"/>
      </w:rPr>
    </w:lvl>
    <w:lvl w:ilvl="7" w:tplc="03F2AD6C">
      <w:numFmt w:val="bullet"/>
      <w:lvlText w:val="•"/>
      <w:lvlJc w:val="left"/>
      <w:pPr>
        <w:ind w:left="5126" w:hanging="170"/>
      </w:pPr>
      <w:rPr>
        <w:rFonts w:hint="default"/>
        <w:lang w:val="es-ES" w:eastAsia="en-US" w:bidi="ar-SA"/>
      </w:rPr>
    </w:lvl>
    <w:lvl w:ilvl="8" w:tplc="8904DE7E">
      <w:numFmt w:val="bullet"/>
      <w:lvlText w:val="•"/>
      <w:lvlJc w:val="left"/>
      <w:pPr>
        <w:ind w:left="5832" w:hanging="170"/>
      </w:pPr>
      <w:rPr>
        <w:rFonts w:hint="default"/>
        <w:lang w:val="es-ES" w:eastAsia="en-US" w:bidi="ar-SA"/>
      </w:rPr>
    </w:lvl>
  </w:abstractNum>
  <w:abstractNum w:abstractNumId="6" w15:restartNumberingAfterBreak="0">
    <w:nsid w:val="24B14074"/>
    <w:multiLevelType w:val="hybridMultilevel"/>
    <w:tmpl w:val="ED8A82FE"/>
    <w:lvl w:ilvl="0" w:tplc="D186BFB4">
      <w:numFmt w:val="bullet"/>
      <w:lvlText w:val=""/>
      <w:lvlJc w:val="left"/>
      <w:pPr>
        <w:ind w:left="1287" w:hanging="289"/>
      </w:pPr>
      <w:rPr>
        <w:rFonts w:ascii="Wingdings" w:eastAsia="Wingdings" w:hAnsi="Wingdings" w:cs="Wingdings" w:hint="default"/>
        <w:b w:val="0"/>
        <w:bCs w:val="0"/>
        <w:i w:val="0"/>
        <w:iCs w:val="0"/>
        <w:spacing w:val="0"/>
        <w:w w:val="100"/>
        <w:sz w:val="22"/>
        <w:szCs w:val="22"/>
        <w:lang w:val="es-ES" w:eastAsia="en-US" w:bidi="ar-SA"/>
      </w:rPr>
    </w:lvl>
    <w:lvl w:ilvl="1" w:tplc="D6E80B6A">
      <w:numFmt w:val="bullet"/>
      <w:lvlText w:val="•"/>
      <w:lvlJc w:val="left"/>
      <w:pPr>
        <w:ind w:left="2376" w:hanging="289"/>
      </w:pPr>
      <w:rPr>
        <w:rFonts w:hint="default"/>
        <w:lang w:val="es-ES" w:eastAsia="en-US" w:bidi="ar-SA"/>
      </w:rPr>
    </w:lvl>
    <w:lvl w:ilvl="2" w:tplc="2742926A">
      <w:numFmt w:val="bullet"/>
      <w:lvlText w:val="•"/>
      <w:lvlJc w:val="left"/>
      <w:pPr>
        <w:ind w:left="3472" w:hanging="289"/>
      </w:pPr>
      <w:rPr>
        <w:rFonts w:hint="default"/>
        <w:lang w:val="es-ES" w:eastAsia="en-US" w:bidi="ar-SA"/>
      </w:rPr>
    </w:lvl>
    <w:lvl w:ilvl="3" w:tplc="7F02F4F6">
      <w:numFmt w:val="bullet"/>
      <w:lvlText w:val="•"/>
      <w:lvlJc w:val="left"/>
      <w:pPr>
        <w:ind w:left="4568" w:hanging="289"/>
      </w:pPr>
      <w:rPr>
        <w:rFonts w:hint="default"/>
        <w:lang w:val="es-ES" w:eastAsia="en-US" w:bidi="ar-SA"/>
      </w:rPr>
    </w:lvl>
    <w:lvl w:ilvl="4" w:tplc="3CA62652">
      <w:numFmt w:val="bullet"/>
      <w:lvlText w:val="•"/>
      <w:lvlJc w:val="left"/>
      <w:pPr>
        <w:ind w:left="5664" w:hanging="289"/>
      </w:pPr>
      <w:rPr>
        <w:rFonts w:hint="default"/>
        <w:lang w:val="es-ES" w:eastAsia="en-US" w:bidi="ar-SA"/>
      </w:rPr>
    </w:lvl>
    <w:lvl w:ilvl="5" w:tplc="9DEAAEE0">
      <w:numFmt w:val="bullet"/>
      <w:lvlText w:val="•"/>
      <w:lvlJc w:val="left"/>
      <w:pPr>
        <w:ind w:left="6760" w:hanging="289"/>
      </w:pPr>
      <w:rPr>
        <w:rFonts w:hint="default"/>
        <w:lang w:val="es-ES" w:eastAsia="en-US" w:bidi="ar-SA"/>
      </w:rPr>
    </w:lvl>
    <w:lvl w:ilvl="6" w:tplc="5C4C24E8">
      <w:numFmt w:val="bullet"/>
      <w:lvlText w:val="•"/>
      <w:lvlJc w:val="left"/>
      <w:pPr>
        <w:ind w:left="7856" w:hanging="289"/>
      </w:pPr>
      <w:rPr>
        <w:rFonts w:hint="default"/>
        <w:lang w:val="es-ES" w:eastAsia="en-US" w:bidi="ar-SA"/>
      </w:rPr>
    </w:lvl>
    <w:lvl w:ilvl="7" w:tplc="2B9A3A12">
      <w:numFmt w:val="bullet"/>
      <w:lvlText w:val="•"/>
      <w:lvlJc w:val="left"/>
      <w:pPr>
        <w:ind w:left="8952" w:hanging="289"/>
      </w:pPr>
      <w:rPr>
        <w:rFonts w:hint="default"/>
        <w:lang w:val="es-ES" w:eastAsia="en-US" w:bidi="ar-SA"/>
      </w:rPr>
    </w:lvl>
    <w:lvl w:ilvl="8" w:tplc="5622D9B8">
      <w:numFmt w:val="bullet"/>
      <w:lvlText w:val="•"/>
      <w:lvlJc w:val="left"/>
      <w:pPr>
        <w:ind w:left="10048" w:hanging="289"/>
      </w:pPr>
      <w:rPr>
        <w:rFonts w:hint="default"/>
        <w:lang w:val="es-ES" w:eastAsia="en-US" w:bidi="ar-SA"/>
      </w:rPr>
    </w:lvl>
  </w:abstractNum>
  <w:abstractNum w:abstractNumId="7" w15:restartNumberingAfterBreak="0">
    <w:nsid w:val="28E63230"/>
    <w:multiLevelType w:val="hybridMultilevel"/>
    <w:tmpl w:val="4CAAABDE"/>
    <w:lvl w:ilvl="0" w:tplc="F6C2FDF6">
      <w:start w:val="1"/>
      <w:numFmt w:val="decimal"/>
      <w:lvlText w:val="%1-"/>
      <w:lvlJc w:val="left"/>
      <w:pPr>
        <w:ind w:left="832" w:hanging="360"/>
        <w:jc w:val="left"/>
      </w:pPr>
      <w:rPr>
        <w:rFonts w:ascii="Cambria" w:eastAsia="Cambria" w:hAnsi="Cambria" w:cs="Cambria" w:hint="default"/>
        <w:b w:val="0"/>
        <w:bCs w:val="0"/>
        <w:i w:val="0"/>
        <w:iCs w:val="0"/>
        <w:spacing w:val="-3"/>
        <w:w w:val="99"/>
        <w:sz w:val="20"/>
        <w:szCs w:val="20"/>
        <w:lang w:val="es-ES" w:eastAsia="en-US" w:bidi="ar-SA"/>
      </w:rPr>
    </w:lvl>
    <w:lvl w:ilvl="1" w:tplc="5672AC8C">
      <w:numFmt w:val="bullet"/>
      <w:lvlText w:val="•"/>
      <w:lvlJc w:val="left"/>
      <w:pPr>
        <w:ind w:left="1480" w:hanging="360"/>
      </w:pPr>
      <w:rPr>
        <w:rFonts w:hint="default"/>
        <w:lang w:val="es-ES" w:eastAsia="en-US" w:bidi="ar-SA"/>
      </w:rPr>
    </w:lvl>
    <w:lvl w:ilvl="2" w:tplc="22DE28F0">
      <w:numFmt w:val="bullet"/>
      <w:lvlText w:val="•"/>
      <w:lvlJc w:val="left"/>
      <w:pPr>
        <w:ind w:left="2121" w:hanging="360"/>
      </w:pPr>
      <w:rPr>
        <w:rFonts w:hint="default"/>
        <w:lang w:val="es-ES" w:eastAsia="en-US" w:bidi="ar-SA"/>
      </w:rPr>
    </w:lvl>
    <w:lvl w:ilvl="3" w:tplc="0B6A45A0">
      <w:numFmt w:val="bullet"/>
      <w:lvlText w:val="•"/>
      <w:lvlJc w:val="left"/>
      <w:pPr>
        <w:ind w:left="2761" w:hanging="360"/>
      </w:pPr>
      <w:rPr>
        <w:rFonts w:hint="default"/>
        <w:lang w:val="es-ES" w:eastAsia="en-US" w:bidi="ar-SA"/>
      </w:rPr>
    </w:lvl>
    <w:lvl w:ilvl="4" w:tplc="941A1058">
      <w:numFmt w:val="bullet"/>
      <w:lvlText w:val="•"/>
      <w:lvlJc w:val="left"/>
      <w:pPr>
        <w:ind w:left="3402" w:hanging="360"/>
      </w:pPr>
      <w:rPr>
        <w:rFonts w:hint="default"/>
        <w:lang w:val="es-ES" w:eastAsia="en-US" w:bidi="ar-SA"/>
      </w:rPr>
    </w:lvl>
    <w:lvl w:ilvl="5" w:tplc="720C8EBE">
      <w:numFmt w:val="bullet"/>
      <w:lvlText w:val="•"/>
      <w:lvlJc w:val="left"/>
      <w:pPr>
        <w:ind w:left="4043" w:hanging="360"/>
      </w:pPr>
      <w:rPr>
        <w:rFonts w:hint="default"/>
        <w:lang w:val="es-ES" w:eastAsia="en-US" w:bidi="ar-SA"/>
      </w:rPr>
    </w:lvl>
    <w:lvl w:ilvl="6" w:tplc="7EB44DB8">
      <w:numFmt w:val="bullet"/>
      <w:lvlText w:val="•"/>
      <w:lvlJc w:val="left"/>
      <w:pPr>
        <w:ind w:left="4683" w:hanging="360"/>
      </w:pPr>
      <w:rPr>
        <w:rFonts w:hint="default"/>
        <w:lang w:val="es-ES" w:eastAsia="en-US" w:bidi="ar-SA"/>
      </w:rPr>
    </w:lvl>
    <w:lvl w:ilvl="7" w:tplc="1B8627CA">
      <w:numFmt w:val="bullet"/>
      <w:lvlText w:val="•"/>
      <w:lvlJc w:val="left"/>
      <w:pPr>
        <w:ind w:left="5324" w:hanging="360"/>
      </w:pPr>
      <w:rPr>
        <w:rFonts w:hint="default"/>
        <w:lang w:val="es-ES" w:eastAsia="en-US" w:bidi="ar-SA"/>
      </w:rPr>
    </w:lvl>
    <w:lvl w:ilvl="8" w:tplc="EC52A216">
      <w:numFmt w:val="bullet"/>
      <w:lvlText w:val="•"/>
      <w:lvlJc w:val="left"/>
      <w:pPr>
        <w:ind w:left="5964" w:hanging="360"/>
      </w:pPr>
      <w:rPr>
        <w:rFonts w:hint="default"/>
        <w:lang w:val="es-ES" w:eastAsia="en-US" w:bidi="ar-SA"/>
      </w:rPr>
    </w:lvl>
  </w:abstractNum>
  <w:abstractNum w:abstractNumId="8" w15:restartNumberingAfterBreak="0">
    <w:nsid w:val="29BB2815"/>
    <w:multiLevelType w:val="multilevel"/>
    <w:tmpl w:val="A9D6EDFA"/>
    <w:lvl w:ilvl="0">
      <w:start w:val="1"/>
      <w:numFmt w:val="decimal"/>
      <w:lvlText w:val="%1"/>
      <w:lvlJc w:val="left"/>
      <w:pPr>
        <w:ind w:left="565" w:hanging="454"/>
        <w:jc w:val="left"/>
      </w:pPr>
      <w:rPr>
        <w:rFonts w:hint="default"/>
        <w:lang w:val="es-ES" w:eastAsia="en-US" w:bidi="ar-SA"/>
      </w:rPr>
    </w:lvl>
    <w:lvl w:ilvl="1">
      <w:start w:val="1"/>
      <w:numFmt w:val="decimal"/>
      <w:lvlText w:val="%1.%2"/>
      <w:lvlJc w:val="left"/>
      <w:pPr>
        <w:ind w:left="565" w:hanging="454"/>
        <w:jc w:val="left"/>
      </w:pPr>
      <w:rPr>
        <w:rFonts w:hint="default"/>
        <w:lang w:val="es-ES" w:eastAsia="en-US" w:bidi="ar-SA"/>
      </w:rPr>
    </w:lvl>
    <w:lvl w:ilvl="2">
      <w:start w:val="1"/>
      <w:numFmt w:val="decimal"/>
      <w:lvlText w:val="%1.%2.%3"/>
      <w:lvlJc w:val="left"/>
      <w:pPr>
        <w:ind w:left="565" w:hanging="454"/>
        <w:jc w:val="left"/>
      </w:pPr>
      <w:rPr>
        <w:rFonts w:ascii="Cambria" w:eastAsia="Cambria" w:hAnsi="Cambria" w:cs="Cambria" w:hint="default"/>
        <w:b w:val="0"/>
        <w:bCs w:val="0"/>
        <w:i w:val="0"/>
        <w:iCs w:val="0"/>
        <w:spacing w:val="-3"/>
        <w:w w:val="99"/>
        <w:sz w:val="20"/>
        <w:szCs w:val="20"/>
        <w:lang w:val="es-ES" w:eastAsia="en-US" w:bidi="ar-SA"/>
      </w:rPr>
    </w:lvl>
    <w:lvl w:ilvl="3">
      <w:numFmt w:val="bullet"/>
      <w:lvlText w:val="•"/>
      <w:lvlJc w:val="left"/>
      <w:pPr>
        <w:ind w:left="2259" w:hanging="454"/>
      </w:pPr>
      <w:rPr>
        <w:rFonts w:hint="default"/>
        <w:lang w:val="es-ES" w:eastAsia="en-US" w:bidi="ar-SA"/>
      </w:rPr>
    </w:lvl>
    <w:lvl w:ilvl="4">
      <w:numFmt w:val="bullet"/>
      <w:lvlText w:val="•"/>
      <w:lvlJc w:val="left"/>
      <w:pPr>
        <w:ind w:left="2826" w:hanging="454"/>
      </w:pPr>
      <w:rPr>
        <w:rFonts w:hint="default"/>
        <w:lang w:val="es-ES" w:eastAsia="en-US" w:bidi="ar-SA"/>
      </w:rPr>
    </w:lvl>
    <w:lvl w:ilvl="5">
      <w:numFmt w:val="bullet"/>
      <w:lvlText w:val="•"/>
      <w:lvlJc w:val="left"/>
      <w:pPr>
        <w:ind w:left="3393" w:hanging="454"/>
      </w:pPr>
      <w:rPr>
        <w:rFonts w:hint="default"/>
        <w:lang w:val="es-ES" w:eastAsia="en-US" w:bidi="ar-SA"/>
      </w:rPr>
    </w:lvl>
    <w:lvl w:ilvl="6">
      <w:numFmt w:val="bullet"/>
      <w:lvlText w:val="•"/>
      <w:lvlJc w:val="left"/>
      <w:pPr>
        <w:ind w:left="3959" w:hanging="454"/>
      </w:pPr>
      <w:rPr>
        <w:rFonts w:hint="default"/>
        <w:lang w:val="es-ES" w:eastAsia="en-US" w:bidi="ar-SA"/>
      </w:rPr>
    </w:lvl>
    <w:lvl w:ilvl="7">
      <w:numFmt w:val="bullet"/>
      <w:lvlText w:val="•"/>
      <w:lvlJc w:val="left"/>
      <w:pPr>
        <w:ind w:left="4526" w:hanging="454"/>
      </w:pPr>
      <w:rPr>
        <w:rFonts w:hint="default"/>
        <w:lang w:val="es-ES" w:eastAsia="en-US" w:bidi="ar-SA"/>
      </w:rPr>
    </w:lvl>
    <w:lvl w:ilvl="8">
      <w:numFmt w:val="bullet"/>
      <w:lvlText w:val="•"/>
      <w:lvlJc w:val="left"/>
      <w:pPr>
        <w:ind w:left="5092" w:hanging="454"/>
      </w:pPr>
      <w:rPr>
        <w:rFonts w:hint="default"/>
        <w:lang w:val="es-ES" w:eastAsia="en-US" w:bidi="ar-SA"/>
      </w:rPr>
    </w:lvl>
  </w:abstractNum>
  <w:abstractNum w:abstractNumId="9" w15:restartNumberingAfterBreak="0">
    <w:nsid w:val="2A7C0FF6"/>
    <w:multiLevelType w:val="hybridMultilevel"/>
    <w:tmpl w:val="0FF0E10A"/>
    <w:lvl w:ilvl="0" w:tplc="D13435FE">
      <w:start w:val="1"/>
      <w:numFmt w:val="decimal"/>
      <w:lvlText w:val="%1."/>
      <w:lvlJc w:val="left"/>
      <w:pPr>
        <w:ind w:left="297" w:hanging="231"/>
        <w:jc w:val="left"/>
      </w:pPr>
      <w:rPr>
        <w:rFonts w:ascii="Tahoma" w:eastAsia="Tahoma" w:hAnsi="Tahoma" w:cs="Tahoma" w:hint="default"/>
        <w:b w:val="0"/>
        <w:bCs w:val="0"/>
        <w:i w:val="0"/>
        <w:iCs w:val="0"/>
        <w:spacing w:val="-1"/>
        <w:w w:val="99"/>
        <w:sz w:val="20"/>
        <w:szCs w:val="20"/>
        <w:lang w:val="es-ES" w:eastAsia="en-US" w:bidi="ar-SA"/>
      </w:rPr>
    </w:lvl>
    <w:lvl w:ilvl="1" w:tplc="A4C81D2A">
      <w:numFmt w:val="bullet"/>
      <w:lvlText w:val="•"/>
      <w:lvlJc w:val="left"/>
      <w:pPr>
        <w:ind w:left="1008" w:hanging="231"/>
      </w:pPr>
      <w:rPr>
        <w:rFonts w:hint="default"/>
        <w:lang w:val="es-ES" w:eastAsia="en-US" w:bidi="ar-SA"/>
      </w:rPr>
    </w:lvl>
    <w:lvl w:ilvl="2" w:tplc="352436E8">
      <w:numFmt w:val="bullet"/>
      <w:lvlText w:val="•"/>
      <w:lvlJc w:val="left"/>
      <w:pPr>
        <w:ind w:left="1717" w:hanging="231"/>
      </w:pPr>
      <w:rPr>
        <w:rFonts w:hint="default"/>
        <w:lang w:val="es-ES" w:eastAsia="en-US" w:bidi="ar-SA"/>
      </w:rPr>
    </w:lvl>
    <w:lvl w:ilvl="3" w:tplc="B6CC5510">
      <w:numFmt w:val="bullet"/>
      <w:lvlText w:val="•"/>
      <w:lvlJc w:val="left"/>
      <w:pPr>
        <w:ind w:left="2426" w:hanging="231"/>
      </w:pPr>
      <w:rPr>
        <w:rFonts w:hint="default"/>
        <w:lang w:val="es-ES" w:eastAsia="en-US" w:bidi="ar-SA"/>
      </w:rPr>
    </w:lvl>
    <w:lvl w:ilvl="4" w:tplc="C55CE3CC">
      <w:numFmt w:val="bullet"/>
      <w:lvlText w:val="•"/>
      <w:lvlJc w:val="left"/>
      <w:pPr>
        <w:ind w:left="3134" w:hanging="231"/>
      </w:pPr>
      <w:rPr>
        <w:rFonts w:hint="default"/>
        <w:lang w:val="es-ES" w:eastAsia="en-US" w:bidi="ar-SA"/>
      </w:rPr>
    </w:lvl>
    <w:lvl w:ilvl="5" w:tplc="AF361722">
      <w:numFmt w:val="bullet"/>
      <w:lvlText w:val="•"/>
      <w:lvlJc w:val="left"/>
      <w:pPr>
        <w:ind w:left="3843" w:hanging="231"/>
      </w:pPr>
      <w:rPr>
        <w:rFonts w:hint="default"/>
        <w:lang w:val="es-ES" w:eastAsia="en-US" w:bidi="ar-SA"/>
      </w:rPr>
    </w:lvl>
    <w:lvl w:ilvl="6" w:tplc="B49C5ED8">
      <w:numFmt w:val="bullet"/>
      <w:lvlText w:val="•"/>
      <w:lvlJc w:val="left"/>
      <w:pPr>
        <w:ind w:left="4552" w:hanging="231"/>
      </w:pPr>
      <w:rPr>
        <w:rFonts w:hint="default"/>
        <w:lang w:val="es-ES" w:eastAsia="en-US" w:bidi="ar-SA"/>
      </w:rPr>
    </w:lvl>
    <w:lvl w:ilvl="7" w:tplc="F548628A">
      <w:numFmt w:val="bullet"/>
      <w:lvlText w:val="•"/>
      <w:lvlJc w:val="left"/>
      <w:pPr>
        <w:ind w:left="5260" w:hanging="231"/>
      </w:pPr>
      <w:rPr>
        <w:rFonts w:hint="default"/>
        <w:lang w:val="es-ES" w:eastAsia="en-US" w:bidi="ar-SA"/>
      </w:rPr>
    </w:lvl>
    <w:lvl w:ilvl="8" w:tplc="A058BFC4">
      <w:numFmt w:val="bullet"/>
      <w:lvlText w:val="•"/>
      <w:lvlJc w:val="left"/>
      <w:pPr>
        <w:ind w:left="5969" w:hanging="231"/>
      </w:pPr>
      <w:rPr>
        <w:rFonts w:hint="default"/>
        <w:lang w:val="es-ES" w:eastAsia="en-US" w:bidi="ar-SA"/>
      </w:rPr>
    </w:lvl>
  </w:abstractNum>
  <w:abstractNum w:abstractNumId="10" w15:restartNumberingAfterBreak="0">
    <w:nsid w:val="2AB8091C"/>
    <w:multiLevelType w:val="hybridMultilevel"/>
    <w:tmpl w:val="752EE848"/>
    <w:lvl w:ilvl="0" w:tplc="C19E542A">
      <w:numFmt w:val="bullet"/>
      <w:lvlText w:val=""/>
      <w:lvlJc w:val="left"/>
      <w:pPr>
        <w:ind w:left="829" w:hanging="360"/>
      </w:pPr>
      <w:rPr>
        <w:rFonts w:ascii="Symbol" w:eastAsia="Symbol" w:hAnsi="Symbol" w:cs="Symbol" w:hint="default"/>
        <w:b w:val="0"/>
        <w:bCs w:val="0"/>
        <w:i w:val="0"/>
        <w:iCs w:val="0"/>
        <w:spacing w:val="0"/>
        <w:w w:val="100"/>
        <w:sz w:val="22"/>
        <w:szCs w:val="22"/>
        <w:lang w:val="es-ES" w:eastAsia="en-US" w:bidi="ar-SA"/>
      </w:rPr>
    </w:lvl>
    <w:lvl w:ilvl="1" w:tplc="51A6E070">
      <w:numFmt w:val="bullet"/>
      <w:lvlText w:val="•"/>
      <w:lvlJc w:val="left"/>
      <w:pPr>
        <w:ind w:left="1162" w:hanging="360"/>
      </w:pPr>
      <w:rPr>
        <w:rFonts w:hint="default"/>
        <w:lang w:val="es-ES" w:eastAsia="en-US" w:bidi="ar-SA"/>
      </w:rPr>
    </w:lvl>
    <w:lvl w:ilvl="2" w:tplc="E8EE7D2E">
      <w:numFmt w:val="bullet"/>
      <w:lvlText w:val="•"/>
      <w:lvlJc w:val="left"/>
      <w:pPr>
        <w:ind w:left="1504" w:hanging="360"/>
      </w:pPr>
      <w:rPr>
        <w:rFonts w:hint="default"/>
        <w:lang w:val="es-ES" w:eastAsia="en-US" w:bidi="ar-SA"/>
      </w:rPr>
    </w:lvl>
    <w:lvl w:ilvl="3" w:tplc="D33893A6">
      <w:numFmt w:val="bullet"/>
      <w:lvlText w:val="•"/>
      <w:lvlJc w:val="left"/>
      <w:pPr>
        <w:ind w:left="1846" w:hanging="360"/>
      </w:pPr>
      <w:rPr>
        <w:rFonts w:hint="default"/>
        <w:lang w:val="es-ES" w:eastAsia="en-US" w:bidi="ar-SA"/>
      </w:rPr>
    </w:lvl>
    <w:lvl w:ilvl="4" w:tplc="B6BA825A">
      <w:numFmt w:val="bullet"/>
      <w:lvlText w:val="•"/>
      <w:lvlJc w:val="left"/>
      <w:pPr>
        <w:ind w:left="2188" w:hanging="360"/>
      </w:pPr>
      <w:rPr>
        <w:rFonts w:hint="default"/>
        <w:lang w:val="es-ES" w:eastAsia="en-US" w:bidi="ar-SA"/>
      </w:rPr>
    </w:lvl>
    <w:lvl w:ilvl="5" w:tplc="36D871BA">
      <w:numFmt w:val="bullet"/>
      <w:lvlText w:val="•"/>
      <w:lvlJc w:val="left"/>
      <w:pPr>
        <w:ind w:left="2530" w:hanging="360"/>
      </w:pPr>
      <w:rPr>
        <w:rFonts w:hint="default"/>
        <w:lang w:val="es-ES" w:eastAsia="en-US" w:bidi="ar-SA"/>
      </w:rPr>
    </w:lvl>
    <w:lvl w:ilvl="6" w:tplc="59069CEE">
      <w:numFmt w:val="bullet"/>
      <w:lvlText w:val="•"/>
      <w:lvlJc w:val="left"/>
      <w:pPr>
        <w:ind w:left="2872" w:hanging="360"/>
      </w:pPr>
      <w:rPr>
        <w:rFonts w:hint="default"/>
        <w:lang w:val="es-ES" w:eastAsia="en-US" w:bidi="ar-SA"/>
      </w:rPr>
    </w:lvl>
    <w:lvl w:ilvl="7" w:tplc="E35CE1E0">
      <w:numFmt w:val="bullet"/>
      <w:lvlText w:val="•"/>
      <w:lvlJc w:val="left"/>
      <w:pPr>
        <w:ind w:left="3214" w:hanging="360"/>
      </w:pPr>
      <w:rPr>
        <w:rFonts w:hint="default"/>
        <w:lang w:val="es-ES" w:eastAsia="en-US" w:bidi="ar-SA"/>
      </w:rPr>
    </w:lvl>
    <w:lvl w:ilvl="8" w:tplc="EF1A3684">
      <w:numFmt w:val="bullet"/>
      <w:lvlText w:val="•"/>
      <w:lvlJc w:val="left"/>
      <w:pPr>
        <w:ind w:left="3556" w:hanging="360"/>
      </w:pPr>
      <w:rPr>
        <w:rFonts w:hint="default"/>
        <w:lang w:val="es-ES" w:eastAsia="en-US" w:bidi="ar-SA"/>
      </w:rPr>
    </w:lvl>
  </w:abstractNum>
  <w:abstractNum w:abstractNumId="11" w15:restartNumberingAfterBreak="0">
    <w:nsid w:val="2ED848D0"/>
    <w:multiLevelType w:val="hybridMultilevel"/>
    <w:tmpl w:val="4CBA0110"/>
    <w:lvl w:ilvl="0" w:tplc="36086108">
      <w:numFmt w:val="bullet"/>
      <w:lvlText w:val=""/>
      <w:lvlJc w:val="left"/>
      <w:pPr>
        <w:ind w:left="829" w:hanging="360"/>
      </w:pPr>
      <w:rPr>
        <w:rFonts w:ascii="Symbol" w:eastAsia="Symbol" w:hAnsi="Symbol" w:cs="Symbol" w:hint="default"/>
        <w:b w:val="0"/>
        <w:bCs w:val="0"/>
        <w:i w:val="0"/>
        <w:iCs w:val="0"/>
        <w:spacing w:val="0"/>
        <w:w w:val="100"/>
        <w:sz w:val="22"/>
        <w:szCs w:val="22"/>
        <w:lang w:val="es-ES" w:eastAsia="en-US" w:bidi="ar-SA"/>
      </w:rPr>
    </w:lvl>
    <w:lvl w:ilvl="1" w:tplc="0602B8D0">
      <w:numFmt w:val="bullet"/>
      <w:lvlText w:val="•"/>
      <w:lvlJc w:val="left"/>
      <w:pPr>
        <w:ind w:left="1162" w:hanging="360"/>
      </w:pPr>
      <w:rPr>
        <w:rFonts w:hint="default"/>
        <w:lang w:val="es-ES" w:eastAsia="en-US" w:bidi="ar-SA"/>
      </w:rPr>
    </w:lvl>
    <w:lvl w:ilvl="2" w:tplc="B3A8B412">
      <w:numFmt w:val="bullet"/>
      <w:lvlText w:val="•"/>
      <w:lvlJc w:val="left"/>
      <w:pPr>
        <w:ind w:left="1504" w:hanging="360"/>
      </w:pPr>
      <w:rPr>
        <w:rFonts w:hint="default"/>
        <w:lang w:val="es-ES" w:eastAsia="en-US" w:bidi="ar-SA"/>
      </w:rPr>
    </w:lvl>
    <w:lvl w:ilvl="3" w:tplc="9DF2F354">
      <w:numFmt w:val="bullet"/>
      <w:lvlText w:val="•"/>
      <w:lvlJc w:val="left"/>
      <w:pPr>
        <w:ind w:left="1846" w:hanging="360"/>
      </w:pPr>
      <w:rPr>
        <w:rFonts w:hint="default"/>
        <w:lang w:val="es-ES" w:eastAsia="en-US" w:bidi="ar-SA"/>
      </w:rPr>
    </w:lvl>
    <w:lvl w:ilvl="4" w:tplc="9C04BF82">
      <w:numFmt w:val="bullet"/>
      <w:lvlText w:val="•"/>
      <w:lvlJc w:val="left"/>
      <w:pPr>
        <w:ind w:left="2188" w:hanging="360"/>
      </w:pPr>
      <w:rPr>
        <w:rFonts w:hint="default"/>
        <w:lang w:val="es-ES" w:eastAsia="en-US" w:bidi="ar-SA"/>
      </w:rPr>
    </w:lvl>
    <w:lvl w:ilvl="5" w:tplc="523C2540">
      <w:numFmt w:val="bullet"/>
      <w:lvlText w:val="•"/>
      <w:lvlJc w:val="left"/>
      <w:pPr>
        <w:ind w:left="2530" w:hanging="360"/>
      </w:pPr>
      <w:rPr>
        <w:rFonts w:hint="default"/>
        <w:lang w:val="es-ES" w:eastAsia="en-US" w:bidi="ar-SA"/>
      </w:rPr>
    </w:lvl>
    <w:lvl w:ilvl="6" w:tplc="69C04AE6">
      <w:numFmt w:val="bullet"/>
      <w:lvlText w:val="•"/>
      <w:lvlJc w:val="left"/>
      <w:pPr>
        <w:ind w:left="2872" w:hanging="360"/>
      </w:pPr>
      <w:rPr>
        <w:rFonts w:hint="default"/>
        <w:lang w:val="es-ES" w:eastAsia="en-US" w:bidi="ar-SA"/>
      </w:rPr>
    </w:lvl>
    <w:lvl w:ilvl="7" w:tplc="E6F2955A">
      <w:numFmt w:val="bullet"/>
      <w:lvlText w:val="•"/>
      <w:lvlJc w:val="left"/>
      <w:pPr>
        <w:ind w:left="3214" w:hanging="360"/>
      </w:pPr>
      <w:rPr>
        <w:rFonts w:hint="default"/>
        <w:lang w:val="es-ES" w:eastAsia="en-US" w:bidi="ar-SA"/>
      </w:rPr>
    </w:lvl>
    <w:lvl w:ilvl="8" w:tplc="217E1F28">
      <w:numFmt w:val="bullet"/>
      <w:lvlText w:val="•"/>
      <w:lvlJc w:val="left"/>
      <w:pPr>
        <w:ind w:left="3556" w:hanging="360"/>
      </w:pPr>
      <w:rPr>
        <w:rFonts w:hint="default"/>
        <w:lang w:val="es-ES" w:eastAsia="en-US" w:bidi="ar-SA"/>
      </w:rPr>
    </w:lvl>
  </w:abstractNum>
  <w:abstractNum w:abstractNumId="12" w15:restartNumberingAfterBreak="0">
    <w:nsid w:val="30D62D93"/>
    <w:multiLevelType w:val="hybridMultilevel"/>
    <w:tmpl w:val="1F16182E"/>
    <w:lvl w:ilvl="0" w:tplc="12186A64">
      <w:start w:val="1"/>
      <w:numFmt w:val="decimal"/>
      <w:lvlText w:val="%1)."/>
      <w:lvlJc w:val="left"/>
      <w:pPr>
        <w:ind w:left="566" w:hanging="336"/>
        <w:jc w:val="left"/>
      </w:pPr>
      <w:rPr>
        <w:rFonts w:hint="default"/>
        <w:spacing w:val="-1"/>
        <w:w w:val="100"/>
        <w:lang w:val="es-ES" w:eastAsia="en-US" w:bidi="ar-SA"/>
      </w:rPr>
    </w:lvl>
    <w:lvl w:ilvl="1" w:tplc="16AACBBC">
      <w:start w:val="1"/>
      <w:numFmt w:val="decimal"/>
      <w:lvlText w:val="%2."/>
      <w:lvlJc w:val="left"/>
      <w:pPr>
        <w:ind w:left="2721" w:hanging="457"/>
        <w:jc w:val="left"/>
      </w:pPr>
      <w:rPr>
        <w:rFonts w:ascii="Cambria" w:eastAsia="Cambria" w:hAnsi="Cambria" w:cs="Cambria" w:hint="default"/>
        <w:b/>
        <w:bCs/>
        <w:i w:val="0"/>
        <w:iCs w:val="0"/>
        <w:spacing w:val="-4"/>
        <w:w w:val="100"/>
        <w:sz w:val="28"/>
        <w:szCs w:val="28"/>
        <w:lang w:val="es-ES" w:eastAsia="en-US" w:bidi="ar-SA"/>
      </w:rPr>
    </w:lvl>
    <w:lvl w:ilvl="2" w:tplc="A0068D76">
      <w:numFmt w:val="bullet"/>
      <w:lvlText w:val="•"/>
      <w:lvlJc w:val="left"/>
      <w:pPr>
        <w:ind w:left="3777" w:hanging="457"/>
      </w:pPr>
      <w:rPr>
        <w:rFonts w:hint="default"/>
        <w:lang w:val="es-ES" w:eastAsia="en-US" w:bidi="ar-SA"/>
      </w:rPr>
    </w:lvl>
    <w:lvl w:ilvl="3" w:tplc="691CF53A">
      <w:numFmt w:val="bullet"/>
      <w:lvlText w:val="•"/>
      <w:lvlJc w:val="left"/>
      <w:pPr>
        <w:ind w:left="4835" w:hanging="457"/>
      </w:pPr>
      <w:rPr>
        <w:rFonts w:hint="default"/>
        <w:lang w:val="es-ES" w:eastAsia="en-US" w:bidi="ar-SA"/>
      </w:rPr>
    </w:lvl>
    <w:lvl w:ilvl="4" w:tplc="5D4473B4">
      <w:numFmt w:val="bullet"/>
      <w:lvlText w:val="•"/>
      <w:lvlJc w:val="left"/>
      <w:pPr>
        <w:ind w:left="5893" w:hanging="457"/>
      </w:pPr>
      <w:rPr>
        <w:rFonts w:hint="default"/>
        <w:lang w:val="es-ES" w:eastAsia="en-US" w:bidi="ar-SA"/>
      </w:rPr>
    </w:lvl>
    <w:lvl w:ilvl="5" w:tplc="1C542970">
      <w:numFmt w:val="bullet"/>
      <w:lvlText w:val="•"/>
      <w:lvlJc w:val="left"/>
      <w:pPr>
        <w:ind w:left="6951" w:hanging="457"/>
      </w:pPr>
      <w:rPr>
        <w:rFonts w:hint="default"/>
        <w:lang w:val="es-ES" w:eastAsia="en-US" w:bidi="ar-SA"/>
      </w:rPr>
    </w:lvl>
    <w:lvl w:ilvl="6" w:tplc="15363BEA">
      <w:numFmt w:val="bullet"/>
      <w:lvlText w:val="•"/>
      <w:lvlJc w:val="left"/>
      <w:pPr>
        <w:ind w:left="8008" w:hanging="457"/>
      </w:pPr>
      <w:rPr>
        <w:rFonts w:hint="default"/>
        <w:lang w:val="es-ES" w:eastAsia="en-US" w:bidi="ar-SA"/>
      </w:rPr>
    </w:lvl>
    <w:lvl w:ilvl="7" w:tplc="0AE074B2">
      <w:numFmt w:val="bullet"/>
      <w:lvlText w:val="•"/>
      <w:lvlJc w:val="left"/>
      <w:pPr>
        <w:ind w:left="9066" w:hanging="457"/>
      </w:pPr>
      <w:rPr>
        <w:rFonts w:hint="default"/>
        <w:lang w:val="es-ES" w:eastAsia="en-US" w:bidi="ar-SA"/>
      </w:rPr>
    </w:lvl>
    <w:lvl w:ilvl="8" w:tplc="4E966406">
      <w:numFmt w:val="bullet"/>
      <w:lvlText w:val="•"/>
      <w:lvlJc w:val="left"/>
      <w:pPr>
        <w:ind w:left="10124" w:hanging="457"/>
      </w:pPr>
      <w:rPr>
        <w:rFonts w:hint="default"/>
        <w:lang w:val="es-ES" w:eastAsia="en-US" w:bidi="ar-SA"/>
      </w:rPr>
    </w:lvl>
  </w:abstractNum>
  <w:abstractNum w:abstractNumId="13" w15:restartNumberingAfterBreak="0">
    <w:nsid w:val="30FB39DA"/>
    <w:multiLevelType w:val="hybridMultilevel"/>
    <w:tmpl w:val="64CC5718"/>
    <w:lvl w:ilvl="0" w:tplc="B37E58B4">
      <w:numFmt w:val="bullet"/>
      <w:lvlText w:val=""/>
      <w:lvlJc w:val="left"/>
      <w:pPr>
        <w:ind w:left="829" w:hanging="360"/>
      </w:pPr>
      <w:rPr>
        <w:rFonts w:ascii="Symbol" w:eastAsia="Symbol" w:hAnsi="Symbol" w:cs="Symbol" w:hint="default"/>
        <w:b w:val="0"/>
        <w:bCs w:val="0"/>
        <w:i w:val="0"/>
        <w:iCs w:val="0"/>
        <w:spacing w:val="0"/>
        <w:w w:val="100"/>
        <w:sz w:val="22"/>
        <w:szCs w:val="22"/>
        <w:lang w:val="es-ES" w:eastAsia="en-US" w:bidi="ar-SA"/>
      </w:rPr>
    </w:lvl>
    <w:lvl w:ilvl="1" w:tplc="6E8A0622">
      <w:numFmt w:val="bullet"/>
      <w:lvlText w:val="•"/>
      <w:lvlJc w:val="left"/>
      <w:pPr>
        <w:ind w:left="1162" w:hanging="360"/>
      </w:pPr>
      <w:rPr>
        <w:rFonts w:hint="default"/>
        <w:lang w:val="es-ES" w:eastAsia="en-US" w:bidi="ar-SA"/>
      </w:rPr>
    </w:lvl>
    <w:lvl w:ilvl="2" w:tplc="C354DF20">
      <w:numFmt w:val="bullet"/>
      <w:lvlText w:val="•"/>
      <w:lvlJc w:val="left"/>
      <w:pPr>
        <w:ind w:left="1504" w:hanging="360"/>
      </w:pPr>
      <w:rPr>
        <w:rFonts w:hint="default"/>
        <w:lang w:val="es-ES" w:eastAsia="en-US" w:bidi="ar-SA"/>
      </w:rPr>
    </w:lvl>
    <w:lvl w:ilvl="3" w:tplc="680CEBFC">
      <w:numFmt w:val="bullet"/>
      <w:lvlText w:val="•"/>
      <w:lvlJc w:val="left"/>
      <w:pPr>
        <w:ind w:left="1846" w:hanging="360"/>
      </w:pPr>
      <w:rPr>
        <w:rFonts w:hint="default"/>
        <w:lang w:val="es-ES" w:eastAsia="en-US" w:bidi="ar-SA"/>
      </w:rPr>
    </w:lvl>
    <w:lvl w:ilvl="4" w:tplc="EAD80FA4">
      <w:numFmt w:val="bullet"/>
      <w:lvlText w:val="•"/>
      <w:lvlJc w:val="left"/>
      <w:pPr>
        <w:ind w:left="2188" w:hanging="360"/>
      </w:pPr>
      <w:rPr>
        <w:rFonts w:hint="default"/>
        <w:lang w:val="es-ES" w:eastAsia="en-US" w:bidi="ar-SA"/>
      </w:rPr>
    </w:lvl>
    <w:lvl w:ilvl="5" w:tplc="605064A4">
      <w:numFmt w:val="bullet"/>
      <w:lvlText w:val="•"/>
      <w:lvlJc w:val="left"/>
      <w:pPr>
        <w:ind w:left="2530" w:hanging="360"/>
      </w:pPr>
      <w:rPr>
        <w:rFonts w:hint="default"/>
        <w:lang w:val="es-ES" w:eastAsia="en-US" w:bidi="ar-SA"/>
      </w:rPr>
    </w:lvl>
    <w:lvl w:ilvl="6" w:tplc="6B9222AC">
      <w:numFmt w:val="bullet"/>
      <w:lvlText w:val="•"/>
      <w:lvlJc w:val="left"/>
      <w:pPr>
        <w:ind w:left="2872" w:hanging="360"/>
      </w:pPr>
      <w:rPr>
        <w:rFonts w:hint="default"/>
        <w:lang w:val="es-ES" w:eastAsia="en-US" w:bidi="ar-SA"/>
      </w:rPr>
    </w:lvl>
    <w:lvl w:ilvl="7" w:tplc="8B583B94">
      <w:numFmt w:val="bullet"/>
      <w:lvlText w:val="•"/>
      <w:lvlJc w:val="left"/>
      <w:pPr>
        <w:ind w:left="3214" w:hanging="360"/>
      </w:pPr>
      <w:rPr>
        <w:rFonts w:hint="default"/>
        <w:lang w:val="es-ES" w:eastAsia="en-US" w:bidi="ar-SA"/>
      </w:rPr>
    </w:lvl>
    <w:lvl w:ilvl="8" w:tplc="21260D9E">
      <w:numFmt w:val="bullet"/>
      <w:lvlText w:val="•"/>
      <w:lvlJc w:val="left"/>
      <w:pPr>
        <w:ind w:left="3556" w:hanging="360"/>
      </w:pPr>
      <w:rPr>
        <w:rFonts w:hint="default"/>
        <w:lang w:val="es-ES" w:eastAsia="en-US" w:bidi="ar-SA"/>
      </w:rPr>
    </w:lvl>
  </w:abstractNum>
  <w:abstractNum w:abstractNumId="14" w15:restartNumberingAfterBreak="0">
    <w:nsid w:val="31F42B33"/>
    <w:multiLevelType w:val="hybridMultilevel"/>
    <w:tmpl w:val="EA66FBF0"/>
    <w:lvl w:ilvl="0" w:tplc="EB1E898E">
      <w:start w:val="1"/>
      <w:numFmt w:val="decimal"/>
      <w:lvlText w:val="%1."/>
      <w:lvlJc w:val="left"/>
      <w:pPr>
        <w:ind w:left="4" w:hanging="170"/>
        <w:jc w:val="left"/>
      </w:pPr>
      <w:rPr>
        <w:rFonts w:ascii="Tahoma" w:eastAsia="Tahoma" w:hAnsi="Tahoma" w:cs="Tahoma" w:hint="default"/>
        <w:b w:val="0"/>
        <w:bCs w:val="0"/>
        <w:i w:val="0"/>
        <w:iCs w:val="0"/>
        <w:spacing w:val="-1"/>
        <w:w w:val="96"/>
        <w:sz w:val="18"/>
        <w:szCs w:val="18"/>
        <w:lang w:val="es-ES" w:eastAsia="en-US" w:bidi="ar-SA"/>
      </w:rPr>
    </w:lvl>
    <w:lvl w:ilvl="1" w:tplc="A820458A">
      <w:numFmt w:val="bullet"/>
      <w:lvlText w:val="•"/>
      <w:lvlJc w:val="left"/>
      <w:pPr>
        <w:ind w:left="724" w:hanging="170"/>
      </w:pPr>
      <w:rPr>
        <w:rFonts w:hint="default"/>
        <w:lang w:val="es-ES" w:eastAsia="en-US" w:bidi="ar-SA"/>
      </w:rPr>
    </w:lvl>
    <w:lvl w:ilvl="2" w:tplc="3DAAF6A6">
      <w:numFmt w:val="bullet"/>
      <w:lvlText w:val="•"/>
      <w:lvlJc w:val="left"/>
      <w:pPr>
        <w:ind w:left="1449" w:hanging="170"/>
      </w:pPr>
      <w:rPr>
        <w:rFonts w:hint="default"/>
        <w:lang w:val="es-ES" w:eastAsia="en-US" w:bidi="ar-SA"/>
      </w:rPr>
    </w:lvl>
    <w:lvl w:ilvl="3" w:tplc="C05C10C6">
      <w:numFmt w:val="bullet"/>
      <w:lvlText w:val="•"/>
      <w:lvlJc w:val="left"/>
      <w:pPr>
        <w:ind w:left="2173" w:hanging="170"/>
      </w:pPr>
      <w:rPr>
        <w:rFonts w:hint="default"/>
        <w:lang w:val="es-ES" w:eastAsia="en-US" w:bidi="ar-SA"/>
      </w:rPr>
    </w:lvl>
    <w:lvl w:ilvl="4" w:tplc="BE38EC30">
      <w:numFmt w:val="bullet"/>
      <w:lvlText w:val="•"/>
      <w:lvlJc w:val="left"/>
      <w:pPr>
        <w:ind w:left="2898" w:hanging="170"/>
      </w:pPr>
      <w:rPr>
        <w:rFonts w:hint="default"/>
        <w:lang w:val="es-ES" w:eastAsia="en-US" w:bidi="ar-SA"/>
      </w:rPr>
    </w:lvl>
    <w:lvl w:ilvl="5" w:tplc="6ED0AF7E">
      <w:numFmt w:val="bullet"/>
      <w:lvlText w:val="•"/>
      <w:lvlJc w:val="left"/>
      <w:pPr>
        <w:ind w:left="3623" w:hanging="170"/>
      </w:pPr>
      <w:rPr>
        <w:rFonts w:hint="default"/>
        <w:lang w:val="es-ES" w:eastAsia="en-US" w:bidi="ar-SA"/>
      </w:rPr>
    </w:lvl>
    <w:lvl w:ilvl="6" w:tplc="FB34AFD4">
      <w:numFmt w:val="bullet"/>
      <w:lvlText w:val="•"/>
      <w:lvlJc w:val="left"/>
      <w:pPr>
        <w:ind w:left="4347" w:hanging="170"/>
      </w:pPr>
      <w:rPr>
        <w:rFonts w:hint="default"/>
        <w:lang w:val="es-ES" w:eastAsia="en-US" w:bidi="ar-SA"/>
      </w:rPr>
    </w:lvl>
    <w:lvl w:ilvl="7" w:tplc="E8801596">
      <w:numFmt w:val="bullet"/>
      <w:lvlText w:val="•"/>
      <w:lvlJc w:val="left"/>
      <w:pPr>
        <w:ind w:left="5072" w:hanging="170"/>
      </w:pPr>
      <w:rPr>
        <w:rFonts w:hint="default"/>
        <w:lang w:val="es-ES" w:eastAsia="en-US" w:bidi="ar-SA"/>
      </w:rPr>
    </w:lvl>
    <w:lvl w:ilvl="8" w:tplc="9B56D40A">
      <w:numFmt w:val="bullet"/>
      <w:lvlText w:val="•"/>
      <w:lvlJc w:val="left"/>
      <w:pPr>
        <w:ind w:left="5796" w:hanging="170"/>
      </w:pPr>
      <w:rPr>
        <w:rFonts w:hint="default"/>
        <w:lang w:val="es-ES" w:eastAsia="en-US" w:bidi="ar-SA"/>
      </w:rPr>
    </w:lvl>
  </w:abstractNum>
  <w:abstractNum w:abstractNumId="15" w15:restartNumberingAfterBreak="0">
    <w:nsid w:val="31F70FAD"/>
    <w:multiLevelType w:val="multilevel"/>
    <w:tmpl w:val="0ACA5E48"/>
    <w:lvl w:ilvl="0">
      <w:start w:val="1"/>
      <w:numFmt w:val="decimal"/>
      <w:lvlText w:val="%1"/>
      <w:lvlJc w:val="left"/>
      <w:pPr>
        <w:ind w:left="657" w:hanging="545"/>
        <w:jc w:val="left"/>
      </w:pPr>
      <w:rPr>
        <w:rFonts w:hint="default"/>
        <w:lang w:val="es-ES" w:eastAsia="en-US" w:bidi="ar-SA"/>
      </w:rPr>
    </w:lvl>
    <w:lvl w:ilvl="1">
      <w:start w:val="3"/>
      <w:numFmt w:val="decimal"/>
      <w:lvlText w:val="%1.%2"/>
      <w:lvlJc w:val="left"/>
      <w:pPr>
        <w:ind w:left="657" w:hanging="545"/>
        <w:jc w:val="left"/>
      </w:pPr>
      <w:rPr>
        <w:rFonts w:hint="default"/>
        <w:lang w:val="es-ES" w:eastAsia="en-US" w:bidi="ar-SA"/>
      </w:rPr>
    </w:lvl>
    <w:lvl w:ilvl="2">
      <w:start w:val="1"/>
      <w:numFmt w:val="decimal"/>
      <w:lvlText w:val="%1.%2.%3"/>
      <w:lvlJc w:val="left"/>
      <w:pPr>
        <w:ind w:left="657" w:hanging="545"/>
        <w:jc w:val="left"/>
      </w:pPr>
      <w:rPr>
        <w:rFonts w:ascii="Cambria" w:eastAsia="Cambria" w:hAnsi="Cambria" w:cs="Cambria" w:hint="default"/>
        <w:b w:val="0"/>
        <w:bCs w:val="0"/>
        <w:i w:val="0"/>
        <w:iCs w:val="0"/>
        <w:spacing w:val="-5"/>
        <w:w w:val="100"/>
        <w:sz w:val="22"/>
        <w:szCs w:val="22"/>
        <w:lang w:val="es-ES" w:eastAsia="en-US" w:bidi="ar-SA"/>
      </w:rPr>
    </w:lvl>
    <w:lvl w:ilvl="3">
      <w:numFmt w:val="bullet"/>
      <w:lvlText w:val="•"/>
      <w:lvlJc w:val="left"/>
      <w:pPr>
        <w:ind w:left="2329" w:hanging="545"/>
      </w:pPr>
      <w:rPr>
        <w:rFonts w:hint="default"/>
        <w:lang w:val="es-ES" w:eastAsia="en-US" w:bidi="ar-SA"/>
      </w:rPr>
    </w:lvl>
    <w:lvl w:ilvl="4">
      <w:numFmt w:val="bullet"/>
      <w:lvlText w:val="•"/>
      <w:lvlJc w:val="left"/>
      <w:pPr>
        <w:ind w:left="2886" w:hanging="545"/>
      </w:pPr>
      <w:rPr>
        <w:rFonts w:hint="default"/>
        <w:lang w:val="es-ES" w:eastAsia="en-US" w:bidi="ar-SA"/>
      </w:rPr>
    </w:lvl>
    <w:lvl w:ilvl="5">
      <w:numFmt w:val="bullet"/>
      <w:lvlText w:val="•"/>
      <w:lvlJc w:val="left"/>
      <w:pPr>
        <w:ind w:left="3443" w:hanging="545"/>
      </w:pPr>
      <w:rPr>
        <w:rFonts w:hint="default"/>
        <w:lang w:val="es-ES" w:eastAsia="en-US" w:bidi="ar-SA"/>
      </w:rPr>
    </w:lvl>
    <w:lvl w:ilvl="6">
      <w:numFmt w:val="bullet"/>
      <w:lvlText w:val="•"/>
      <w:lvlJc w:val="left"/>
      <w:pPr>
        <w:ind w:left="3999" w:hanging="545"/>
      </w:pPr>
      <w:rPr>
        <w:rFonts w:hint="default"/>
        <w:lang w:val="es-ES" w:eastAsia="en-US" w:bidi="ar-SA"/>
      </w:rPr>
    </w:lvl>
    <w:lvl w:ilvl="7">
      <w:numFmt w:val="bullet"/>
      <w:lvlText w:val="•"/>
      <w:lvlJc w:val="left"/>
      <w:pPr>
        <w:ind w:left="4556" w:hanging="545"/>
      </w:pPr>
      <w:rPr>
        <w:rFonts w:hint="default"/>
        <w:lang w:val="es-ES" w:eastAsia="en-US" w:bidi="ar-SA"/>
      </w:rPr>
    </w:lvl>
    <w:lvl w:ilvl="8">
      <w:numFmt w:val="bullet"/>
      <w:lvlText w:val="•"/>
      <w:lvlJc w:val="left"/>
      <w:pPr>
        <w:ind w:left="5112" w:hanging="545"/>
      </w:pPr>
      <w:rPr>
        <w:rFonts w:hint="default"/>
        <w:lang w:val="es-ES" w:eastAsia="en-US" w:bidi="ar-SA"/>
      </w:rPr>
    </w:lvl>
  </w:abstractNum>
  <w:abstractNum w:abstractNumId="16" w15:restartNumberingAfterBreak="0">
    <w:nsid w:val="32F353C7"/>
    <w:multiLevelType w:val="hybridMultilevel"/>
    <w:tmpl w:val="82707894"/>
    <w:lvl w:ilvl="0" w:tplc="4DD8EEC2">
      <w:start w:val="1"/>
      <w:numFmt w:val="decimal"/>
      <w:lvlText w:val="%1."/>
      <w:lvlJc w:val="left"/>
      <w:pPr>
        <w:ind w:left="2536" w:hanging="269"/>
        <w:jc w:val="left"/>
      </w:pPr>
      <w:rPr>
        <w:rFonts w:ascii="Arial MT" w:eastAsia="Arial MT" w:hAnsi="Arial MT" w:cs="Arial MT" w:hint="default"/>
        <w:b w:val="0"/>
        <w:bCs w:val="0"/>
        <w:i w:val="0"/>
        <w:iCs w:val="0"/>
        <w:spacing w:val="0"/>
        <w:w w:val="100"/>
        <w:sz w:val="24"/>
        <w:szCs w:val="24"/>
        <w:lang w:val="es-ES" w:eastAsia="en-US" w:bidi="ar-SA"/>
      </w:rPr>
    </w:lvl>
    <w:lvl w:ilvl="1" w:tplc="2C7C015A">
      <w:numFmt w:val="bullet"/>
      <w:lvlText w:val="•"/>
      <w:lvlJc w:val="left"/>
      <w:pPr>
        <w:ind w:left="3510" w:hanging="269"/>
      </w:pPr>
      <w:rPr>
        <w:rFonts w:hint="default"/>
        <w:lang w:val="es-ES" w:eastAsia="en-US" w:bidi="ar-SA"/>
      </w:rPr>
    </w:lvl>
    <w:lvl w:ilvl="2" w:tplc="3FE6ACB4">
      <w:numFmt w:val="bullet"/>
      <w:lvlText w:val="•"/>
      <w:lvlJc w:val="left"/>
      <w:pPr>
        <w:ind w:left="4480" w:hanging="269"/>
      </w:pPr>
      <w:rPr>
        <w:rFonts w:hint="default"/>
        <w:lang w:val="es-ES" w:eastAsia="en-US" w:bidi="ar-SA"/>
      </w:rPr>
    </w:lvl>
    <w:lvl w:ilvl="3" w:tplc="0400D7A2">
      <w:numFmt w:val="bullet"/>
      <w:lvlText w:val="•"/>
      <w:lvlJc w:val="left"/>
      <w:pPr>
        <w:ind w:left="5450" w:hanging="269"/>
      </w:pPr>
      <w:rPr>
        <w:rFonts w:hint="default"/>
        <w:lang w:val="es-ES" w:eastAsia="en-US" w:bidi="ar-SA"/>
      </w:rPr>
    </w:lvl>
    <w:lvl w:ilvl="4" w:tplc="E2BE38B8">
      <w:numFmt w:val="bullet"/>
      <w:lvlText w:val="•"/>
      <w:lvlJc w:val="left"/>
      <w:pPr>
        <w:ind w:left="6420" w:hanging="269"/>
      </w:pPr>
      <w:rPr>
        <w:rFonts w:hint="default"/>
        <w:lang w:val="es-ES" w:eastAsia="en-US" w:bidi="ar-SA"/>
      </w:rPr>
    </w:lvl>
    <w:lvl w:ilvl="5" w:tplc="6CD473A4">
      <w:numFmt w:val="bullet"/>
      <w:lvlText w:val="•"/>
      <w:lvlJc w:val="left"/>
      <w:pPr>
        <w:ind w:left="7390" w:hanging="269"/>
      </w:pPr>
      <w:rPr>
        <w:rFonts w:hint="default"/>
        <w:lang w:val="es-ES" w:eastAsia="en-US" w:bidi="ar-SA"/>
      </w:rPr>
    </w:lvl>
    <w:lvl w:ilvl="6" w:tplc="E9922B90">
      <w:numFmt w:val="bullet"/>
      <w:lvlText w:val="•"/>
      <w:lvlJc w:val="left"/>
      <w:pPr>
        <w:ind w:left="8360" w:hanging="269"/>
      </w:pPr>
      <w:rPr>
        <w:rFonts w:hint="default"/>
        <w:lang w:val="es-ES" w:eastAsia="en-US" w:bidi="ar-SA"/>
      </w:rPr>
    </w:lvl>
    <w:lvl w:ilvl="7" w:tplc="B4B65EB4">
      <w:numFmt w:val="bullet"/>
      <w:lvlText w:val="•"/>
      <w:lvlJc w:val="left"/>
      <w:pPr>
        <w:ind w:left="9330" w:hanging="269"/>
      </w:pPr>
      <w:rPr>
        <w:rFonts w:hint="default"/>
        <w:lang w:val="es-ES" w:eastAsia="en-US" w:bidi="ar-SA"/>
      </w:rPr>
    </w:lvl>
    <w:lvl w:ilvl="8" w:tplc="8568804A">
      <w:numFmt w:val="bullet"/>
      <w:lvlText w:val="•"/>
      <w:lvlJc w:val="left"/>
      <w:pPr>
        <w:ind w:left="10300" w:hanging="269"/>
      </w:pPr>
      <w:rPr>
        <w:rFonts w:hint="default"/>
        <w:lang w:val="es-ES" w:eastAsia="en-US" w:bidi="ar-SA"/>
      </w:rPr>
    </w:lvl>
  </w:abstractNum>
  <w:abstractNum w:abstractNumId="17" w15:restartNumberingAfterBreak="0">
    <w:nsid w:val="33242EDD"/>
    <w:multiLevelType w:val="hybridMultilevel"/>
    <w:tmpl w:val="319A2DE6"/>
    <w:lvl w:ilvl="0" w:tplc="5F862A06">
      <w:numFmt w:val="bullet"/>
      <w:lvlText w:val=""/>
      <w:lvlJc w:val="left"/>
      <w:pPr>
        <w:ind w:left="3981" w:hanging="351"/>
      </w:pPr>
      <w:rPr>
        <w:rFonts w:ascii="Symbol" w:eastAsia="Symbol" w:hAnsi="Symbol" w:cs="Symbol" w:hint="default"/>
        <w:b w:val="0"/>
        <w:bCs w:val="0"/>
        <w:i w:val="0"/>
        <w:iCs w:val="0"/>
        <w:spacing w:val="0"/>
        <w:w w:val="100"/>
        <w:sz w:val="22"/>
        <w:szCs w:val="22"/>
        <w:lang w:val="es-ES" w:eastAsia="en-US" w:bidi="ar-SA"/>
      </w:rPr>
    </w:lvl>
    <w:lvl w:ilvl="1" w:tplc="8BA0E066">
      <w:numFmt w:val="bullet"/>
      <w:lvlText w:val="•"/>
      <w:lvlJc w:val="left"/>
      <w:pPr>
        <w:ind w:left="4806" w:hanging="351"/>
      </w:pPr>
      <w:rPr>
        <w:rFonts w:hint="default"/>
        <w:lang w:val="es-ES" w:eastAsia="en-US" w:bidi="ar-SA"/>
      </w:rPr>
    </w:lvl>
    <w:lvl w:ilvl="2" w:tplc="6B88A98E">
      <w:numFmt w:val="bullet"/>
      <w:lvlText w:val="•"/>
      <w:lvlJc w:val="left"/>
      <w:pPr>
        <w:ind w:left="5632" w:hanging="351"/>
      </w:pPr>
      <w:rPr>
        <w:rFonts w:hint="default"/>
        <w:lang w:val="es-ES" w:eastAsia="en-US" w:bidi="ar-SA"/>
      </w:rPr>
    </w:lvl>
    <w:lvl w:ilvl="3" w:tplc="582271FC">
      <w:numFmt w:val="bullet"/>
      <w:lvlText w:val="•"/>
      <w:lvlJc w:val="left"/>
      <w:pPr>
        <w:ind w:left="6458" w:hanging="351"/>
      </w:pPr>
      <w:rPr>
        <w:rFonts w:hint="default"/>
        <w:lang w:val="es-ES" w:eastAsia="en-US" w:bidi="ar-SA"/>
      </w:rPr>
    </w:lvl>
    <w:lvl w:ilvl="4" w:tplc="364A01A2">
      <w:numFmt w:val="bullet"/>
      <w:lvlText w:val="•"/>
      <w:lvlJc w:val="left"/>
      <w:pPr>
        <w:ind w:left="7284" w:hanging="351"/>
      </w:pPr>
      <w:rPr>
        <w:rFonts w:hint="default"/>
        <w:lang w:val="es-ES" w:eastAsia="en-US" w:bidi="ar-SA"/>
      </w:rPr>
    </w:lvl>
    <w:lvl w:ilvl="5" w:tplc="08AAC9D8">
      <w:numFmt w:val="bullet"/>
      <w:lvlText w:val="•"/>
      <w:lvlJc w:val="left"/>
      <w:pPr>
        <w:ind w:left="8110" w:hanging="351"/>
      </w:pPr>
      <w:rPr>
        <w:rFonts w:hint="default"/>
        <w:lang w:val="es-ES" w:eastAsia="en-US" w:bidi="ar-SA"/>
      </w:rPr>
    </w:lvl>
    <w:lvl w:ilvl="6" w:tplc="F0D2405A">
      <w:numFmt w:val="bullet"/>
      <w:lvlText w:val="•"/>
      <w:lvlJc w:val="left"/>
      <w:pPr>
        <w:ind w:left="8936" w:hanging="351"/>
      </w:pPr>
      <w:rPr>
        <w:rFonts w:hint="default"/>
        <w:lang w:val="es-ES" w:eastAsia="en-US" w:bidi="ar-SA"/>
      </w:rPr>
    </w:lvl>
    <w:lvl w:ilvl="7" w:tplc="2C7025D8">
      <w:numFmt w:val="bullet"/>
      <w:lvlText w:val="•"/>
      <w:lvlJc w:val="left"/>
      <w:pPr>
        <w:ind w:left="9762" w:hanging="351"/>
      </w:pPr>
      <w:rPr>
        <w:rFonts w:hint="default"/>
        <w:lang w:val="es-ES" w:eastAsia="en-US" w:bidi="ar-SA"/>
      </w:rPr>
    </w:lvl>
    <w:lvl w:ilvl="8" w:tplc="18D05A78">
      <w:numFmt w:val="bullet"/>
      <w:lvlText w:val="•"/>
      <w:lvlJc w:val="left"/>
      <w:pPr>
        <w:ind w:left="10588" w:hanging="351"/>
      </w:pPr>
      <w:rPr>
        <w:rFonts w:hint="default"/>
        <w:lang w:val="es-ES" w:eastAsia="en-US" w:bidi="ar-SA"/>
      </w:rPr>
    </w:lvl>
  </w:abstractNum>
  <w:abstractNum w:abstractNumId="18" w15:restartNumberingAfterBreak="0">
    <w:nsid w:val="36911C48"/>
    <w:multiLevelType w:val="multilevel"/>
    <w:tmpl w:val="50486A36"/>
    <w:lvl w:ilvl="0">
      <w:start w:val="3"/>
      <w:numFmt w:val="decimal"/>
      <w:lvlText w:val="%1"/>
      <w:lvlJc w:val="left"/>
      <w:pPr>
        <w:ind w:left="500" w:hanging="496"/>
        <w:jc w:val="left"/>
      </w:pPr>
      <w:rPr>
        <w:rFonts w:hint="default"/>
        <w:lang w:val="es-ES" w:eastAsia="en-US" w:bidi="ar-SA"/>
      </w:rPr>
    </w:lvl>
    <w:lvl w:ilvl="1">
      <w:start w:val="1"/>
      <w:numFmt w:val="decimal"/>
      <w:lvlText w:val="%1.%2"/>
      <w:lvlJc w:val="left"/>
      <w:pPr>
        <w:ind w:left="500" w:hanging="496"/>
        <w:jc w:val="left"/>
      </w:pPr>
      <w:rPr>
        <w:rFonts w:hint="default"/>
        <w:lang w:val="es-ES" w:eastAsia="en-US" w:bidi="ar-SA"/>
      </w:rPr>
    </w:lvl>
    <w:lvl w:ilvl="2">
      <w:start w:val="1"/>
      <w:numFmt w:val="decimal"/>
      <w:lvlText w:val="%1.%2.%3"/>
      <w:lvlJc w:val="left"/>
      <w:pPr>
        <w:ind w:left="500" w:hanging="496"/>
        <w:jc w:val="right"/>
      </w:pPr>
      <w:rPr>
        <w:rFonts w:ascii="Tahoma" w:eastAsia="Tahoma" w:hAnsi="Tahoma" w:cs="Tahoma" w:hint="default"/>
        <w:b w:val="0"/>
        <w:bCs w:val="0"/>
        <w:i w:val="0"/>
        <w:iCs w:val="0"/>
        <w:spacing w:val="-1"/>
        <w:w w:val="100"/>
        <w:sz w:val="20"/>
        <w:szCs w:val="20"/>
        <w:lang w:val="es-ES" w:eastAsia="en-US" w:bidi="ar-SA"/>
      </w:rPr>
    </w:lvl>
    <w:lvl w:ilvl="3">
      <w:numFmt w:val="bullet"/>
      <w:lvlText w:val="•"/>
      <w:lvlJc w:val="left"/>
      <w:pPr>
        <w:ind w:left="2302" w:hanging="496"/>
      </w:pPr>
      <w:rPr>
        <w:rFonts w:hint="default"/>
        <w:lang w:val="es-ES" w:eastAsia="en-US" w:bidi="ar-SA"/>
      </w:rPr>
    </w:lvl>
    <w:lvl w:ilvl="4">
      <w:numFmt w:val="bullet"/>
      <w:lvlText w:val="•"/>
      <w:lvlJc w:val="left"/>
      <w:pPr>
        <w:ind w:left="2903" w:hanging="496"/>
      </w:pPr>
      <w:rPr>
        <w:rFonts w:hint="default"/>
        <w:lang w:val="es-ES" w:eastAsia="en-US" w:bidi="ar-SA"/>
      </w:rPr>
    </w:lvl>
    <w:lvl w:ilvl="5">
      <w:numFmt w:val="bullet"/>
      <w:lvlText w:val="•"/>
      <w:lvlJc w:val="left"/>
      <w:pPr>
        <w:ind w:left="3504" w:hanging="496"/>
      </w:pPr>
      <w:rPr>
        <w:rFonts w:hint="default"/>
        <w:lang w:val="es-ES" w:eastAsia="en-US" w:bidi="ar-SA"/>
      </w:rPr>
    </w:lvl>
    <w:lvl w:ilvl="6">
      <w:numFmt w:val="bullet"/>
      <w:lvlText w:val="•"/>
      <w:lvlJc w:val="left"/>
      <w:pPr>
        <w:ind w:left="4104" w:hanging="496"/>
      </w:pPr>
      <w:rPr>
        <w:rFonts w:hint="default"/>
        <w:lang w:val="es-ES" w:eastAsia="en-US" w:bidi="ar-SA"/>
      </w:rPr>
    </w:lvl>
    <w:lvl w:ilvl="7">
      <w:numFmt w:val="bullet"/>
      <w:lvlText w:val="•"/>
      <w:lvlJc w:val="left"/>
      <w:pPr>
        <w:ind w:left="4705" w:hanging="496"/>
      </w:pPr>
      <w:rPr>
        <w:rFonts w:hint="default"/>
        <w:lang w:val="es-ES" w:eastAsia="en-US" w:bidi="ar-SA"/>
      </w:rPr>
    </w:lvl>
    <w:lvl w:ilvl="8">
      <w:numFmt w:val="bullet"/>
      <w:lvlText w:val="•"/>
      <w:lvlJc w:val="left"/>
      <w:pPr>
        <w:ind w:left="5306" w:hanging="496"/>
      </w:pPr>
      <w:rPr>
        <w:rFonts w:hint="default"/>
        <w:lang w:val="es-ES" w:eastAsia="en-US" w:bidi="ar-SA"/>
      </w:rPr>
    </w:lvl>
  </w:abstractNum>
  <w:abstractNum w:abstractNumId="19" w15:restartNumberingAfterBreak="0">
    <w:nsid w:val="37917106"/>
    <w:multiLevelType w:val="multilevel"/>
    <w:tmpl w:val="95961D10"/>
    <w:lvl w:ilvl="0">
      <w:start w:val="3"/>
      <w:numFmt w:val="decimal"/>
      <w:lvlText w:val="%1"/>
      <w:lvlJc w:val="left"/>
      <w:pPr>
        <w:ind w:left="676" w:hanging="564"/>
        <w:jc w:val="left"/>
      </w:pPr>
      <w:rPr>
        <w:rFonts w:hint="default"/>
        <w:lang w:val="es-ES" w:eastAsia="en-US" w:bidi="ar-SA"/>
      </w:rPr>
    </w:lvl>
    <w:lvl w:ilvl="1">
      <w:start w:val="3"/>
      <w:numFmt w:val="decimal"/>
      <w:lvlText w:val="%1.%2"/>
      <w:lvlJc w:val="left"/>
      <w:pPr>
        <w:ind w:left="676" w:hanging="564"/>
        <w:jc w:val="left"/>
      </w:pPr>
      <w:rPr>
        <w:rFonts w:hint="default"/>
        <w:lang w:val="es-ES" w:eastAsia="en-US" w:bidi="ar-SA"/>
      </w:rPr>
    </w:lvl>
    <w:lvl w:ilvl="2">
      <w:start w:val="1"/>
      <w:numFmt w:val="decimal"/>
      <w:lvlText w:val="%1.%2.%3"/>
      <w:lvlJc w:val="left"/>
      <w:pPr>
        <w:ind w:left="676" w:hanging="564"/>
        <w:jc w:val="left"/>
      </w:pPr>
      <w:rPr>
        <w:rFonts w:ascii="Tahoma" w:eastAsia="Tahoma" w:hAnsi="Tahoma" w:cs="Tahoma" w:hint="default"/>
        <w:b w:val="0"/>
        <w:bCs w:val="0"/>
        <w:i w:val="0"/>
        <w:iCs w:val="0"/>
        <w:spacing w:val="-1"/>
        <w:w w:val="100"/>
        <w:sz w:val="22"/>
        <w:szCs w:val="22"/>
        <w:lang w:val="es-ES" w:eastAsia="en-US" w:bidi="ar-SA"/>
      </w:rPr>
    </w:lvl>
    <w:lvl w:ilvl="3">
      <w:numFmt w:val="bullet"/>
      <w:lvlText w:val="•"/>
      <w:lvlJc w:val="left"/>
      <w:pPr>
        <w:ind w:left="2428" w:hanging="564"/>
      </w:pPr>
      <w:rPr>
        <w:rFonts w:hint="default"/>
        <w:lang w:val="es-ES" w:eastAsia="en-US" w:bidi="ar-SA"/>
      </w:rPr>
    </w:lvl>
    <w:lvl w:ilvl="4">
      <w:numFmt w:val="bullet"/>
      <w:lvlText w:val="•"/>
      <w:lvlJc w:val="left"/>
      <w:pPr>
        <w:ind w:left="3011" w:hanging="564"/>
      </w:pPr>
      <w:rPr>
        <w:rFonts w:hint="default"/>
        <w:lang w:val="es-ES" w:eastAsia="en-US" w:bidi="ar-SA"/>
      </w:rPr>
    </w:lvl>
    <w:lvl w:ilvl="5">
      <w:numFmt w:val="bullet"/>
      <w:lvlText w:val="•"/>
      <w:lvlJc w:val="left"/>
      <w:pPr>
        <w:ind w:left="3594" w:hanging="564"/>
      </w:pPr>
      <w:rPr>
        <w:rFonts w:hint="default"/>
        <w:lang w:val="es-ES" w:eastAsia="en-US" w:bidi="ar-SA"/>
      </w:rPr>
    </w:lvl>
    <w:lvl w:ilvl="6">
      <w:numFmt w:val="bullet"/>
      <w:lvlText w:val="•"/>
      <w:lvlJc w:val="left"/>
      <w:pPr>
        <w:ind w:left="4176" w:hanging="564"/>
      </w:pPr>
      <w:rPr>
        <w:rFonts w:hint="default"/>
        <w:lang w:val="es-ES" w:eastAsia="en-US" w:bidi="ar-SA"/>
      </w:rPr>
    </w:lvl>
    <w:lvl w:ilvl="7">
      <w:numFmt w:val="bullet"/>
      <w:lvlText w:val="•"/>
      <w:lvlJc w:val="left"/>
      <w:pPr>
        <w:ind w:left="4759" w:hanging="564"/>
      </w:pPr>
      <w:rPr>
        <w:rFonts w:hint="default"/>
        <w:lang w:val="es-ES" w:eastAsia="en-US" w:bidi="ar-SA"/>
      </w:rPr>
    </w:lvl>
    <w:lvl w:ilvl="8">
      <w:numFmt w:val="bullet"/>
      <w:lvlText w:val="•"/>
      <w:lvlJc w:val="left"/>
      <w:pPr>
        <w:ind w:left="5342" w:hanging="564"/>
      </w:pPr>
      <w:rPr>
        <w:rFonts w:hint="default"/>
        <w:lang w:val="es-ES" w:eastAsia="en-US" w:bidi="ar-SA"/>
      </w:rPr>
    </w:lvl>
  </w:abstractNum>
  <w:abstractNum w:abstractNumId="20" w15:restartNumberingAfterBreak="0">
    <w:nsid w:val="3A3A10CB"/>
    <w:multiLevelType w:val="hybridMultilevel"/>
    <w:tmpl w:val="F106F4D2"/>
    <w:lvl w:ilvl="0" w:tplc="9D069B12">
      <w:numFmt w:val="bullet"/>
      <w:lvlText w:val=""/>
      <w:lvlJc w:val="left"/>
      <w:pPr>
        <w:ind w:left="933" w:hanging="360"/>
      </w:pPr>
      <w:rPr>
        <w:rFonts w:ascii="Symbol" w:eastAsia="Symbol" w:hAnsi="Symbol" w:cs="Symbol" w:hint="default"/>
        <w:b w:val="0"/>
        <w:bCs w:val="0"/>
        <w:i w:val="0"/>
        <w:iCs w:val="0"/>
        <w:color w:val="50525C"/>
        <w:spacing w:val="0"/>
        <w:w w:val="100"/>
        <w:sz w:val="18"/>
        <w:szCs w:val="18"/>
        <w:lang w:val="es-ES" w:eastAsia="en-US" w:bidi="ar-SA"/>
      </w:rPr>
    </w:lvl>
    <w:lvl w:ilvl="1" w:tplc="99D868A6">
      <w:numFmt w:val="bullet"/>
      <w:lvlText w:val="•"/>
      <w:lvlJc w:val="left"/>
      <w:pPr>
        <w:ind w:left="1199" w:hanging="360"/>
      </w:pPr>
      <w:rPr>
        <w:rFonts w:hint="default"/>
        <w:lang w:val="es-ES" w:eastAsia="en-US" w:bidi="ar-SA"/>
      </w:rPr>
    </w:lvl>
    <w:lvl w:ilvl="2" w:tplc="42BA4310">
      <w:numFmt w:val="bullet"/>
      <w:lvlText w:val="•"/>
      <w:lvlJc w:val="left"/>
      <w:pPr>
        <w:ind w:left="1458" w:hanging="360"/>
      </w:pPr>
      <w:rPr>
        <w:rFonts w:hint="default"/>
        <w:lang w:val="es-ES" w:eastAsia="en-US" w:bidi="ar-SA"/>
      </w:rPr>
    </w:lvl>
    <w:lvl w:ilvl="3" w:tplc="1F184D06">
      <w:numFmt w:val="bullet"/>
      <w:lvlText w:val="•"/>
      <w:lvlJc w:val="left"/>
      <w:pPr>
        <w:ind w:left="1718" w:hanging="360"/>
      </w:pPr>
      <w:rPr>
        <w:rFonts w:hint="default"/>
        <w:lang w:val="es-ES" w:eastAsia="en-US" w:bidi="ar-SA"/>
      </w:rPr>
    </w:lvl>
    <w:lvl w:ilvl="4" w:tplc="6DB2A488">
      <w:numFmt w:val="bullet"/>
      <w:lvlText w:val="•"/>
      <w:lvlJc w:val="left"/>
      <w:pPr>
        <w:ind w:left="1977" w:hanging="360"/>
      </w:pPr>
      <w:rPr>
        <w:rFonts w:hint="default"/>
        <w:lang w:val="es-ES" w:eastAsia="en-US" w:bidi="ar-SA"/>
      </w:rPr>
    </w:lvl>
    <w:lvl w:ilvl="5" w:tplc="63A428BE">
      <w:numFmt w:val="bullet"/>
      <w:lvlText w:val="•"/>
      <w:lvlJc w:val="left"/>
      <w:pPr>
        <w:ind w:left="2237" w:hanging="360"/>
      </w:pPr>
      <w:rPr>
        <w:rFonts w:hint="default"/>
        <w:lang w:val="es-ES" w:eastAsia="en-US" w:bidi="ar-SA"/>
      </w:rPr>
    </w:lvl>
    <w:lvl w:ilvl="6" w:tplc="79E830D0">
      <w:numFmt w:val="bullet"/>
      <w:lvlText w:val="•"/>
      <w:lvlJc w:val="left"/>
      <w:pPr>
        <w:ind w:left="2496" w:hanging="360"/>
      </w:pPr>
      <w:rPr>
        <w:rFonts w:hint="default"/>
        <w:lang w:val="es-ES" w:eastAsia="en-US" w:bidi="ar-SA"/>
      </w:rPr>
    </w:lvl>
    <w:lvl w:ilvl="7" w:tplc="1B2829E6">
      <w:numFmt w:val="bullet"/>
      <w:lvlText w:val="•"/>
      <w:lvlJc w:val="left"/>
      <w:pPr>
        <w:ind w:left="2755" w:hanging="360"/>
      </w:pPr>
      <w:rPr>
        <w:rFonts w:hint="default"/>
        <w:lang w:val="es-ES" w:eastAsia="en-US" w:bidi="ar-SA"/>
      </w:rPr>
    </w:lvl>
    <w:lvl w:ilvl="8" w:tplc="C78495AA">
      <w:numFmt w:val="bullet"/>
      <w:lvlText w:val="•"/>
      <w:lvlJc w:val="left"/>
      <w:pPr>
        <w:ind w:left="3015" w:hanging="360"/>
      </w:pPr>
      <w:rPr>
        <w:rFonts w:hint="default"/>
        <w:lang w:val="es-ES" w:eastAsia="en-US" w:bidi="ar-SA"/>
      </w:rPr>
    </w:lvl>
  </w:abstractNum>
  <w:abstractNum w:abstractNumId="21" w15:restartNumberingAfterBreak="0">
    <w:nsid w:val="3E8703AB"/>
    <w:multiLevelType w:val="hybridMultilevel"/>
    <w:tmpl w:val="E9560B3C"/>
    <w:lvl w:ilvl="0" w:tplc="4594AA56">
      <w:numFmt w:val="bullet"/>
      <w:lvlText w:val="o"/>
      <w:lvlJc w:val="left"/>
      <w:pPr>
        <w:ind w:left="2006" w:hanging="360"/>
      </w:pPr>
      <w:rPr>
        <w:rFonts w:ascii="Courier New" w:eastAsia="Courier New" w:hAnsi="Courier New" w:cs="Courier New" w:hint="default"/>
        <w:b w:val="0"/>
        <w:bCs w:val="0"/>
        <w:i w:val="0"/>
        <w:iCs w:val="0"/>
        <w:color w:val="50525C"/>
        <w:spacing w:val="0"/>
        <w:w w:val="100"/>
        <w:sz w:val="22"/>
        <w:szCs w:val="22"/>
        <w:lang w:val="es-ES" w:eastAsia="en-US" w:bidi="ar-SA"/>
      </w:rPr>
    </w:lvl>
    <w:lvl w:ilvl="1" w:tplc="191EE7A0">
      <w:numFmt w:val="bullet"/>
      <w:lvlText w:val="•"/>
      <w:lvlJc w:val="left"/>
      <w:pPr>
        <w:ind w:left="3024" w:hanging="360"/>
      </w:pPr>
      <w:rPr>
        <w:rFonts w:hint="default"/>
        <w:lang w:val="es-ES" w:eastAsia="en-US" w:bidi="ar-SA"/>
      </w:rPr>
    </w:lvl>
    <w:lvl w:ilvl="2" w:tplc="8E68957A">
      <w:numFmt w:val="bullet"/>
      <w:lvlText w:val="•"/>
      <w:lvlJc w:val="left"/>
      <w:pPr>
        <w:ind w:left="4048" w:hanging="360"/>
      </w:pPr>
      <w:rPr>
        <w:rFonts w:hint="default"/>
        <w:lang w:val="es-ES" w:eastAsia="en-US" w:bidi="ar-SA"/>
      </w:rPr>
    </w:lvl>
    <w:lvl w:ilvl="3" w:tplc="E0E653FE">
      <w:numFmt w:val="bullet"/>
      <w:lvlText w:val="•"/>
      <w:lvlJc w:val="left"/>
      <w:pPr>
        <w:ind w:left="5072" w:hanging="360"/>
      </w:pPr>
      <w:rPr>
        <w:rFonts w:hint="default"/>
        <w:lang w:val="es-ES" w:eastAsia="en-US" w:bidi="ar-SA"/>
      </w:rPr>
    </w:lvl>
    <w:lvl w:ilvl="4" w:tplc="875E9BB8">
      <w:numFmt w:val="bullet"/>
      <w:lvlText w:val="•"/>
      <w:lvlJc w:val="left"/>
      <w:pPr>
        <w:ind w:left="6096" w:hanging="360"/>
      </w:pPr>
      <w:rPr>
        <w:rFonts w:hint="default"/>
        <w:lang w:val="es-ES" w:eastAsia="en-US" w:bidi="ar-SA"/>
      </w:rPr>
    </w:lvl>
    <w:lvl w:ilvl="5" w:tplc="72F0E936">
      <w:numFmt w:val="bullet"/>
      <w:lvlText w:val="•"/>
      <w:lvlJc w:val="left"/>
      <w:pPr>
        <w:ind w:left="7120" w:hanging="360"/>
      </w:pPr>
      <w:rPr>
        <w:rFonts w:hint="default"/>
        <w:lang w:val="es-ES" w:eastAsia="en-US" w:bidi="ar-SA"/>
      </w:rPr>
    </w:lvl>
    <w:lvl w:ilvl="6" w:tplc="5A7A4C90">
      <w:numFmt w:val="bullet"/>
      <w:lvlText w:val="•"/>
      <w:lvlJc w:val="left"/>
      <w:pPr>
        <w:ind w:left="8144" w:hanging="360"/>
      </w:pPr>
      <w:rPr>
        <w:rFonts w:hint="default"/>
        <w:lang w:val="es-ES" w:eastAsia="en-US" w:bidi="ar-SA"/>
      </w:rPr>
    </w:lvl>
    <w:lvl w:ilvl="7" w:tplc="B5E81E4E">
      <w:numFmt w:val="bullet"/>
      <w:lvlText w:val="•"/>
      <w:lvlJc w:val="left"/>
      <w:pPr>
        <w:ind w:left="9168" w:hanging="360"/>
      </w:pPr>
      <w:rPr>
        <w:rFonts w:hint="default"/>
        <w:lang w:val="es-ES" w:eastAsia="en-US" w:bidi="ar-SA"/>
      </w:rPr>
    </w:lvl>
    <w:lvl w:ilvl="8" w:tplc="F392CBD2">
      <w:numFmt w:val="bullet"/>
      <w:lvlText w:val="•"/>
      <w:lvlJc w:val="left"/>
      <w:pPr>
        <w:ind w:left="10192" w:hanging="360"/>
      </w:pPr>
      <w:rPr>
        <w:rFonts w:hint="default"/>
        <w:lang w:val="es-ES" w:eastAsia="en-US" w:bidi="ar-SA"/>
      </w:rPr>
    </w:lvl>
  </w:abstractNum>
  <w:abstractNum w:abstractNumId="22" w15:restartNumberingAfterBreak="0">
    <w:nsid w:val="442A5271"/>
    <w:multiLevelType w:val="hybridMultilevel"/>
    <w:tmpl w:val="25D6FABC"/>
    <w:lvl w:ilvl="0" w:tplc="8C9CBC56">
      <w:start w:val="1"/>
      <w:numFmt w:val="upperRoman"/>
      <w:lvlText w:val="%1."/>
      <w:lvlJc w:val="left"/>
      <w:pPr>
        <w:ind w:left="2279" w:hanging="488"/>
        <w:jc w:val="right"/>
      </w:pPr>
      <w:rPr>
        <w:rFonts w:ascii="Cambria" w:eastAsia="Cambria" w:hAnsi="Cambria" w:cs="Cambria" w:hint="default"/>
        <w:b/>
        <w:bCs/>
        <w:i w:val="0"/>
        <w:iCs w:val="0"/>
        <w:spacing w:val="-1"/>
        <w:w w:val="100"/>
        <w:sz w:val="22"/>
        <w:szCs w:val="22"/>
        <w:lang w:val="es-ES" w:eastAsia="en-US" w:bidi="ar-SA"/>
      </w:rPr>
    </w:lvl>
    <w:lvl w:ilvl="1" w:tplc="C4DCD47E">
      <w:numFmt w:val="bullet"/>
      <w:lvlText w:val=""/>
      <w:lvlJc w:val="left"/>
      <w:pPr>
        <w:ind w:left="3160" w:hanging="360"/>
      </w:pPr>
      <w:rPr>
        <w:rFonts w:ascii="Symbol" w:eastAsia="Symbol" w:hAnsi="Symbol" w:cs="Symbol" w:hint="default"/>
        <w:b w:val="0"/>
        <w:bCs w:val="0"/>
        <w:i w:val="0"/>
        <w:iCs w:val="0"/>
        <w:color w:val="50525C"/>
        <w:spacing w:val="0"/>
        <w:w w:val="100"/>
        <w:sz w:val="22"/>
        <w:szCs w:val="22"/>
        <w:lang w:val="es-ES" w:eastAsia="en-US" w:bidi="ar-SA"/>
      </w:rPr>
    </w:lvl>
    <w:lvl w:ilvl="2" w:tplc="99FE3AAE">
      <w:numFmt w:val="bullet"/>
      <w:lvlText w:val="•"/>
      <w:lvlJc w:val="left"/>
      <w:pPr>
        <w:ind w:left="4168" w:hanging="360"/>
      </w:pPr>
      <w:rPr>
        <w:rFonts w:hint="default"/>
        <w:lang w:val="es-ES" w:eastAsia="en-US" w:bidi="ar-SA"/>
      </w:rPr>
    </w:lvl>
    <w:lvl w:ilvl="3" w:tplc="AFD031A8">
      <w:numFmt w:val="bullet"/>
      <w:lvlText w:val="•"/>
      <w:lvlJc w:val="left"/>
      <w:pPr>
        <w:ind w:left="5177" w:hanging="360"/>
      </w:pPr>
      <w:rPr>
        <w:rFonts w:hint="default"/>
        <w:lang w:val="es-ES" w:eastAsia="en-US" w:bidi="ar-SA"/>
      </w:rPr>
    </w:lvl>
    <w:lvl w:ilvl="4" w:tplc="7CE03684">
      <w:numFmt w:val="bullet"/>
      <w:lvlText w:val="•"/>
      <w:lvlJc w:val="left"/>
      <w:pPr>
        <w:ind w:left="6186" w:hanging="360"/>
      </w:pPr>
      <w:rPr>
        <w:rFonts w:hint="default"/>
        <w:lang w:val="es-ES" w:eastAsia="en-US" w:bidi="ar-SA"/>
      </w:rPr>
    </w:lvl>
    <w:lvl w:ilvl="5" w:tplc="DA06D688">
      <w:numFmt w:val="bullet"/>
      <w:lvlText w:val="•"/>
      <w:lvlJc w:val="left"/>
      <w:pPr>
        <w:ind w:left="7195" w:hanging="360"/>
      </w:pPr>
      <w:rPr>
        <w:rFonts w:hint="default"/>
        <w:lang w:val="es-ES" w:eastAsia="en-US" w:bidi="ar-SA"/>
      </w:rPr>
    </w:lvl>
    <w:lvl w:ilvl="6" w:tplc="CE8EB604">
      <w:numFmt w:val="bullet"/>
      <w:lvlText w:val="•"/>
      <w:lvlJc w:val="left"/>
      <w:pPr>
        <w:ind w:left="8204" w:hanging="360"/>
      </w:pPr>
      <w:rPr>
        <w:rFonts w:hint="default"/>
        <w:lang w:val="es-ES" w:eastAsia="en-US" w:bidi="ar-SA"/>
      </w:rPr>
    </w:lvl>
    <w:lvl w:ilvl="7" w:tplc="40627BD0">
      <w:numFmt w:val="bullet"/>
      <w:lvlText w:val="•"/>
      <w:lvlJc w:val="left"/>
      <w:pPr>
        <w:ind w:left="9213" w:hanging="360"/>
      </w:pPr>
      <w:rPr>
        <w:rFonts w:hint="default"/>
        <w:lang w:val="es-ES" w:eastAsia="en-US" w:bidi="ar-SA"/>
      </w:rPr>
    </w:lvl>
    <w:lvl w:ilvl="8" w:tplc="61182936">
      <w:numFmt w:val="bullet"/>
      <w:lvlText w:val="•"/>
      <w:lvlJc w:val="left"/>
      <w:pPr>
        <w:ind w:left="10222" w:hanging="360"/>
      </w:pPr>
      <w:rPr>
        <w:rFonts w:hint="default"/>
        <w:lang w:val="es-ES" w:eastAsia="en-US" w:bidi="ar-SA"/>
      </w:rPr>
    </w:lvl>
  </w:abstractNum>
  <w:abstractNum w:abstractNumId="23" w15:restartNumberingAfterBreak="0">
    <w:nsid w:val="44D867C3"/>
    <w:multiLevelType w:val="multilevel"/>
    <w:tmpl w:val="EEDAC8C2"/>
    <w:lvl w:ilvl="0">
      <w:start w:val="2"/>
      <w:numFmt w:val="decimal"/>
      <w:lvlText w:val="%1"/>
      <w:lvlJc w:val="left"/>
      <w:pPr>
        <w:ind w:left="112" w:hanging="560"/>
        <w:jc w:val="left"/>
      </w:pPr>
      <w:rPr>
        <w:rFonts w:hint="default"/>
        <w:lang w:val="es-ES" w:eastAsia="en-US" w:bidi="ar-SA"/>
      </w:rPr>
    </w:lvl>
    <w:lvl w:ilvl="1">
      <w:start w:val="3"/>
      <w:numFmt w:val="decimal"/>
      <w:lvlText w:val="%1.%2"/>
      <w:lvlJc w:val="left"/>
      <w:pPr>
        <w:ind w:left="112" w:hanging="560"/>
        <w:jc w:val="left"/>
      </w:pPr>
      <w:rPr>
        <w:rFonts w:hint="default"/>
        <w:lang w:val="es-ES" w:eastAsia="en-US" w:bidi="ar-SA"/>
      </w:rPr>
    </w:lvl>
    <w:lvl w:ilvl="2">
      <w:start w:val="8"/>
      <w:numFmt w:val="decimal"/>
      <w:lvlText w:val="%1.%2.%3"/>
      <w:lvlJc w:val="left"/>
      <w:pPr>
        <w:ind w:left="112" w:hanging="560"/>
        <w:jc w:val="left"/>
      </w:pPr>
      <w:rPr>
        <w:rFonts w:ascii="Cambria" w:eastAsia="Cambria" w:hAnsi="Cambria" w:cs="Cambria" w:hint="default"/>
        <w:b w:val="0"/>
        <w:bCs w:val="0"/>
        <w:i w:val="0"/>
        <w:iCs w:val="0"/>
        <w:spacing w:val="-5"/>
        <w:w w:val="100"/>
        <w:sz w:val="22"/>
        <w:szCs w:val="22"/>
        <w:lang w:val="es-ES" w:eastAsia="en-US" w:bidi="ar-SA"/>
      </w:rPr>
    </w:lvl>
    <w:lvl w:ilvl="3">
      <w:numFmt w:val="bullet"/>
      <w:lvlText w:val="•"/>
      <w:lvlJc w:val="left"/>
      <w:pPr>
        <w:ind w:left="1782" w:hanging="560"/>
      </w:pPr>
      <w:rPr>
        <w:rFonts w:hint="default"/>
        <w:lang w:val="es-ES" w:eastAsia="en-US" w:bidi="ar-SA"/>
      </w:rPr>
    </w:lvl>
    <w:lvl w:ilvl="4">
      <w:numFmt w:val="bullet"/>
      <w:lvlText w:val="•"/>
      <w:lvlJc w:val="left"/>
      <w:pPr>
        <w:ind w:left="2336" w:hanging="560"/>
      </w:pPr>
      <w:rPr>
        <w:rFonts w:hint="default"/>
        <w:lang w:val="es-ES" w:eastAsia="en-US" w:bidi="ar-SA"/>
      </w:rPr>
    </w:lvl>
    <w:lvl w:ilvl="5">
      <w:numFmt w:val="bullet"/>
      <w:lvlText w:val="•"/>
      <w:lvlJc w:val="left"/>
      <w:pPr>
        <w:ind w:left="2890" w:hanging="560"/>
      </w:pPr>
      <w:rPr>
        <w:rFonts w:hint="default"/>
        <w:lang w:val="es-ES" w:eastAsia="en-US" w:bidi="ar-SA"/>
      </w:rPr>
    </w:lvl>
    <w:lvl w:ilvl="6">
      <w:numFmt w:val="bullet"/>
      <w:lvlText w:val="•"/>
      <w:lvlJc w:val="left"/>
      <w:pPr>
        <w:ind w:left="3444" w:hanging="560"/>
      </w:pPr>
      <w:rPr>
        <w:rFonts w:hint="default"/>
        <w:lang w:val="es-ES" w:eastAsia="en-US" w:bidi="ar-SA"/>
      </w:rPr>
    </w:lvl>
    <w:lvl w:ilvl="7">
      <w:numFmt w:val="bullet"/>
      <w:lvlText w:val="•"/>
      <w:lvlJc w:val="left"/>
      <w:pPr>
        <w:ind w:left="3998" w:hanging="560"/>
      </w:pPr>
      <w:rPr>
        <w:rFonts w:hint="default"/>
        <w:lang w:val="es-ES" w:eastAsia="en-US" w:bidi="ar-SA"/>
      </w:rPr>
    </w:lvl>
    <w:lvl w:ilvl="8">
      <w:numFmt w:val="bullet"/>
      <w:lvlText w:val="•"/>
      <w:lvlJc w:val="left"/>
      <w:pPr>
        <w:ind w:left="4552" w:hanging="560"/>
      </w:pPr>
      <w:rPr>
        <w:rFonts w:hint="default"/>
        <w:lang w:val="es-ES" w:eastAsia="en-US" w:bidi="ar-SA"/>
      </w:rPr>
    </w:lvl>
  </w:abstractNum>
  <w:abstractNum w:abstractNumId="24" w15:restartNumberingAfterBreak="0">
    <w:nsid w:val="47C22BD9"/>
    <w:multiLevelType w:val="multilevel"/>
    <w:tmpl w:val="C8D076D6"/>
    <w:lvl w:ilvl="0">
      <w:start w:val="2"/>
      <w:numFmt w:val="decimal"/>
      <w:lvlText w:val="%1"/>
      <w:lvlJc w:val="left"/>
      <w:pPr>
        <w:ind w:left="112" w:hanging="584"/>
        <w:jc w:val="left"/>
      </w:pPr>
      <w:rPr>
        <w:rFonts w:hint="default"/>
        <w:lang w:val="es-ES" w:eastAsia="en-US" w:bidi="ar-SA"/>
      </w:rPr>
    </w:lvl>
    <w:lvl w:ilvl="1">
      <w:start w:val="2"/>
      <w:numFmt w:val="decimal"/>
      <w:lvlText w:val="%1.%2"/>
      <w:lvlJc w:val="left"/>
      <w:pPr>
        <w:ind w:left="112" w:hanging="584"/>
        <w:jc w:val="left"/>
      </w:pPr>
      <w:rPr>
        <w:rFonts w:hint="default"/>
        <w:lang w:val="es-ES" w:eastAsia="en-US" w:bidi="ar-SA"/>
      </w:rPr>
    </w:lvl>
    <w:lvl w:ilvl="2">
      <w:start w:val="1"/>
      <w:numFmt w:val="decimal"/>
      <w:lvlText w:val="%1.%2.%3"/>
      <w:lvlJc w:val="left"/>
      <w:pPr>
        <w:ind w:left="112" w:hanging="584"/>
        <w:jc w:val="left"/>
      </w:pPr>
      <w:rPr>
        <w:rFonts w:ascii="Cambria" w:eastAsia="Cambria" w:hAnsi="Cambria" w:cs="Cambria" w:hint="default"/>
        <w:b w:val="0"/>
        <w:bCs w:val="0"/>
        <w:i w:val="0"/>
        <w:iCs w:val="0"/>
        <w:spacing w:val="-24"/>
        <w:w w:val="100"/>
        <w:sz w:val="22"/>
        <w:szCs w:val="22"/>
        <w:lang w:val="es-ES" w:eastAsia="en-US" w:bidi="ar-SA"/>
      </w:rPr>
    </w:lvl>
    <w:lvl w:ilvl="3">
      <w:numFmt w:val="bullet"/>
      <w:lvlText w:val="•"/>
      <w:lvlJc w:val="left"/>
      <w:pPr>
        <w:ind w:left="1782" w:hanging="584"/>
      </w:pPr>
      <w:rPr>
        <w:rFonts w:hint="default"/>
        <w:lang w:val="es-ES" w:eastAsia="en-US" w:bidi="ar-SA"/>
      </w:rPr>
    </w:lvl>
    <w:lvl w:ilvl="4">
      <w:numFmt w:val="bullet"/>
      <w:lvlText w:val="•"/>
      <w:lvlJc w:val="left"/>
      <w:pPr>
        <w:ind w:left="2336" w:hanging="584"/>
      </w:pPr>
      <w:rPr>
        <w:rFonts w:hint="default"/>
        <w:lang w:val="es-ES" w:eastAsia="en-US" w:bidi="ar-SA"/>
      </w:rPr>
    </w:lvl>
    <w:lvl w:ilvl="5">
      <w:numFmt w:val="bullet"/>
      <w:lvlText w:val="•"/>
      <w:lvlJc w:val="left"/>
      <w:pPr>
        <w:ind w:left="2890" w:hanging="584"/>
      </w:pPr>
      <w:rPr>
        <w:rFonts w:hint="default"/>
        <w:lang w:val="es-ES" w:eastAsia="en-US" w:bidi="ar-SA"/>
      </w:rPr>
    </w:lvl>
    <w:lvl w:ilvl="6">
      <w:numFmt w:val="bullet"/>
      <w:lvlText w:val="•"/>
      <w:lvlJc w:val="left"/>
      <w:pPr>
        <w:ind w:left="3444" w:hanging="584"/>
      </w:pPr>
      <w:rPr>
        <w:rFonts w:hint="default"/>
        <w:lang w:val="es-ES" w:eastAsia="en-US" w:bidi="ar-SA"/>
      </w:rPr>
    </w:lvl>
    <w:lvl w:ilvl="7">
      <w:numFmt w:val="bullet"/>
      <w:lvlText w:val="•"/>
      <w:lvlJc w:val="left"/>
      <w:pPr>
        <w:ind w:left="3998" w:hanging="584"/>
      </w:pPr>
      <w:rPr>
        <w:rFonts w:hint="default"/>
        <w:lang w:val="es-ES" w:eastAsia="en-US" w:bidi="ar-SA"/>
      </w:rPr>
    </w:lvl>
    <w:lvl w:ilvl="8">
      <w:numFmt w:val="bullet"/>
      <w:lvlText w:val="•"/>
      <w:lvlJc w:val="left"/>
      <w:pPr>
        <w:ind w:left="4552" w:hanging="584"/>
      </w:pPr>
      <w:rPr>
        <w:rFonts w:hint="default"/>
        <w:lang w:val="es-ES" w:eastAsia="en-US" w:bidi="ar-SA"/>
      </w:rPr>
    </w:lvl>
  </w:abstractNum>
  <w:abstractNum w:abstractNumId="25" w15:restartNumberingAfterBreak="0">
    <w:nsid w:val="4849496A"/>
    <w:multiLevelType w:val="hybridMultilevel"/>
    <w:tmpl w:val="7C5EA7FC"/>
    <w:lvl w:ilvl="0" w:tplc="02C0E4DA">
      <w:numFmt w:val="bullet"/>
      <w:lvlText w:val="•"/>
      <w:lvlJc w:val="left"/>
      <w:pPr>
        <w:ind w:left="463" w:hanging="361"/>
      </w:pPr>
      <w:rPr>
        <w:rFonts w:ascii="Tahoma" w:eastAsia="Tahoma" w:hAnsi="Tahoma" w:cs="Tahoma" w:hint="default"/>
        <w:b w:val="0"/>
        <w:bCs w:val="0"/>
        <w:i w:val="0"/>
        <w:iCs w:val="0"/>
        <w:color w:val="50525C"/>
        <w:spacing w:val="0"/>
        <w:w w:val="100"/>
        <w:sz w:val="17"/>
        <w:szCs w:val="17"/>
        <w:lang w:val="es-ES" w:eastAsia="en-US" w:bidi="ar-SA"/>
      </w:rPr>
    </w:lvl>
    <w:lvl w:ilvl="1" w:tplc="3718EEA6">
      <w:numFmt w:val="bullet"/>
      <w:lvlText w:val="•"/>
      <w:lvlJc w:val="left"/>
      <w:pPr>
        <w:ind w:left="881" w:hanging="361"/>
      </w:pPr>
      <w:rPr>
        <w:rFonts w:hint="default"/>
        <w:lang w:val="es-ES" w:eastAsia="en-US" w:bidi="ar-SA"/>
      </w:rPr>
    </w:lvl>
    <w:lvl w:ilvl="2" w:tplc="0A7EC808">
      <w:numFmt w:val="bullet"/>
      <w:lvlText w:val="•"/>
      <w:lvlJc w:val="left"/>
      <w:pPr>
        <w:ind w:left="1302" w:hanging="361"/>
      </w:pPr>
      <w:rPr>
        <w:rFonts w:hint="default"/>
        <w:lang w:val="es-ES" w:eastAsia="en-US" w:bidi="ar-SA"/>
      </w:rPr>
    </w:lvl>
    <w:lvl w:ilvl="3" w:tplc="50C06604">
      <w:numFmt w:val="bullet"/>
      <w:lvlText w:val="•"/>
      <w:lvlJc w:val="left"/>
      <w:pPr>
        <w:ind w:left="1723" w:hanging="361"/>
      </w:pPr>
      <w:rPr>
        <w:rFonts w:hint="default"/>
        <w:lang w:val="es-ES" w:eastAsia="en-US" w:bidi="ar-SA"/>
      </w:rPr>
    </w:lvl>
    <w:lvl w:ilvl="4" w:tplc="42565724">
      <w:numFmt w:val="bullet"/>
      <w:lvlText w:val="•"/>
      <w:lvlJc w:val="left"/>
      <w:pPr>
        <w:ind w:left="2145" w:hanging="361"/>
      </w:pPr>
      <w:rPr>
        <w:rFonts w:hint="default"/>
        <w:lang w:val="es-ES" w:eastAsia="en-US" w:bidi="ar-SA"/>
      </w:rPr>
    </w:lvl>
    <w:lvl w:ilvl="5" w:tplc="65FAC580">
      <w:numFmt w:val="bullet"/>
      <w:lvlText w:val="•"/>
      <w:lvlJc w:val="left"/>
      <w:pPr>
        <w:ind w:left="2566" w:hanging="361"/>
      </w:pPr>
      <w:rPr>
        <w:rFonts w:hint="default"/>
        <w:lang w:val="es-ES" w:eastAsia="en-US" w:bidi="ar-SA"/>
      </w:rPr>
    </w:lvl>
    <w:lvl w:ilvl="6" w:tplc="56E87F92">
      <w:numFmt w:val="bullet"/>
      <w:lvlText w:val="•"/>
      <w:lvlJc w:val="left"/>
      <w:pPr>
        <w:ind w:left="2987" w:hanging="361"/>
      </w:pPr>
      <w:rPr>
        <w:rFonts w:hint="default"/>
        <w:lang w:val="es-ES" w:eastAsia="en-US" w:bidi="ar-SA"/>
      </w:rPr>
    </w:lvl>
    <w:lvl w:ilvl="7" w:tplc="8FA89CB0">
      <w:numFmt w:val="bullet"/>
      <w:lvlText w:val="•"/>
      <w:lvlJc w:val="left"/>
      <w:pPr>
        <w:ind w:left="3409" w:hanging="361"/>
      </w:pPr>
      <w:rPr>
        <w:rFonts w:hint="default"/>
        <w:lang w:val="es-ES" w:eastAsia="en-US" w:bidi="ar-SA"/>
      </w:rPr>
    </w:lvl>
    <w:lvl w:ilvl="8" w:tplc="ADE48490">
      <w:numFmt w:val="bullet"/>
      <w:lvlText w:val="•"/>
      <w:lvlJc w:val="left"/>
      <w:pPr>
        <w:ind w:left="3830" w:hanging="361"/>
      </w:pPr>
      <w:rPr>
        <w:rFonts w:hint="default"/>
        <w:lang w:val="es-ES" w:eastAsia="en-US" w:bidi="ar-SA"/>
      </w:rPr>
    </w:lvl>
  </w:abstractNum>
  <w:abstractNum w:abstractNumId="26" w15:restartNumberingAfterBreak="0">
    <w:nsid w:val="48B45856"/>
    <w:multiLevelType w:val="hybridMultilevel"/>
    <w:tmpl w:val="2586E216"/>
    <w:lvl w:ilvl="0" w:tplc="27E4986E">
      <w:start w:val="1"/>
      <w:numFmt w:val="decimal"/>
      <w:lvlText w:val="%1."/>
      <w:lvlJc w:val="left"/>
      <w:pPr>
        <w:ind w:left="4" w:hanging="170"/>
        <w:jc w:val="left"/>
      </w:pPr>
      <w:rPr>
        <w:rFonts w:ascii="Tahoma" w:eastAsia="Tahoma" w:hAnsi="Tahoma" w:cs="Tahoma" w:hint="default"/>
        <w:b w:val="0"/>
        <w:bCs w:val="0"/>
        <w:i w:val="0"/>
        <w:iCs w:val="0"/>
        <w:spacing w:val="-1"/>
        <w:w w:val="96"/>
        <w:sz w:val="18"/>
        <w:szCs w:val="18"/>
        <w:lang w:val="es-ES" w:eastAsia="en-US" w:bidi="ar-SA"/>
      </w:rPr>
    </w:lvl>
    <w:lvl w:ilvl="1" w:tplc="49AE1102">
      <w:numFmt w:val="bullet"/>
      <w:lvlText w:val="•"/>
      <w:lvlJc w:val="left"/>
      <w:pPr>
        <w:ind w:left="724" w:hanging="170"/>
      </w:pPr>
      <w:rPr>
        <w:rFonts w:hint="default"/>
        <w:lang w:val="es-ES" w:eastAsia="en-US" w:bidi="ar-SA"/>
      </w:rPr>
    </w:lvl>
    <w:lvl w:ilvl="2" w:tplc="C55E2E48">
      <w:numFmt w:val="bullet"/>
      <w:lvlText w:val="•"/>
      <w:lvlJc w:val="left"/>
      <w:pPr>
        <w:ind w:left="1449" w:hanging="170"/>
      </w:pPr>
      <w:rPr>
        <w:rFonts w:hint="default"/>
        <w:lang w:val="es-ES" w:eastAsia="en-US" w:bidi="ar-SA"/>
      </w:rPr>
    </w:lvl>
    <w:lvl w:ilvl="3" w:tplc="E3F82898">
      <w:numFmt w:val="bullet"/>
      <w:lvlText w:val="•"/>
      <w:lvlJc w:val="left"/>
      <w:pPr>
        <w:ind w:left="2173" w:hanging="170"/>
      </w:pPr>
      <w:rPr>
        <w:rFonts w:hint="default"/>
        <w:lang w:val="es-ES" w:eastAsia="en-US" w:bidi="ar-SA"/>
      </w:rPr>
    </w:lvl>
    <w:lvl w:ilvl="4" w:tplc="DA523C6C">
      <w:numFmt w:val="bullet"/>
      <w:lvlText w:val="•"/>
      <w:lvlJc w:val="left"/>
      <w:pPr>
        <w:ind w:left="2898" w:hanging="170"/>
      </w:pPr>
      <w:rPr>
        <w:rFonts w:hint="default"/>
        <w:lang w:val="es-ES" w:eastAsia="en-US" w:bidi="ar-SA"/>
      </w:rPr>
    </w:lvl>
    <w:lvl w:ilvl="5" w:tplc="515CB2FA">
      <w:numFmt w:val="bullet"/>
      <w:lvlText w:val="•"/>
      <w:lvlJc w:val="left"/>
      <w:pPr>
        <w:ind w:left="3623" w:hanging="170"/>
      </w:pPr>
      <w:rPr>
        <w:rFonts w:hint="default"/>
        <w:lang w:val="es-ES" w:eastAsia="en-US" w:bidi="ar-SA"/>
      </w:rPr>
    </w:lvl>
    <w:lvl w:ilvl="6" w:tplc="D7440DCE">
      <w:numFmt w:val="bullet"/>
      <w:lvlText w:val="•"/>
      <w:lvlJc w:val="left"/>
      <w:pPr>
        <w:ind w:left="4347" w:hanging="170"/>
      </w:pPr>
      <w:rPr>
        <w:rFonts w:hint="default"/>
        <w:lang w:val="es-ES" w:eastAsia="en-US" w:bidi="ar-SA"/>
      </w:rPr>
    </w:lvl>
    <w:lvl w:ilvl="7" w:tplc="D2B88968">
      <w:numFmt w:val="bullet"/>
      <w:lvlText w:val="•"/>
      <w:lvlJc w:val="left"/>
      <w:pPr>
        <w:ind w:left="5072" w:hanging="170"/>
      </w:pPr>
      <w:rPr>
        <w:rFonts w:hint="default"/>
        <w:lang w:val="es-ES" w:eastAsia="en-US" w:bidi="ar-SA"/>
      </w:rPr>
    </w:lvl>
    <w:lvl w:ilvl="8" w:tplc="C1E4C08A">
      <w:numFmt w:val="bullet"/>
      <w:lvlText w:val="•"/>
      <w:lvlJc w:val="left"/>
      <w:pPr>
        <w:ind w:left="5796" w:hanging="170"/>
      </w:pPr>
      <w:rPr>
        <w:rFonts w:hint="default"/>
        <w:lang w:val="es-ES" w:eastAsia="en-US" w:bidi="ar-SA"/>
      </w:rPr>
    </w:lvl>
  </w:abstractNum>
  <w:abstractNum w:abstractNumId="27" w15:restartNumberingAfterBreak="0">
    <w:nsid w:val="4A061E57"/>
    <w:multiLevelType w:val="hybridMultilevel"/>
    <w:tmpl w:val="663EF0E6"/>
    <w:lvl w:ilvl="0" w:tplc="5F6E53A0">
      <w:start w:val="1"/>
      <w:numFmt w:val="upperLetter"/>
      <w:lvlText w:val="%1)."/>
      <w:lvlJc w:val="left"/>
      <w:pPr>
        <w:ind w:left="919" w:hanging="353"/>
        <w:jc w:val="left"/>
      </w:pPr>
      <w:rPr>
        <w:rFonts w:ascii="Arial" w:eastAsia="Arial" w:hAnsi="Arial" w:cs="Arial" w:hint="default"/>
        <w:b/>
        <w:bCs/>
        <w:i w:val="0"/>
        <w:iCs w:val="0"/>
        <w:color w:val="333333"/>
        <w:spacing w:val="-6"/>
        <w:w w:val="100"/>
        <w:sz w:val="22"/>
        <w:szCs w:val="22"/>
        <w:lang w:val="es-ES" w:eastAsia="en-US" w:bidi="ar-SA"/>
      </w:rPr>
    </w:lvl>
    <w:lvl w:ilvl="1" w:tplc="A736564C">
      <w:start w:val="1"/>
      <w:numFmt w:val="decimal"/>
      <w:lvlText w:val="%2."/>
      <w:lvlJc w:val="left"/>
      <w:pPr>
        <w:ind w:left="1363" w:hanging="428"/>
        <w:jc w:val="left"/>
      </w:pPr>
      <w:rPr>
        <w:rFonts w:ascii="Arial MT" w:eastAsia="Arial MT" w:hAnsi="Arial MT" w:cs="Arial MT" w:hint="default"/>
        <w:b w:val="0"/>
        <w:bCs w:val="0"/>
        <w:i w:val="0"/>
        <w:iCs w:val="0"/>
        <w:color w:val="333333"/>
        <w:spacing w:val="-3"/>
        <w:w w:val="100"/>
        <w:sz w:val="22"/>
        <w:szCs w:val="22"/>
        <w:lang w:val="es-ES" w:eastAsia="en-US" w:bidi="ar-SA"/>
      </w:rPr>
    </w:lvl>
    <w:lvl w:ilvl="2" w:tplc="1C32FB22">
      <w:numFmt w:val="bullet"/>
      <w:lvlText w:val="•"/>
      <w:lvlJc w:val="left"/>
      <w:pPr>
        <w:ind w:left="1240" w:hanging="428"/>
      </w:pPr>
      <w:rPr>
        <w:rFonts w:hint="default"/>
        <w:lang w:val="es-ES" w:eastAsia="en-US" w:bidi="ar-SA"/>
      </w:rPr>
    </w:lvl>
    <w:lvl w:ilvl="3" w:tplc="08308C74">
      <w:numFmt w:val="bullet"/>
      <w:lvlText w:val="•"/>
      <w:lvlJc w:val="left"/>
      <w:pPr>
        <w:ind w:left="1360" w:hanging="428"/>
      </w:pPr>
      <w:rPr>
        <w:rFonts w:hint="default"/>
        <w:lang w:val="es-ES" w:eastAsia="en-US" w:bidi="ar-SA"/>
      </w:rPr>
    </w:lvl>
    <w:lvl w:ilvl="4" w:tplc="A5960E52">
      <w:numFmt w:val="bullet"/>
      <w:lvlText w:val="•"/>
      <w:lvlJc w:val="left"/>
      <w:pPr>
        <w:ind w:left="2914" w:hanging="428"/>
      </w:pPr>
      <w:rPr>
        <w:rFonts w:hint="default"/>
        <w:lang w:val="es-ES" w:eastAsia="en-US" w:bidi="ar-SA"/>
      </w:rPr>
    </w:lvl>
    <w:lvl w:ilvl="5" w:tplc="DB5ABE56">
      <w:numFmt w:val="bullet"/>
      <w:lvlText w:val="•"/>
      <w:lvlJc w:val="left"/>
      <w:pPr>
        <w:ind w:left="4468" w:hanging="428"/>
      </w:pPr>
      <w:rPr>
        <w:rFonts w:hint="default"/>
        <w:lang w:val="es-ES" w:eastAsia="en-US" w:bidi="ar-SA"/>
      </w:rPr>
    </w:lvl>
    <w:lvl w:ilvl="6" w:tplc="61767152">
      <w:numFmt w:val="bullet"/>
      <w:lvlText w:val="•"/>
      <w:lvlJc w:val="left"/>
      <w:pPr>
        <w:ind w:left="6022" w:hanging="428"/>
      </w:pPr>
      <w:rPr>
        <w:rFonts w:hint="default"/>
        <w:lang w:val="es-ES" w:eastAsia="en-US" w:bidi="ar-SA"/>
      </w:rPr>
    </w:lvl>
    <w:lvl w:ilvl="7" w:tplc="EB32944A">
      <w:numFmt w:val="bullet"/>
      <w:lvlText w:val="•"/>
      <w:lvlJc w:val="left"/>
      <w:pPr>
        <w:ind w:left="7577" w:hanging="428"/>
      </w:pPr>
      <w:rPr>
        <w:rFonts w:hint="default"/>
        <w:lang w:val="es-ES" w:eastAsia="en-US" w:bidi="ar-SA"/>
      </w:rPr>
    </w:lvl>
    <w:lvl w:ilvl="8" w:tplc="81D2E29A">
      <w:numFmt w:val="bullet"/>
      <w:lvlText w:val="•"/>
      <w:lvlJc w:val="left"/>
      <w:pPr>
        <w:ind w:left="9131" w:hanging="428"/>
      </w:pPr>
      <w:rPr>
        <w:rFonts w:hint="default"/>
        <w:lang w:val="es-ES" w:eastAsia="en-US" w:bidi="ar-SA"/>
      </w:rPr>
    </w:lvl>
  </w:abstractNum>
  <w:abstractNum w:abstractNumId="28" w15:restartNumberingAfterBreak="0">
    <w:nsid w:val="4A420D0D"/>
    <w:multiLevelType w:val="multilevel"/>
    <w:tmpl w:val="B502C118"/>
    <w:lvl w:ilvl="0">
      <w:start w:val="3"/>
      <w:numFmt w:val="decimal"/>
      <w:lvlText w:val="%1"/>
      <w:lvlJc w:val="left"/>
      <w:pPr>
        <w:ind w:left="4" w:hanging="430"/>
        <w:jc w:val="left"/>
      </w:pPr>
      <w:rPr>
        <w:rFonts w:hint="default"/>
        <w:lang w:val="es-ES" w:eastAsia="en-US" w:bidi="ar-SA"/>
      </w:rPr>
    </w:lvl>
    <w:lvl w:ilvl="1">
      <w:start w:val="1"/>
      <w:numFmt w:val="decimal"/>
      <w:lvlText w:val="%1.%2"/>
      <w:lvlJc w:val="left"/>
      <w:pPr>
        <w:ind w:left="4" w:hanging="430"/>
        <w:jc w:val="left"/>
      </w:pPr>
      <w:rPr>
        <w:rFonts w:ascii="Tahoma" w:eastAsia="Tahoma" w:hAnsi="Tahoma" w:cs="Tahoma" w:hint="default"/>
        <w:b/>
        <w:bCs/>
        <w:i w:val="0"/>
        <w:iCs w:val="0"/>
        <w:spacing w:val="-2"/>
        <w:w w:val="100"/>
        <w:sz w:val="22"/>
        <w:szCs w:val="22"/>
        <w:lang w:val="es-ES" w:eastAsia="en-US" w:bidi="ar-SA"/>
      </w:rPr>
    </w:lvl>
    <w:lvl w:ilvl="2">
      <w:numFmt w:val="bullet"/>
      <w:lvlText w:val="•"/>
      <w:lvlJc w:val="left"/>
      <w:pPr>
        <w:ind w:left="1047" w:hanging="430"/>
      </w:pPr>
      <w:rPr>
        <w:rFonts w:hint="default"/>
        <w:lang w:val="es-ES" w:eastAsia="en-US" w:bidi="ar-SA"/>
      </w:rPr>
    </w:lvl>
    <w:lvl w:ilvl="3">
      <w:numFmt w:val="bullet"/>
      <w:lvlText w:val="•"/>
      <w:lvlJc w:val="left"/>
      <w:pPr>
        <w:ind w:left="1570" w:hanging="430"/>
      </w:pPr>
      <w:rPr>
        <w:rFonts w:hint="default"/>
        <w:lang w:val="es-ES" w:eastAsia="en-US" w:bidi="ar-SA"/>
      </w:rPr>
    </w:lvl>
    <w:lvl w:ilvl="4">
      <w:numFmt w:val="bullet"/>
      <w:lvlText w:val="•"/>
      <w:lvlJc w:val="left"/>
      <w:pPr>
        <w:ind w:left="2094" w:hanging="430"/>
      </w:pPr>
      <w:rPr>
        <w:rFonts w:hint="default"/>
        <w:lang w:val="es-ES" w:eastAsia="en-US" w:bidi="ar-SA"/>
      </w:rPr>
    </w:lvl>
    <w:lvl w:ilvl="5">
      <w:numFmt w:val="bullet"/>
      <w:lvlText w:val="•"/>
      <w:lvlJc w:val="left"/>
      <w:pPr>
        <w:ind w:left="2618" w:hanging="430"/>
      </w:pPr>
      <w:rPr>
        <w:rFonts w:hint="default"/>
        <w:lang w:val="es-ES" w:eastAsia="en-US" w:bidi="ar-SA"/>
      </w:rPr>
    </w:lvl>
    <w:lvl w:ilvl="6">
      <w:numFmt w:val="bullet"/>
      <w:lvlText w:val="•"/>
      <w:lvlJc w:val="left"/>
      <w:pPr>
        <w:ind w:left="3141" w:hanging="430"/>
      </w:pPr>
      <w:rPr>
        <w:rFonts w:hint="default"/>
        <w:lang w:val="es-ES" w:eastAsia="en-US" w:bidi="ar-SA"/>
      </w:rPr>
    </w:lvl>
    <w:lvl w:ilvl="7">
      <w:numFmt w:val="bullet"/>
      <w:lvlText w:val="•"/>
      <w:lvlJc w:val="left"/>
      <w:pPr>
        <w:ind w:left="3665" w:hanging="430"/>
      </w:pPr>
      <w:rPr>
        <w:rFonts w:hint="default"/>
        <w:lang w:val="es-ES" w:eastAsia="en-US" w:bidi="ar-SA"/>
      </w:rPr>
    </w:lvl>
    <w:lvl w:ilvl="8">
      <w:numFmt w:val="bullet"/>
      <w:lvlText w:val="•"/>
      <w:lvlJc w:val="left"/>
      <w:pPr>
        <w:ind w:left="4188" w:hanging="430"/>
      </w:pPr>
      <w:rPr>
        <w:rFonts w:hint="default"/>
        <w:lang w:val="es-ES" w:eastAsia="en-US" w:bidi="ar-SA"/>
      </w:rPr>
    </w:lvl>
  </w:abstractNum>
  <w:abstractNum w:abstractNumId="29" w15:restartNumberingAfterBreak="0">
    <w:nsid w:val="4AFA27F5"/>
    <w:multiLevelType w:val="hybridMultilevel"/>
    <w:tmpl w:val="14EA91E2"/>
    <w:lvl w:ilvl="0" w:tplc="F68E39A4">
      <w:start w:val="1"/>
      <w:numFmt w:val="lowerLetter"/>
      <w:lvlText w:val="%1)"/>
      <w:lvlJc w:val="left"/>
      <w:pPr>
        <w:ind w:left="566" w:hanging="281"/>
        <w:jc w:val="left"/>
      </w:pPr>
      <w:rPr>
        <w:rFonts w:ascii="Arial MT" w:eastAsia="Arial MT" w:hAnsi="Arial MT" w:cs="Arial MT" w:hint="default"/>
        <w:b w:val="0"/>
        <w:bCs w:val="0"/>
        <w:i w:val="0"/>
        <w:iCs w:val="0"/>
        <w:spacing w:val="0"/>
        <w:w w:val="100"/>
        <w:sz w:val="24"/>
        <w:szCs w:val="24"/>
        <w:lang w:val="es-ES" w:eastAsia="en-US" w:bidi="ar-SA"/>
      </w:rPr>
    </w:lvl>
    <w:lvl w:ilvl="1" w:tplc="A90CA7EC">
      <w:numFmt w:val="bullet"/>
      <w:lvlText w:val="•"/>
      <w:lvlJc w:val="left"/>
      <w:pPr>
        <w:ind w:left="2167" w:hanging="360"/>
      </w:pPr>
      <w:rPr>
        <w:rFonts w:ascii="Arial MT" w:eastAsia="Arial MT" w:hAnsi="Arial MT" w:cs="Arial MT" w:hint="default"/>
        <w:b w:val="0"/>
        <w:bCs w:val="0"/>
        <w:i w:val="0"/>
        <w:iCs w:val="0"/>
        <w:color w:val="50525C"/>
        <w:spacing w:val="0"/>
        <w:w w:val="100"/>
        <w:sz w:val="22"/>
        <w:szCs w:val="22"/>
        <w:lang w:val="es-ES" w:eastAsia="en-US" w:bidi="ar-SA"/>
      </w:rPr>
    </w:lvl>
    <w:lvl w:ilvl="2" w:tplc="B8D2C440">
      <w:numFmt w:val="bullet"/>
      <w:lvlText w:val="•"/>
      <w:lvlJc w:val="left"/>
      <w:pPr>
        <w:ind w:left="3280" w:hanging="360"/>
      </w:pPr>
      <w:rPr>
        <w:rFonts w:hint="default"/>
        <w:lang w:val="es-ES" w:eastAsia="en-US" w:bidi="ar-SA"/>
      </w:rPr>
    </w:lvl>
    <w:lvl w:ilvl="3" w:tplc="3D38F9EC">
      <w:numFmt w:val="bullet"/>
      <w:lvlText w:val="•"/>
      <w:lvlJc w:val="left"/>
      <w:pPr>
        <w:ind w:left="4400" w:hanging="360"/>
      </w:pPr>
      <w:rPr>
        <w:rFonts w:hint="default"/>
        <w:lang w:val="es-ES" w:eastAsia="en-US" w:bidi="ar-SA"/>
      </w:rPr>
    </w:lvl>
    <w:lvl w:ilvl="4" w:tplc="5C163ACA">
      <w:numFmt w:val="bullet"/>
      <w:lvlText w:val="•"/>
      <w:lvlJc w:val="left"/>
      <w:pPr>
        <w:ind w:left="5520" w:hanging="360"/>
      </w:pPr>
      <w:rPr>
        <w:rFonts w:hint="default"/>
        <w:lang w:val="es-ES" w:eastAsia="en-US" w:bidi="ar-SA"/>
      </w:rPr>
    </w:lvl>
    <w:lvl w:ilvl="5" w:tplc="AE9ACE6E">
      <w:numFmt w:val="bullet"/>
      <w:lvlText w:val="•"/>
      <w:lvlJc w:val="left"/>
      <w:pPr>
        <w:ind w:left="6640" w:hanging="360"/>
      </w:pPr>
      <w:rPr>
        <w:rFonts w:hint="default"/>
        <w:lang w:val="es-ES" w:eastAsia="en-US" w:bidi="ar-SA"/>
      </w:rPr>
    </w:lvl>
    <w:lvl w:ilvl="6" w:tplc="E672529E">
      <w:numFmt w:val="bullet"/>
      <w:lvlText w:val="•"/>
      <w:lvlJc w:val="left"/>
      <w:pPr>
        <w:ind w:left="7760" w:hanging="360"/>
      </w:pPr>
      <w:rPr>
        <w:rFonts w:hint="default"/>
        <w:lang w:val="es-ES" w:eastAsia="en-US" w:bidi="ar-SA"/>
      </w:rPr>
    </w:lvl>
    <w:lvl w:ilvl="7" w:tplc="E81E67B6">
      <w:numFmt w:val="bullet"/>
      <w:lvlText w:val="•"/>
      <w:lvlJc w:val="left"/>
      <w:pPr>
        <w:ind w:left="8880" w:hanging="360"/>
      </w:pPr>
      <w:rPr>
        <w:rFonts w:hint="default"/>
        <w:lang w:val="es-ES" w:eastAsia="en-US" w:bidi="ar-SA"/>
      </w:rPr>
    </w:lvl>
    <w:lvl w:ilvl="8" w:tplc="4C70DB4A">
      <w:numFmt w:val="bullet"/>
      <w:lvlText w:val="•"/>
      <w:lvlJc w:val="left"/>
      <w:pPr>
        <w:ind w:left="10000" w:hanging="360"/>
      </w:pPr>
      <w:rPr>
        <w:rFonts w:hint="default"/>
        <w:lang w:val="es-ES" w:eastAsia="en-US" w:bidi="ar-SA"/>
      </w:rPr>
    </w:lvl>
  </w:abstractNum>
  <w:abstractNum w:abstractNumId="30" w15:restartNumberingAfterBreak="0">
    <w:nsid w:val="4CE12940"/>
    <w:multiLevelType w:val="multilevel"/>
    <w:tmpl w:val="889402F0"/>
    <w:lvl w:ilvl="0">
      <w:start w:val="5"/>
      <w:numFmt w:val="decimal"/>
      <w:lvlText w:val="%1"/>
      <w:lvlJc w:val="left"/>
      <w:pPr>
        <w:ind w:left="1084" w:hanging="720"/>
        <w:jc w:val="left"/>
      </w:pPr>
      <w:rPr>
        <w:rFonts w:hint="default"/>
        <w:lang w:val="es-ES" w:eastAsia="en-US" w:bidi="ar-SA"/>
      </w:rPr>
    </w:lvl>
    <w:lvl w:ilvl="1">
      <w:start w:val="4"/>
      <w:numFmt w:val="decimal"/>
      <w:lvlText w:val="%1.%2"/>
      <w:lvlJc w:val="left"/>
      <w:pPr>
        <w:ind w:left="1084" w:hanging="720"/>
        <w:jc w:val="left"/>
      </w:pPr>
      <w:rPr>
        <w:rFonts w:hint="default"/>
        <w:lang w:val="es-ES" w:eastAsia="en-US" w:bidi="ar-SA"/>
      </w:rPr>
    </w:lvl>
    <w:lvl w:ilvl="2">
      <w:start w:val="1"/>
      <w:numFmt w:val="decimal"/>
      <w:lvlText w:val="%1.%2.%3"/>
      <w:lvlJc w:val="left"/>
      <w:pPr>
        <w:ind w:left="1084" w:hanging="720"/>
        <w:jc w:val="left"/>
      </w:pPr>
      <w:rPr>
        <w:rFonts w:ascii="Tahoma" w:eastAsia="Tahoma" w:hAnsi="Tahoma" w:cs="Tahoma" w:hint="default"/>
        <w:b w:val="0"/>
        <w:bCs w:val="0"/>
        <w:i w:val="0"/>
        <w:iCs w:val="0"/>
        <w:spacing w:val="-1"/>
        <w:w w:val="100"/>
        <w:sz w:val="22"/>
        <w:szCs w:val="22"/>
        <w:lang w:val="es-ES" w:eastAsia="en-US" w:bidi="ar-SA"/>
      </w:rPr>
    </w:lvl>
    <w:lvl w:ilvl="3">
      <w:numFmt w:val="bullet"/>
      <w:lvlText w:val="•"/>
      <w:lvlJc w:val="left"/>
      <w:pPr>
        <w:ind w:left="2623" w:hanging="720"/>
      </w:pPr>
      <w:rPr>
        <w:rFonts w:hint="default"/>
        <w:lang w:val="es-ES" w:eastAsia="en-US" w:bidi="ar-SA"/>
      </w:rPr>
    </w:lvl>
    <w:lvl w:ilvl="4">
      <w:numFmt w:val="bullet"/>
      <w:lvlText w:val="•"/>
      <w:lvlJc w:val="left"/>
      <w:pPr>
        <w:ind w:left="3138" w:hanging="720"/>
      </w:pPr>
      <w:rPr>
        <w:rFonts w:hint="default"/>
        <w:lang w:val="es-ES" w:eastAsia="en-US" w:bidi="ar-SA"/>
      </w:rPr>
    </w:lvl>
    <w:lvl w:ilvl="5">
      <w:numFmt w:val="bullet"/>
      <w:lvlText w:val="•"/>
      <w:lvlJc w:val="left"/>
      <w:pPr>
        <w:ind w:left="3653" w:hanging="720"/>
      </w:pPr>
      <w:rPr>
        <w:rFonts w:hint="default"/>
        <w:lang w:val="es-ES" w:eastAsia="en-US" w:bidi="ar-SA"/>
      </w:rPr>
    </w:lvl>
    <w:lvl w:ilvl="6">
      <w:numFmt w:val="bullet"/>
      <w:lvlText w:val="•"/>
      <w:lvlJc w:val="left"/>
      <w:pPr>
        <w:ind w:left="4167" w:hanging="720"/>
      </w:pPr>
      <w:rPr>
        <w:rFonts w:hint="default"/>
        <w:lang w:val="es-ES" w:eastAsia="en-US" w:bidi="ar-SA"/>
      </w:rPr>
    </w:lvl>
    <w:lvl w:ilvl="7">
      <w:numFmt w:val="bullet"/>
      <w:lvlText w:val="•"/>
      <w:lvlJc w:val="left"/>
      <w:pPr>
        <w:ind w:left="4682" w:hanging="720"/>
      </w:pPr>
      <w:rPr>
        <w:rFonts w:hint="default"/>
        <w:lang w:val="es-ES" w:eastAsia="en-US" w:bidi="ar-SA"/>
      </w:rPr>
    </w:lvl>
    <w:lvl w:ilvl="8">
      <w:numFmt w:val="bullet"/>
      <w:lvlText w:val="•"/>
      <w:lvlJc w:val="left"/>
      <w:pPr>
        <w:ind w:left="5196" w:hanging="720"/>
      </w:pPr>
      <w:rPr>
        <w:rFonts w:hint="default"/>
        <w:lang w:val="es-ES" w:eastAsia="en-US" w:bidi="ar-SA"/>
      </w:rPr>
    </w:lvl>
  </w:abstractNum>
  <w:abstractNum w:abstractNumId="31" w15:restartNumberingAfterBreak="0">
    <w:nsid w:val="4E7A714A"/>
    <w:multiLevelType w:val="hybridMultilevel"/>
    <w:tmpl w:val="F0CEC3D8"/>
    <w:lvl w:ilvl="0" w:tplc="A82AE40A">
      <w:numFmt w:val="bullet"/>
      <w:lvlText w:val=""/>
      <w:lvlJc w:val="left"/>
      <w:pPr>
        <w:ind w:left="829" w:hanging="360"/>
      </w:pPr>
      <w:rPr>
        <w:rFonts w:ascii="Symbol" w:eastAsia="Symbol" w:hAnsi="Symbol" w:cs="Symbol" w:hint="default"/>
        <w:b w:val="0"/>
        <w:bCs w:val="0"/>
        <w:i w:val="0"/>
        <w:iCs w:val="0"/>
        <w:spacing w:val="0"/>
        <w:w w:val="100"/>
        <w:sz w:val="22"/>
        <w:szCs w:val="22"/>
        <w:lang w:val="es-ES" w:eastAsia="en-US" w:bidi="ar-SA"/>
      </w:rPr>
    </w:lvl>
    <w:lvl w:ilvl="1" w:tplc="E9E0B528">
      <w:numFmt w:val="bullet"/>
      <w:lvlText w:val="•"/>
      <w:lvlJc w:val="left"/>
      <w:pPr>
        <w:ind w:left="1162" w:hanging="360"/>
      </w:pPr>
      <w:rPr>
        <w:rFonts w:hint="default"/>
        <w:lang w:val="es-ES" w:eastAsia="en-US" w:bidi="ar-SA"/>
      </w:rPr>
    </w:lvl>
    <w:lvl w:ilvl="2" w:tplc="4C4EA72E">
      <w:numFmt w:val="bullet"/>
      <w:lvlText w:val="•"/>
      <w:lvlJc w:val="left"/>
      <w:pPr>
        <w:ind w:left="1504" w:hanging="360"/>
      </w:pPr>
      <w:rPr>
        <w:rFonts w:hint="default"/>
        <w:lang w:val="es-ES" w:eastAsia="en-US" w:bidi="ar-SA"/>
      </w:rPr>
    </w:lvl>
    <w:lvl w:ilvl="3" w:tplc="0694C5A4">
      <w:numFmt w:val="bullet"/>
      <w:lvlText w:val="•"/>
      <w:lvlJc w:val="left"/>
      <w:pPr>
        <w:ind w:left="1846" w:hanging="360"/>
      </w:pPr>
      <w:rPr>
        <w:rFonts w:hint="default"/>
        <w:lang w:val="es-ES" w:eastAsia="en-US" w:bidi="ar-SA"/>
      </w:rPr>
    </w:lvl>
    <w:lvl w:ilvl="4" w:tplc="A35224CE">
      <w:numFmt w:val="bullet"/>
      <w:lvlText w:val="•"/>
      <w:lvlJc w:val="left"/>
      <w:pPr>
        <w:ind w:left="2188" w:hanging="360"/>
      </w:pPr>
      <w:rPr>
        <w:rFonts w:hint="default"/>
        <w:lang w:val="es-ES" w:eastAsia="en-US" w:bidi="ar-SA"/>
      </w:rPr>
    </w:lvl>
    <w:lvl w:ilvl="5" w:tplc="5CC66E26">
      <w:numFmt w:val="bullet"/>
      <w:lvlText w:val="•"/>
      <w:lvlJc w:val="left"/>
      <w:pPr>
        <w:ind w:left="2530" w:hanging="360"/>
      </w:pPr>
      <w:rPr>
        <w:rFonts w:hint="default"/>
        <w:lang w:val="es-ES" w:eastAsia="en-US" w:bidi="ar-SA"/>
      </w:rPr>
    </w:lvl>
    <w:lvl w:ilvl="6" w:tplc="070E1CF6">
      <w:numFmt w:val="bullet"/>
      <w:lvlText w:val="•"/>
      <w:lvlJc w:val="left"/>
      <w:pPr>
        <w:ind w:left="2872" w:hanging="360"/>
      </w:pPr>
      <w:rPr>
        <w:rFonts w:hint="default"/>
        <w:lang w:val="es-ES" w:eastAsia="en-US" w:bidi="ar-SA"/>
      </w:rPr>
    </w:lvl>
    <w:lvl w:ilvl="7" w:tplc="72BE5C70">
      <w:numFmt w:val="bullet"/>
      <w:lvlText w:val="•"/>
      <w:lvlJc w:val="left"/>
      <w:pPr>
        <w:ind w:left="3214" w:hanging="360"/>
      </w:pPr>
      <w:rPr>
        <w:rFonts w:hint="default"/>
        <w:lang w:val="es-ES" w:eastAsia="en-US" w:bidi="ar-SA"/>
      </w:rPr>
    </w:lvl>
    <w:lvl w:ilvl="8" w:tplc="9266C63A">
      <w:numFmt w:val="bullet"/>
      <w:lvlText w:val="•"/>
      <w:lvlJc w:val="left"/>
      <w:pPr>
        <w:ind w:left="3556" w:hanging="360"/>
      </w:pPr>
      <w:rPr>
        <w:rFonts w:hint="default"/>
        <w:lang w:val="es-ES" w:eastAsia="en-US" w:bidi="ar-SA"/>
      </w:rPr>
    </w:lvl>
  </w:abstractNum>
  <w:abstractNum w:abstractNumId="32" w15:restartNumberingAfterBreak="0">
    <w:nsid w:val="53650ADC"/>
    <w:multiLevelType w:val="multilevel"/>
    <w:tmpl w:val="79CE42FE"/>
    <w:lvl w:ilvl="0">
      <w:start w:val="1"/>
      <w:numFmt w:val="decimal"/>
      <w:lvlText w:val="%1"/>
      <w:lvlJc w:val="left"/>
      <w:pPr>
        <w:ind w:left="681" w:hanging="569"/>
        <w:jc w:val="left"/>
      </w:pPr>
      <w:rPr>
        <w:rFonts w:hint="default"/>
        <w:lang w:val="es-ES" w:eastAsia="en-US" w:bidi="ar-SA"/>
      </w:rPr>
    </w:lvl>
    <w:lvl w:ilvl="1">
      <w:start w:val="2"/>
      <w:numFmt w:val="decimal"/>
      <w:lvlText w:val="%1.%2"/>
      <w:lvlJc w:val="left"/>
      <w:pPr>
        <w:ind w:left="681" w:hanging="569"/>
        <w:jc w:val="left"/>
      </w:pPr>
      <w:rPr>
        <w:rFonts w:hint="default"/>
        <w:lang w:val="es-ES" w:eastAsia="en-US" w:bidi="ar-SA"/>
      </w:rPr>
    </w:lvl>
    <w:lvl w:ilvl="2">
      <w:start w:val="1"/>
      <w:numFmt w:val="decimal"/>
      <w:lvlText w:val="%1.%2.%3"/>
      <w:lvlJc w:val="left"/>
      <w:pPr>
        <w:ind w:left="681" w:hanging="569"/>
        <w:jc w:val="left"/>
      </w:pPr>
      <w:rPr>
        <w:rFonts w:ascii="Cambria" w:eastAsia="Cambria" w:hAnsi="Cambria" w:cs="Cambria" w:hint="default"/>
        <w:b w:val="0"/>
        <w:bCs w:val="0"/>
        <w:i w:val="0"/>
        <w:iCs w:val="0"/>
        <w:spacing w:val="-3"/>
        <w:w w:val="100"/>
        <w:sz w:val="22"/>
        <w:szCs w:val="22"/>
        <w:lang w:val="es-ES" w:eastAsia="en-US" w:bidi="ar-SA"/>
      </w:rPr>
    </w:lvl>
    <w:lvl w:ilvl="3">
      <w:numFmt w:val="bullet"/>
      <w:lvlText w:val="•"/>
      <w:lvlJc w:val="left"/>
      <w:pPr>
        <w:ind w:left="2343" w:hanging="569"/>
      </w:pPr>
      <w:rPr>
        <w:rFonts w:hint="default"/>
        <w:lang w:val="es-ES" w:eastAsia="en-US" w:bidi="ar-SA"/>
      </w:rPr>
    </w:lvl>
    <w:lvl w:ilvl="4">
      <w:numFmt w:val="bullet"/>
      <w:lvlText w:val="•"/>
      <w:lvlJc w:val="left"/>
      <w:pPr>
        <w:ind w:left="2898" w:hanging="569"/>
      </w:pPr>
      <w:rPr>
        <w:rFonts w:hint="default"/>
        <w:lang w:val="es-ES" w:eastAsia="en-US" w:bidi="ar-SA"/>
      </w:rPr>
    </w:lvl>
    <w:lvl w:ilvl="5">
      <w:numFmt w:val="bullet"/>
      <w:lvlText w:val="•"/>
      <w:lvlJc w:val="left"/>
      <w:pPr>
        <w:ind w:left="3453" w:hanging="569"/>
      </w:pPr>
      <w:rPr>
        <w:rFonts w:hint="default"/>
        <w:lang w:val="es-ES" w:eastAsia="en-US" w:bidi="ar-SA"/>
      </w:rPr>
    </w:lvl>
    <w:lvl w:ilvl="6">
      <w:numFmt w:val="bullet"/>
      <w:lvlText w:val="•"/>
      <w:lvlJc w:val="left"/>
      <w:pPr>
        <w:ind w:left="4007" w:hanging="569"/>
      </w:pPr>
      <w:rPr>
        <w:rFonts w:hint="default"/>
        <w:lang w:val="es-ES" w:eastAsia="en-US" w:bidi="ar-SA"/>
      </w:rPr>
    </w:lvl>
    <w:lvl w:ilvl="7">
      <w:numFmt w:val="bullet"/>
      <w:lvlText w:val="•"/>
      <w:lvlJc w:val="left"/>
      <w:pPr>
        <w:ind w:left="4562" w:hanging="569"/>
      </w:pPr>
      <w:rPr>
        <w:rFonts w:hint="default"/>
        <w:lang w:val="es-ES" w:eastAsia="en-US" w:bidi="ar-SA"/>
      </w:rPr>
    </w:lvl>
    <w:lvl w:ilvl="8">
      <w:numFmt w:val="bullet"/>
      <w:lvlText w:val="•"/>
      <w:lvlJc w:val="left"/>
      <w:pPr>
        <w:ind w:left="5116" w:hanging="569"/>
      </w:pPr>
      <w:rPr>
        <w:rFonts w:hint="default"/>
        <w:lang w:val="es-ES" w:eastAsia="en-US" w:bidi="ar-SA"/>
      </w:rPr>
    </w:lvl>
  </w:abstractNum>
  <w:abstractNum w:abstractNumId="33" w15:restartNumberingAfterBreak="0">
    <w:nsid w:val="59446111"/>
    <w:multiLevelType w:val="multilevel"/>
    <w:tmpl w:val="0826013E"/>
    <w:lvl w:ilvl="0">
      <w:start w:val="2"/>
      <w:numFmt w:val="decimal"/>
      <w:lvlText w:val="%1"/>
      <w:lvlJc w:val="left"/>
      <w:pPr>
        <w:ind w:left="112" w:hanging="612"/>
        <w:jc w:val="left"/>
      </w:pPr>
      <w:rPr>
        <w:rFonts w:hint="default"/>
        <w:lang w:val="es-ES" w:eastAsia="en-US" w:bidi="ar-SA"/>
      </w:rPr>
    </w:lvl>
    <w:lvl w:ilvl="1">
      <w:start w:val="3"/>
      <w:numFmt w:val="decimal"/>
      <w:lvlText w:val="%1.%2"/>
      <w:lvlJc w:val="left"/>
      <w:pPr>
        <w:ind w:left="112" w:hanging="612"/>
        <w:jc w:val="left"/>
      </w:pPr>
      <w:rPr>
        <w:rFonts w:hint="default"/>
        <w:lang w:val="es-ES" w:eastAsia="en-US" w:bidi="ar-SA"/>
      </w:rPr>
    </w:lvl>
    <w:lvl w:ilvl="2">
      <w:start w:val="5"/>
      <w:numFmt w:val="decimal"/>
      <w:lvlText w:val="%1.%2.%3"/>
      <w:lvlJc w:val="left"/>
      <w:pPr>
        <w:ind w:left="112" w:hanging="612"/>
        <w:jc w:val="left"/>
      </w:pPr>
      <w:rPr>
        <w:rFonts w:ascii="Cambria" w:eastAsia="Cambria" w:hAnsi="Cambria" w:cs="Cambria" w:hint="default"/>
        <w:b w:val="0"/>
        <w:bCs w:val="0"/>
        <w:i w:val="0"/>
        <w:iCs w:val="0"/>
        <w:spacing w:val="-5"/>
        <w:w w:val="100"/>
        <w:sz w:val="22"/>
        <w:szCs w:val="22"/>
        <w:lang w:val="es-ES" w:eastAsia="en-US" w:bidi="ar-SA"/>
      </w:rPr>
    </w:lvl>
    <w:lvl w:ilvl="3">
      <w:numFmt w:val="bullet"/>
      <w:lvlText w:val="•"/>
      <w:lvlJc w:val="left"/>
      <w:pPr>
        <w:ind w:left="1782" w:hanging="612"/>
      </w:pPr>
      <w:rPr>
        <w:rFonts w:hint="default"/>
        <w:lang w:val="es-ES" w:eastAsia="en-US" w:bidi="ar-SA"/>
      </w:rPr>
    </w:lvl>
    <w:lvl w:ilvl="4">
      <w:numFmt w:val="bullet"/>
      <w:lvlText w:val="•"/>
      <w:lvlJc w:val="left"/>
      <w:pPr>
        <w:ind w:left="2336" w:hanging="612"/>
      </w:pPr>
      <w:rPr>
        <w:rFonts w:hint="default"/>
        <w:lang w:val="es-ES" w:eastAsia="en-US" w:bidi="ar-SA"/>
      </w:rPr>
    </w:lvl>
    <w:lvl w:ilvl="5">
      <w:numFmt w:val="bullet"/>
      <w:lvlText w:val="•"/>
      <w:lvlJc w:val="left"/>
      <w:pPr>
        <w:ind w:left="2890" w:hanging="612"/>
      </w:pPr>
      <w:rPr>
        <w:rFonts w:hint="default"/>
        <w:lang w:val="es-ES" w:eastAsia="en-US" w:bidi="ar-SA"/>
      </w:rPr>
    </w:lvl>
    <w:lvl w:ilvl="6">
      <w:numFmt w:val="bullet"/>
      <w:lvlText w:val="•"/>
      <w:lvlJc w:val="left"/>
      <w:pPr>
        <w:ind w:left="3444" w:hanging="612"/>
      </w:pPr>
      <w:rPr>
        <w:rFonts w:hint="default"/>
        <w:lang w:val="es-ES" w:eastAsia="en-US" w:bidi="ar-SA"/>
      </w:rPr>
    </w:lvl>
    <w:lvl w:ilvl="7">
      <w:numFmt w:val="bullet"/>
      <w:lvlText w:val="•"/>
      <w:lvlJc w:val="left"/>
      <w:pPr>
        <w:ind w:left="3998" w:hanging="612"/>
      </w:pPr>
      <w:rPr>
        <w:rFonts w:hint="default"/>
        <w:lang w:val="es-ES" w:eastAsia="en-US" w:bidi="ar-SA"/>
      </w:rPr>
    </w:lvl>
    <w:lvl w:ilvl="8">
      <w:numFmt w:val="bullet"/>
      <w:lvlText w:val="•"/>
      <w:lvlJc w:val="left"/>
      <w:pPr>
        <w:ind w:left="4552" w:hanging="612"/>
      </w:pPr>
      <w:rPr>
        <w:rFonts w:hint="default"/>
        <w:lang w:val="es-ES" w:eastAsia="en-US" w:bidi="ar-SA"/>
      </w:rPr>
    </w:lvl>
  </w:abstractNum>
  <w:abstractNum w:abstractNumId="34" w15:restartNumberingAfterBreak="0">
    <w:nsid w:val="59EC6FCD"/>
    <w:multiLevelType w:val="hybridMultilevel"/>
    <w:tmpl w:val="90CA0E5C"/>
    <w:lvl w:ilvl="0" w:tplc="3286BCEE">
      <w:start w:val="1"/>
      <w:numFmt w:val="decimal"/>
      <w:lvlText w:val="%1."/>
      <w:lvlJc w:val="left"/>
      <w:pPr>
        <w:ind w:left="409" w:hanging="360"/>
        <w:jc w:val="left"/>
      </w:pPr>
      <w:rPr>
        <w:rFonts w:ascii="Tahoma" w:eastAsia="Tahoma" w:hAnsi="Tahoma" w:cs="Tahoma" w:hint="default"/>
        <w:b w:val="0"/>
        <w:bCs w:val="0"/>
        <w:i w:val="0"/>
        <w:iCs w:val="0"/>
        <w:spacing w:val="-1"/>
        <w:w w:val="99"/>
        <w:sz w:val="20"/>
        <w:szCs w:val="20"/>
        <w:lang w:val="es-ES" w:eastAsia="en-US" w:bidi="ar-SA"/>
      </w:rPr>
    </w:lvl>
    <w:lvl w:ilvl="1" w:tplc="8A2AFEAE">
      <w:numFmt w:val="bullet"/>
      <w:lvlText w:val="•"/>
      <w:lvlJc w:val="left"/>
      <w:pPr>
        <w:ind w:left="1098" w:hanging="360"/>
      </w:pPr>
      <w:rPr>
        <w:rFonts w:hint="default"/>
        <w:lang w:val="es-ES" w:eastAsia="en-US" w:bidi="ar-SA"/>
      </w:rPr>
    </w:lvl>
    <w:lvl w:ilvl="2" w:tplc="F1C81AC4">
      <w:numFmt w:val="bullet"/>
      <w:lvlText w:val="•"/>
      <w:lvlJc w:val="left"/>
      <w:pPr>
        <w:ind w:left="1797" w:hanging="360"/>
      </w:pPr>
      <w:rPr>
        <w:rFonts w:hint="default"/>
        <w:lang w:val="es-ES" w:eastAsia="en-US" w:bidi="ar-SA"/>
      </w:rPr>
    </w:lvl>
    <w:lvl w:ilvl="3" w:tplc="39A4D708">
      <w:numFmt w:val="bullet"/>
      <w:lvlText w:val="•"/>
      <w:lvlJc w:val="left"/>
      <w:pPr>
        <w:ind w:left="2496" w:hanging="360"/>
      </w:pPr>
      <w:rPr>
        <w:rFonts w:hint="default"/>
        <w:lang w:val="es-ES" w:eastAsia="en-US" w:bidi="ar-SA"/>
      </w:rPr>
    </w:lvl>
    <w:lvl w:ilvl="4" w:tplc="D398FDCC">
      <w:numFmt w:val="bullet"/>
      <w:lvlText w:val="•"/>
      <w:lvlJc w:val="left"/>
      <w:pPr>
        <w:ind w:left="3194" w:hanging="360"/>
      </w:pPr>
      <w:rPr>
        <w:rFonts w:hint="default"/>
        <w:lang w:val="es-ES" w:eastAsia="en-US" w:bidi="ar-SA"/>
      </w:rPr>
    </w:lvl>
    <w:lvl w:ilvl="5" w:tplc="2EB88F72">
      <w:numFmt w:val="bullet"/>
      <w:lvlText w:val="•"/>
      <w:lvlJc w:val="left"/>
      <w:pPr>
        <w:ind w:left="3893" w:hanging="360"/>
      </w:pPr>
      <w:rPr>
        <w:rFonts w:hint="default"/>
        <w:lang w:val="es-ES" w:eastAsia="en-US" w:bidi="ar-SA"/>
      </w:rPr>
    </w:lvl>
    <w:lvl w:ilvl="6" w:tplc="8B60449A">
      <w:numFmt w:val="bullet"/>
      <w:lvlText w:val="•"/>
      <w:lvlJc w:val="left"/>
      <w:pPr>
        <w:ind w:left="4592" w:hanging="360"/>
      </w:pPr>
      <w:rPr>
        <w:rFonts w:hint="default"/>
        <w:lang w:val="es-ES" w:eastAsia="en-US" w:bidi="ar-SA"/>
      </w:rPr>
    </w:lvl>
    <w:lvl w:ilvl="7" w:tplc="427AC064">
      <w:numFmt w:val="bullet"/>
      <w:lvlText w:val="•"/>
      <w:lvlJc w:val="left"/>
      <w:pPr>
        <w:ind w:left="5290" w:hanging="360"/>
      </w:pPr>
      <w:rPr>
        <w:rFonts w:hint="default"/>
        <w:lang w:val="es-ES" w:eastAsia="en-US" w:bidi="ar-SA"/>
      </w:rPr>
    </w:lvl>
    <w:lvl w:ilvl="8" w:tplc="5BFAFEA2">
      <w:numFmt w:val="bullet"/>
      <w:lvlText w:val="•"/>
      <w:lvlJc w:val="left"/>
      <w:pPr>
        <w:ind w:left="5989" w:hanging="360"/>
      </w:pPr>
      <w:rPr>
        <w:rFonts w:hint="default"/>
        <w:lang w:val="es-ES" w:eastAsia="en-US" w:bidi="ar-SA"/>
      </w:rPr>
    </w:lvl>
  </w:abstractNum>
  <w:abstractNum w:abstractNumId="35" w15:restartNumberingAfterBreak="0">
    <w:nsid w:val="5E00711F"/>
    <w:multiLevelType w:val="hybridMultilevel"/>
    <w:tmpl w:val="FC62068E"/>
    <w:lvl w:ilvl="0" w:tplc="DC6A6E56">
      <w:numFmt w:val="bullet"/>
      <w:lvlText w:val=""/>
      <w:lvlJc w:val="left"/>
      <w:pPr>
        <w:ind w:left="828" w:hanging="361"/>
      </w:pPr>
      <w:rPr>
        <w:rFonts w:ascii="Symbol" w:eastAsia="Symbol" w:hAnsi="Symbol" w:cs="Symbol" w:hint="default"/>
        <w:b w:val="0"/>
        <w:bCs w:val="0"/>
        <w:i w:val="0"/>
        <w:iCs w:val="0"/>
        <w:spacing w:val="0"/>
        <w:w w:val="100"/>
        <w:sz w:val="22"/>
        <w:szCs w:val="22"/>
        <w:lang w:val="es-ES" w:eastAsia="en-US" w:bidi="ar-SA"/>
      </w:rPr>
    </w:lvl>
    <w:lvl w:ilvl="1" w:tplc="585AD44C">
      <w:numFmt w:val="bullet"/>
      <w:lvlText w:val="•"/>
      <w:lvlJc w:val="left"/>
      <w:pPr>
        <w:ind w:left="1091" w:hanging="361"/>
      </w:pPr>
      <w:rPr>
        <w:rFonts w:hint="default"/>
        <w:lang w:val="es-ES" w:eastAsia="en-US" w:bidi="ar-SA"/>
      </w:rPr>
    </w:lvl>
    <w:lvl w:ilvl="2" w:tplc="FDD45DFA">
      <w:numFmt w:val="bullet"/>
      <w:lvlText w:val="•"/>
      <w:lvlJc w:val="left"/>
      <w:pPr>
        <w:ind w:left="1362" w:hanging="361"/>
      </w:pPr>
      <w:rPr>
        <w:rFonts w:hint="default"/>
        <w:lang w:val="es-ES" w:eastAsia="en-US" w:bidi="ar-SA"/>
      </w:rPr>
    </w:lvl>
    <w:lvl w:ilvl="3" w:tplc="ABB6D122">
      <w:numFmt w:val="bullet"/>
      <w:lvlText w:val="•"/>
      <w:lvlJc w:val="left"/>
      <w:pPr>
        <w:ind w:left="1634" w:hanging="361"/>
      </w:pPr>
      <w:rPr>
        <w:rFonts w:hint="default"/>
        <w:lang w:val="es-ES" w:eastAsia="en-US" w:bidi="ar-SA"/>
      </w:rPr>
    </w:lvl>
    <w:lvl w:ilvl="4" w:tplc="A88EE0F6">
      <w:numFmt w:val="bullet"/>
      <w:lvlText w:val="•"/>
      <w:lvlJc w:val="left"/>
      <w:pPr>
        <w:ind w:left="1905" w:hanging="361"/>
      </w:pPr>
      <w:rPr>
        <w:rFonts w:hint="default"/>
        <w:lang w:val="es-ES" w:eastAsia="en-US" w:bidi="ar-SA"/>
      </w:rPr>
    </w:lvl>
    <w:lvl w:ilvl="5" w:tplc="D60AE448">
      <w:numFmt w:val="bullet"/>
      <w:lvlText w:val="•"/>
      <w:lvlJc w:val="left"/>
      <w:pPr>
        <w:ind w:left="2177" w:hanging="361"/>
      </w:pPr>
      <w:rPr>
        <w:rFonts w:hint="default"/>
        <w:lang w:val="es-ES" w:eastAsia="en-US" w:bidi="ar-SA"/>
      </w:rPr>
    </w:lvl>
    <w:lvl w:ilvl="6" w:tplc="30323F9C">
      <w:numFmt w:val="bullet"/>
      <w:lvlText w:val="•"/>
      <w:lvlJc w:val="left"/>
      <w:pPr>
        <w:ind w:left="2448" w:hanging="361"/>
      </w:pPr>
      <w:rPr>
        <w:rFonts w:hint="default"/>
        <w:lang w:val="es-ES" w:eastAsia="en-US" w:bidi="ar-SA"/>
      </w:rPr>
    </w:lvl>
    <w:lvl w:ilvl="7" w:tplc="9EFCC2C4">
      <w:numFmt w:val="bullet"/>
      <w:lvlText w:val="•"/>
      <w:lvlJc w:val="left"/>
      <w:pPr>
        <w:ind w:left="2719" w:hanging="361"/>
      </w:pPr>
      <w:rPr>
        <w:rFonts w:hint="default"/>
        <w:lang w:val="es-ES" w:eastAsia="en-US" w:bidi="ar-SA"/>
      </w:rPr>
    </w:lvl>
    <w:lvl w:ilvl="8" w:tplc="89761650">
      <w:numFmt w:val="bullet"/>
      <w:lvlText w:val="•"/>
      <w:lvlJc w:val="left"/>
      <w:pPr>
        <w:ind w:left="2991" w:hanging="361"/>
      </w:pPr>
      <w:rPr>
        <w:rFonts w:hint="default"/>
        <w:lang w:val="es-ES" w:eastAsia="en-US" w:bidi="ar-SA"/>
      </w:rPr>
    </w:lvl>
  </w:abstractNum>
  <w:abstractNum w:abstractNumId="36" w15:restartNumberingAfterBreak="0">
    <w:nsid w:val="5F1A2A89"/>
    <w:multiLevelType w:val="hybridMultilevel"/>
    <w:tmpl w:val="23CCA49C"/>
    <w:lvl w:ilvl="0" w:tplc="70A02940">
      <w:start w:val="4"/>
      <w:numFmt w:val="decimal"/>
      <w:lvlText w:val="%1."/>
      <w:lvlJc w:val="left"/>
      <w:pPr>
        <w:ind w:left="296" w:hanging="231"/>
        <w:jc w:val="left"/>
      </w:pPr>
      <w:rPr>
        <w:rFonts w:ascii="Tahoma" w:eastAsia="Tahoma" w:hAnsi="Tahoma" w:cs="Tahoma" w:hint="default"/>
        <w:b w:val="0"/>
        <w:bCs w:val="0"/>
        <w:i w:val="0"/>
        <w:iCs w:val="0"/>
        <w:spacing w:val="-1"/>
        <w:w w:val="99"/>
        <w:sz w:val="20"/>
        <w:szCs w:val="20"/>
        <w:lang w:val="es-ES" w:eastAsia="en-US" w:bidi="ar-SA"/>
      </w:rPr>
    </w:lvl>
    <w:lvl w:ilvl="1" w:tplc="E9A87A78">
      <w:numFmt w:val="bullet"/>
      <w:lvlText w:val="•"/>
      <w:lvlJc w:val="left"/>
      <w:pPr>
        <w:ind w:left="1008" w:hanging="231"/>
      </w:pPr>
      <w:rPr>
        <w:rFonts w:hint="default"/>
        <w:lang w:val="es-ES" w:eastAsia="en-US" w:bidi="ar-SA"/>
      </w:rPr>
    </w:lvl>
    <w:lvl w:ilvl="2" w:tplc="EADED130">
      <w:numFmt w:val="bullet"/>
      <w:lvlText w:val="•"/>
      <w:lvlJc w:val="left"/>
      <w:pPr>
        <w:ind w:left="1717" w:hanging="231"/>
      </w:pPr>
      <w:rPr>
        <w:rFonts w:hint="default"/>
        <w:lang w:val="es-ES" w:eastAsia="en-US" w:bidi="ar-SA"/>
      </w:rPr>
    </w:lvl>
    <w:lvl w:ilvl="3" w:tplc="C53E7CA6">
      <w:numFmt w:val="bullet"/>
      <w:lvlText w:val="•"/>
      <w:lvlJc w:val="left"/>
      <w:pPr>
        <w:ind w:left="2426" w:hanging="231"/>
      </w:pPr>
      <w:rPr>
        <w:rFonts w:hint="default"/>
        <w:lang w:val="es-ES" w:eastAsia="en-US" w:bidi="ar-SA"/>
      </w:rPr>
    </w:lvl>
    <w:lvl w:ilvl="4" w:tplc="6EE01276">
      <w:numFmt w:val="bullet"/>
      <w:lvlText w:val="•"/>
      <w:lvlJc w:val="left"/>
      <w:pPr>
        <w:ind w:left="3134" w:hanging="231"/>
      </w:pPr>
      <w:rPr>
        <w:rFonts w:hint="default"/>
        <w:lang w:val="es-ES" w:eastAsia="en-US" w:bidi="ar-SA"/>
      </w:rPr>
    </w:lvl>
    <w:lvl w:ilvl="5" w:tplc="8E56F4C6">
      <w:numFmt w:val="bullet"/>
      <w:lvlText w:val="•"/>
      <w:lvlJc w:val="left"/>
      <w:pPr>
        <w:ind w:left="3843" w:hanging="231"/>
      </w:pPr>
      <w:rPr>
        <w:rFonts w:hint="default"/>
        <w:lang w:val="es-ES" w:eastAsia="en-US" w:bidi="ar-SA"/>
      </w:rPr>
    </w:lvl>
    <w:lvl w:ilvl="6" w:tplc="06E4D566">
      <w:numFmt w:val="bullet"/>
      <w:lvlText w:val="•"/>
      <w:lvlJc w:val="left"/>
      <w:pPr>
        <w:ind w:left="4552" w:hanging="231"/>
      </w:pPr>
      <w:rPr>
        <w:rFonts w:hint="default"/>
        <w:lang w:val="es-ES" w:eastAsia="en-US" w:bidi="ar-SA"/>
      </w:rPr>
    </w:lvl>
    <w:lvl w:ilvl="7" w:tplc="636CA3D8">
      <w:numFmt w:val="bullet"/>
      <w:lvlText w:val="•"/>
      <w:lvlJc w:val="left"/>
      <w:pPr>
        <w:ind w:left="5260" w:hanging="231"/>
      </w:pPr>
      <w:rPr>
        <w:rFonts w:hint="default"/>
        <w:lang w:val="es-ES" w:eastAsia="en-US" w:bidi="ar-SA"/>
      </w:rPr>
    </w:lvl>
    <w:lvl w:ilvl="8" w:tplc="281409D4">
      <w:numFmt w:val="bullet"/>
      <w:lvlText w:val="•"/>
      <w:lvlJc w:val="left"/>
      <w:pPr>
        <w:ind w:left="5969" w:hanging="231"/>
      </w:pPr>
      <w:rPr>
        <w:rFonts w:hint="default"/>
        <w:lang w:val="es-ES" w:eastAsia="en-US" w:bidi="ar-SA"/>
      </w:rPr>
    </w:lvl>
  </w:abstractNum>
  <w:abstractNum w:abstractNumId="37" w15:restartNumberingAfterBreak="0">
    <w:nsid w:val="60031CE9"/>
    <w:multiLevelType w:val="hybridMultilevel"/>
    <w:tmpl w:val="A350AA10"/>
    <w:lvl w:ilvl="0" w:tplc="942023E8">
      <w:start w:val="1"/>
      <w:numFmt w:val="lowerLetter"/>
      <w:lvlText w:val="%1)"/>
      <w:lvlJc w:val="left"/>
      <w:pPr>
        <w:ind w:left="1286" w:hanging="360"/>
        <w:jc w:val="left"/>
      </w:pPr>
      <w:rPr>
        <w:rFonts w:ascii="Arial MT" w:eastAsia="Arial MT" w:hAnsi="Arial MT" w:cs="Arial MT" w:hint="default"/>
        <w:b w:val="0"/>
        <w:bCs w:val="0"/>
        <w:i w:val="0"/>
        <w:iCs w:val="0"/>
        <w:spacing w:val="0"/>
        <w:w w:val="100"/>
        <w:sz w:val="24"/>
        <w:szCs w:val="24"/>
        <w:lang w:val="es-ES" w:eastAsia="en-US" w:bidi="ar-SA"/>
      </w:rPr>
    </w:lvl>
    <w:lvl w:ilvl="1" w:tplc="BFC8D7FA">
      <w:numFmt w:val="bullet"/>
      <w:lvlText w:val="•"/>
      <w:lvlJc w:val="left"/>
      <w:pPr>
        <w:ind w:left="2376" w:hanging="360"/>
      </w:pPr>
      <w:rPr>
        <w:rFonts w:hint="default"/>
        <w:lang w:val="es-ES" w:eastAsia="en-US" w:bidi="ar-SA"/>
      </w:rPr>
    </w:lvl>
    <w:lvl w:ilvl="2" w:tplc="200E1FDA">
      <w:numFmt w:val="bullet"/>
      <w:lvlText w:val="•"/>
      <w:lvlJc w:val="left"/>
      <w:pPr>
        <w:ind w:left="3472" w:hanging="360"/>
      </w:pPr>
      <w:rPr>
        <w:rFonts w:hint="default"/>
        <w:lang w:val="es-ES" w:eastAsia="en-US" w:bidi="ar-SA"/>
      </w:rPr>
    </w:lvl>
    <w:lvl w:ilvl="3" w:tplc="460CA0B2">
      <w:numFmt w:val="bullet"/>
      <w:lvlText w:val="•"/>
      <w:lvlJc w:val="left"/>
      <w:pPr>
        <w:ind w:left="4568" w:hanging="360"/>
      </w:pPr>
      <w:rPr>
        <w:rFonts w:hint="default"/>
        <w:lang w:val="es-ES" w:eastAsia="en-US" w:bidi="ar-SA"/>
      </w:rPr>
    </w:lvl>
    <w:lvl w:ilvl="4" w:tplc="4434E2B0">
      <w:numFmt w:val="bullet"/>
      <w:lvlText w:val="•"/>
      <w:lvlJc w:val="left"/>
      <w:pPr>
        <w:ind w:left="5664" w:hanging="360"/>
      </w:pPr>
      <w:rPr>
        <w:rFonts w:hint="default"/>
        <w:lang w:val="es-ES" w:eastAsia="en-US" w:bidi="ar-SA"/>
      </w:rPr>
    </w:lvl>
    <w:lvl w:ilvl="5" w:tplc="FE86DD8A">
      <w:numFmt w:val="bullet"/>
      <w:lvlText w:val="•"/>
      <w:lvlJc w:val="left"/>
      <w:pPr>
        <w:ind w:left="6760" w:hanging="360"/>
      </w:pPr>
      <w:rPr>
        <w:rFonts w:hint="default"/>
        <w:lang w:val="es-ES" w:eastAsia="en-US" w:bidi="ar-SA"/>
      </w:rPr>
    </w:lvl>
    <w:lvl w:ilvl="6" w:tplc="ACCA37E8">
      <w:numFmt w:val="bullet"/>
      <w:lvlText w:val="•"/>
      <w:lvlJc w:val="left"/>
      <w:pPr>
        <w:ind w:left="7856" w:hanging="360"/>
      </w:pPr>
      <w:rPr>
        <w:rFonts w:hint="default"/>
        <w:lang w:val="es-ES" w:eastAsia="en-US" w:bidi="ar-SA"/>
      </w:rPr>
    </w:lvl>
    <w:lvl w:ilvl="7" w:tplc="0F58FD3A">
      <w:numFmt w:val="bullet"/>
      <w:lvlText w:val="•"/>
      <w:lvlJc w:val="left"/>
      <w:pPr>
        <w:ind w:left="8952" w:hanging="360"/>
      </w:pPr>
      <w:rPr>
        <w:rFonts w:hint="default"/>
        <w:lang w:val="es-ES" w:eastAsia="en-US" w:bidi="ar-SA"/>
      </w:rPr>
    </w:lvl>
    <w:lvl w:ilvl="8" w:tplc="6526EDB0">
      <w:numFmt w:val="bullet"/>
      <w:lvlText w:val="•"/>
      <w:lvlJc w:val="left"/>
      <w:pPr>
        <w:ind w:left="10048" w:hanging="360"/>
      </w:pPr>
      <w:rPr>
        <w:rFonts w:hint="default"/>
        <w:lang w:val="es-ES" w:eastAsia="en-US" w:bidi="ar-SA"/>
      </w:rPr>
    </w:lvl>
  </w:abstractNum>
  <w:abstractNum w:abstractNumId="38" w15:restartNumberingAfterBreak="0">
    <w:nsid w:val="61E72085"/>
    <w:multiLevelType w:val="hybridMultilevel"/>
    <w:tmpl w:val="8ABCE14C"/>
    <w:lvl w:ilvl="0" w:tplc="E3C0E648">
      <w:start w:val="1"/>
      <w:numFmt w:val="decimal"/>
      <w:lvlText w:val="%1."/>
      <w:lvlJc w:val="left"/>
      <w:pPr>
        <w:ind w:left="579" w:hanging="170"/>
        <w:jc w:val="left"/>
      </w:pPr>
      <w:rPr>
        <w:rFonts w:ascii="Tahoma" w:eastAsia="Tahoma" w:hAnsi="Tahoma" w:cs="Tahoma" w:hint="default"/>
        <w:b w:val="0"/>
        <w:bCs w:val="0"/>
        <w:i w:val="0"/>
        <w:iCs w:val="0"/>
        <w:spacing w:val="-1"/>
        <w:w w:val="96"/>
        <w:sz w:val="18"/>
        <w:szCs w:val="18"/>
        <w:lang w:val="es-ES" w:eastAsia="en-US" w:bidi="ar-SA"/>
      </w:rPr>
    </w:lvl>
    <w:lvl w:ilvl="1" w:tplc="0AC46F6A">
      <w:numFmt w:val="bullet"/>
      <w:lvlText w:val="•"/>
      <w:lvlJc w:val="left"/>
      <w:pPr>
        <w:ind w:left="1260" w:hanging="170"/>
      </w:pPr>
      <w:rPr>
        <w:rFonts w:hint="default"/>
        <w:lang w:val="es-ES" w:eastAsia="en-US" w:bidi="ar-SA"/>
      </w:rPr>
    </w:lvl>
    <w:lvl w:ilvl="2" w:tplc="C4DEFBF6">
      <w:numFmt w:val="bullet"/>
      <w:lvlText w:val="•"/>
      <w:lvlJc w:val="left"/>
      <w:pPr>
        <w:ind w:left="1941" w:hanging="170"/>
      </w:pPr>
      <w:rPr>
        <w:rFonts w:hint="default"/>
        <w:lang w:val="es-ES" w:eastAsia="en-US" w:bidi="ar-SA"/>
      </w:rPr>
    </w:lvl>
    <w:lvl w:ilvl="3" w:tplc="B5E0E8C0">
      <w:numFmt w:val="bullet"/>
      <w:lvlText w:val="•"/>
      <w:lvlJc w:val="left"/>
      <w:pPr>
        <w:ind w:left="2622" w:hanging="170"/>
      </w:pPr>
      <w:rPr>
        <w:rFonts w:hint="default"/>
        <w:lang w:val="es-ES" w:eastAsia="en-US" w:bidi="ar-SA"/>
      </w:rPr>
    </w:lvl>
    <w:lvl w:ilvl="4" w:tplc="8A60E7EE">
      <w:numFmt w:val="bullet"/>
      <w:lvlText w:val="•"/>
      <w:lvlJc w:val="left"/>
      <w:pPr>
        <w:ind w:left="3302" w:hanging="170"/>
      </w:pPr>
      <w:rPr>
        <w:rFonts w:hint="default"/>
        <w:lang w:val="es-ES" w:eastAsia="en-US" w:bidi="ar-SA"/>
      </w:rPr>
    </w:lvl>
    <w:lvl w:ilvl="5" w:tplc="4B7AFF42">
      <w:numFmt w:val="bullet"/>
      <w:lvlText w:val="•"/>
      <w:lvlJc w:val="left"/>
      <w:pPr>
        <w:ind w:left="3983" w:hanging="170"/>
      </w:pPr>
      <w:rPr>
        <w:rFonts w:hint="default"/>
        <w:lang w:val="es-ES" w:eastAsia="en-US" w:bidi="ar-SA"/>
      </w:rPr>
    </w:lvl>
    <w:lvl w:ilvl="6" w:tplc="32EABDC8">
      <w:numFmt w:val="bullet"/>
      <w:lvlText w:val="•"/>
      <w:lvlJc w:val="left"/>
      <w:pPr>
        <w:ind w:left="4664" w:hanging="170"/>
      </w:pPr>
      <w:rPr>
        <w:rFonts w:hint="default"/>
        <w:lang w:val="es-ES" w:eastAsia="en-US" w:bidi="ar-SA"/>
      </w:rPr>
    </w:lvl>
    <w:lvl w:ilvl="7" w:tplc="3D80D31A">
      <w:numFmt w:val="bullet"/>
      <w:lvlText w:val="•"/>
      <w:lvlJc w:val="left"/>
      <w:pPr>
        <w:ind w:left="5344" w:hanging="170"/>
      </w:pPr>
      <w:rPr>
        <w:rFonts w:hint="default"/>
        <w:lang w:val="es-ES" w:eastAsia="en-US" w:bidi="ar-SA"/>
      </w:rPr>
    </w:lvl>
    <w:lvl w:ilvl="8" w:tplc="387C5D1A">
      <w:numFmt w:val="bullet"/>
      <w:lvlText w:val="•"/>
      <w:lvlJc w:val="left"/>
      <w:pPr>
        <w:ind w:left="6025" w:hanging="170"/>
      </w:pPr>
      <w:rPr>
        <w:rFonts w:hint="default"/>
        <w:lang w:val="es-ES" w:eastAsia="en-US" w:bidi="ar-SA"/>
      </w:rPr>
    </w:lvl>
  </w:abstractNum>
  <w:abstractNum w:abstractNumId="39" w15:restartNumberingAfterBreak="0">
    <w:nsid w:val="6547239B"/>
    <w:multiLevelType w:val="hybridMultilevel"/>
    <w:tmpl w:val="71509CAC"/>
    <w:lvl w:ilvl="0" w:tplc="FE7EDDF6">
      <w:numFmt w:val="bullet"/>
      <w:lvlText w:val="•"/>
      <w:lvlJc w:val="left"/>
      <w:pPr>
        <w:ind w:left="463" w:hanging="360"/>
      </w:pPr>
      <w:rPr>
        <w:rFonts w:ascii="Arial MT" w:eastAsia="Arial MT" w:hAnsi="Arial MT" w:cs="Arial MT" w:hint="default"/>
        <w:b w:val="0"/>
        <w:bCs w:val="0"/>
        <w:i w:val="0"/>
        <w:iCs w:val="0"/>
        <w:color w:val="50525C"/>
        <w:spacing w:val="0"/>
        <w:w w:val="100"/>
        <w:sz w:val="22"/>
        <w:szCs w:val="22"/>
        <w:lang w:val="es-ES" w:eastAsia="en-US" w:bidi="ar-SA"/>
      </w:rPr>
    </w:lvl>
    <w:lvl w:ilvl="1" w:tplc="E7786CB6">
      <w:numFmt w:val="bullet"/>
      <w:lvlText w:val="•"/>
      <w:lvlJc w:val="left"/>
      <w:pPr>
        <w:ind w:left="881" w:hanging="360"/>
      </w:pPr>
      <w:rPr>
        <w:rFonts w:hint="default"/>
        <w:lang w:val="es-ES" w:eastAsia="en-US" w:bidi="ar-SA"/>
      </w:rPr>
    </w:lvl>
    <w:lvl w:ilvl="2" w:tplc="EA6CBAEE">
      <w:numFmt w:val="bullet"/>
      <w:lvlText w:val="•"/>
      <w:lvlJc w:val="left"/>
      <w:pPr>
        <w:ind w:left="1302" w:hanging="360"/>
      </w:pPr>
      <w:rPr>
        <w:rFonts w:hint="default"/>
        <w:lang w:val="es-ES" w:eastAsia="en-US" w:bidi="ar-SA"/>
      </w:rPr>
    </w:lvl>
    <w:lvl w:ilvl="3" w:tplc="D1683BA2">
      <w:numFmt w:val="bullet"/>
      <w:lvlText w:val="•"/>
      <w:lvlJc w:val="left"/>
      <w:pPr>
        <w:ind w:left="1723" w:hanging="360"/>
      </w:pPr>
      <w:rPr>
        <w:rFonts w:hint="default"/>
        <w:lang w:val="es-ES" w:eastAsia="en-US" w:bidi="ar-SA"/>
      </w:rPr>
    </w:lvl>
    <w:lvl w:ilvl="4" w:tplc="1918077A">
      <w:numFmt w:val="bullet"/>
      <w:lvlText w:val="•"/>
      <w:lvlJc w:val="left"/>
      <w:pPr>
        <w:ind w:left="2145" w:hanging="360"/>
      </w:pPr>
      <w:rPr>
        <w:rFonts w:hint="default"/>
        <w:lang w:val="es-ES" w:eastAsia="en-US" w:bidi="ar-SA"/>
      </w:rPr>
    </w:lvl>
    <w:lvl w:ilvl="5" w:tplc="1D5A6996">
      <w:numFmt w:val="bullet"/>
      <w:lvlText w:val="•"/>
      <w:lvlJc w:val="left"/>
      <w:pPr>
        <w:ind w:left="2566" w:hanging="360"/>
      </w:pPr>
      <w:rPr>
        <w:rFonts w:hint="default"/>
        <w:lang w:val="es-ES" w:eastAsia="en-US" w:bidi="ar-SA"/>
      </w:rPr>
    </w:lvl>
    <w:lvl w:ilvl="6" w:tplc="013A5358">
      <w:numFmt w:val="bullet"/>
      <w:lvlText w:val="•"/>
      <w:lvlJc w:val="left"/>
      <w:pPr>
        <w:ind w:left="2987" w:hanging="360"/>
      </w:pPr>
      <w:rPr>
        <w:rFonts w:hint="default"/>
        <w:lang w:val="es-ES" w:eastAsia="en-US" w:bidi="ar-SA"/>
      </w:rPr>
    </w:lvl>
    <w:lvl w:ilvl="7" w:tplc="A6F822FA">
      <w:numFmt w:val="bullet"/>
      <w:lvlText w:val="•"/>
      <w:lvlJc w:val="left"/>
      <w:pPr>
        <w:ind w:left="3409" w:hanging="360"/>
      </w:pPr>
      <w:rPr>
        <w:rFonts w:hint="default"/>
        <w:lang w:val="es-ES" w:eastAsia="en-US" w:bidi="ar-SA"/>
      </w:rPr>
    </w:lvl>
    <w:lvl w:ilvl="8" w:tplc="489CDD08">
      <w:numFmt w:val="bullet"/>
      <w:lvlText w:val="•"/>
      <w:lvlJc w:val="left"/>
      <w:pPr>
        <w:ind w:left="3830" w:hanging="360"/>
      </w:pPr>
      <w:rPr>
        <w:rFonts w:hint="default"/>
        <w:lang w:val="es-ES" w:eastAsia="en-US" w:bidi="ar-SA"/>
      </w:rPr>
    </w:lvl>
  </w:abstractNum>
  <w:abstractNum w:abstractNumId="40" w15:restartNumberingAfterBreak="0">
    <w:nsid w:val="654B439D"/>
    <w:multiLevelType w:val="hybridMultilevel"/>
    <w:tmpl w:val="4DB45BDE"/>
    <w:lvl w:ilvl="0" w:tplc="C8BA2178">
      <w:numFmt w:val="bullet"/>
      <w:lvlText w:val="•"/>
      <w:lvlJc w:val="left"/>
      <w:pPr>
        <w:ind w:left="828" w:hanging="360"/>
      </w:pPr>
      <w:rPr>
        <w:rFonts w:ascii="Tahoma" w:eastAsia="Tahoma" w:hAnsi="Tahoma" w:cs="Tahoma" w:hint="default"/>
        <w:b w:val="0"/>
        <w:bCs w:val="0"/>
        <w:i w:val="0"/>
        <w:iCs w:val="0"/>
        <w:spacing w:val="0"/>
        <w:w w:val="100"/>
        <w:sz w:val="17"/>
        <w:szCs w:val="17"/>
        <w:lang w:val="es-ES" w:eastAsia="en-US" w:bidi="ar-SA"/>
      </w:rPr>
    </w:lvl>
    <w:lvl w:ilvl="1" w:tplc="7AFEE790">
      <w:numFmt w:val="bullet"/>
      <w:lvlText w:val="•"/>
      <w:lvlJc w:val="left"/>
      <w:pPr>
        <w:ind w:left="1206" w:hanging="360"/>
      </w:pPr>
      <w:rPr>
        <w:rFonts w:hint="default"/>
        <w:lang w:val="es-ES" w:eastAsia="en-US" w:bidi="ar-SA"/>
      </w:rPr>
    </w:lvl>
    <w:lvl w:ilvl="2" w:tplc="1FC2A136">
      <w:numFmt w:val="bullet"/>
      <w:lvlText w:val="•"/>
      <w:lvlJc w:val="left"/>
      <w:pPr>
        <w:ind w:left="1592" w:hanging="360"/>
      </w:pPr>
      <w:rPr>
        <w:rFonts w:hint="default"/>
        <w:lang w:val="es-ES" w:eastAsia="en-US" w:bidi="ar-SA"/>
      </w:rPr>
    </w:lvl>
    <w:lvl w:ilvl="3" w:tplc="2AD6BD34">
      <w:numFmt w:val="bullet"/>
      <w:lvlText w:val="•"/>
      <w:lvlJc w:val="left"/>
      <w:pPr>
        <w:ind w:left="1978" w:hanging="360"/>
      </w:pPr>
      <w:rPr>
        <w:rFonts w:hint="default"/>
        <w:lang w:val="es-ES" w:eastAsia="en-US" w:bidi="ar-SA"/>
      </w:rPr>
    </w:lvl>
    <w:lvl w:ilvl="4" w:tplc="298060B6">
      <w:numFmt w:val="bullet"/>
      <w:lvlText w:val="•"/>
      <w:lvlJc w:val="left"/>
      <w:pPr>
        <w:ind w:left="2364" w:hanging="360"/>
      </w:pPr>
      <w:rPr>
        <w:rFonts w:hint="default"/>
        <w:lang w:val="es-ES" w:eastAsia="en-US" w:bidi="ar-SA"/>
      </w:rPr>
    </w:lvl>
    <w:lvl w:ilvl="5" w:tplc="A8CE8804">
      <w:numFmt w:val="bullet"/>
      <w:lvlText w:val="•"/>
      <w:lvlJc w:val="left"/>
      <w:pPr>
        <w:ind w:left="2750" w:hanging="360"/>
      </w:pPr>
      <w:rPr>
        <w:rFonts w:hint="default"/>
        <w:lang w:val="es-ES" w:eastAsia="en-US" w:bidi="ar-SA"/>
      </w:rPr>
    </w:lvl>
    <w:lvl w:ilvl="6" w:tplc="7C5C7108">
      <w:numFmt w:val="bullet"/>
      <w:lvlText w:val="•"/>
      <w:lvlJc w:val="left"/>
      <w:pPr>
        <w:ind w:left="3136" w:hanging="360"/>
      </w:pPr>
      <w:rPr>
        <w:rFonts w:hint="default"/>
        <w:lang w:val="es-ES" w:eastAsia="en-US" w:bidi="ar-SA"/>
      </w:rPr>
    </w:lvl>
    <w:lvl w:ilvl="7" w:tplc="B8422CCA">
      <w:numFmt w:val="bullet"/>
      <w:lvlText w:val="•"/>
      <w:lvlJc w:val="left"/>
      <w:pPr>
        <w:ind w:left="3522" w:hanging="360"/>
      </w:pPr>
      <w:rPr>
        <w:rFonts w:hint="default"/>
        <w:lang w:val="es-ES" w:eastAsia="en-US" w:bidi="ar-SA"/>
      </w:rPr>
    </w:lvl>
    <w:lvl w:ilvl="8" w:tplc="C26AF80E">
      <w:numFmt w:val="bullet"/>
      <w:lvlText w:val="•"/>
      <w:lvlJc w:val="left"/>
      <w:pPr>
        <w:ind w:left="3908" w:hanging="360"/>
      </w:pPr>
      <w:rPr>
        <w:rFonts w:hint="default"/>
        <w:lang w:val="es-ES" w:eastAsia="en-US" w:bidi="ar-SA"/>
      </w:rPr>
    </w:lvl>
  </w:abstractNum>
  <w:abstractNum w:abstractNumId="41" w15:restartNumberingAfterBreak="0">
    <w:nsid w:val="699C4EC8"/>
    <w:multiLevelType w:val="hybridMultilevel"/>
    <w:tmpl w:val="19F2C3FA"/>
    <w:lvl w:ilvl="0" w:tplc="DB0ACB6C">
      <w:numFmt w:val="bullet"/>
      <w:lvlText w:val=""/>
      <w:lvlJc w:val="left"/>
      <w:pPr>
        <w:ind w:left="933" w:hanging="360"/>
      </w:pPr>
      <w:rPr>
        <w:rFonts w:ascii="Symbol" w:eastAsia="Symbol" w:hAnsi="Symbol" w:cs="Symbol" w:hint="default"/>
        <w:b w:val="0"/>
        <w:bCs w:val="0"/>
        <w:i w:val="0"/>
        <w:iCs w:val="0"/>
        <w:color w:val="50525C"/>
        <w:spacing w:val="0"/>
        <w:w w:val="100"/>
        <w:sz w:val="18"/>
        <w:szCs w:val="18"/>
        <w:lang w:val="es-ES" w:eastAsia="en-US" w:bidi="ar-SA"/>
      </w:rPr>
    </w:lvl>
    <w:lvl w:ilvl="1" w:tplc="AB4AA8CC">
      <w:numFmt w:val="bullet"/>
      <w:lvlText w:val="•"/>
      <w:lvlJc w:val="left"/>
      <w:pPr>
        <w:ind w:left="1199" w:hanging="360"/>
      </w:pPr>
      <w:rPr>
        <w:rFonts w:hint="default"/>
        <w:lang w:val="es-ES" w:eastAsia="en-US" w:bidi="ar-SA"/>
      </w:rPr>
    </w:lvl>
    <w:lvl w:ilvl="2" w:tplc="1562D60A">
      <w:numFmt w:val="bullet"/>
      <w:lvlText w:val="•"/>
      <w:lvlJc w:val="left"/>
      <w:pPr>
        <w:ind w:left="1458" w:hanging="360"/>
      </w:pPr>
      <w:rPr>
        <w:rFonts w:hint="default"/>
        <w:lang w:val="es-ES" w:eastAsia="en-US" w:bidi="ar-SA"/>
      </w:rPr>
    </w:lvl>
    <w:lvl w:ilvl="3" w:tplc="C9508B08">
      <w:numFmt w:val="bullet"/>
      <w:lvlText w:val="•"/>
      <w:lvlJc w:val="left"/>
      <w:pPr>
        <w:ind w:left="1718" w:hanging="360"/>
      </w:pPr>
      <w:rPr>
        <w:rFonts w:hint="default"/>
        <w:lang w:val="es-ES" w:eastAsia="en-US" w:bidi="ar-SA"/>
      </w:rPr>
    </w:lvl>
    <w:lvl w:ilvl="4" w:tplc="43C8A5AC">
      <w:numFmt w:val="bullet"/>
      <w:lvlText w:val="•"/>
      <w:lvlJc w:val="left"/>
      <w:pPr>
        <w:ind w:left="1977" w:hanging="360"/>
      </w:pPr>
      <w:rPr>
        <w:rFonts w:hint="default"/>
        <w:lang w:val="es-ES" w:eastAsia="en-US" w:bidi="ar-SA"/>
      </w:rPr>
    </w:lvl>
    <w:lvl w:ilvl="5" w:tplc="2758D402">
      <w:numFmt w:val="bullet"/>
      <w:lvlText w:val="•"/>
      <w:lvlJc w:val="left"/>
      <w:pPr>
        <w:ind w:left="2237" w:hanging="360"/>
      </w:pPr>
      <w:rPr>
        <w:rFonts w:hint="default"/>
        <w:lang w:val="es-ES" w:eastAsia="en-US" w:bidi="ar-SA"/>
      </w:rPr>
    </w:lvl>
    <w:lvl w:ilvl="6" w:tplc="0924FB4C">
      <w:numFmt w:val="bullet"/>
      <w:lvlText w:val="•"/>
      <w:lvlJc w:val="left"/>
      <w:pPr>
        <w:ind w:left="2496" w:hanging="360"/>
      </w:pPr>
      <w:rPr>
        <w:rFonts w:hint="default"/>
        <w:lang w:val="es-ES" w:eastAsia="en-US" w:bidi="ar-SA"/>
      </w:rPr>
    </w:lvl>
    <w:lvl w:ilvl="7" w:tplc="176AA670">
      <w:numFmt w:val="bullet"/>
      <w:lvlText w:val="•"/>
      <w:lvlJc w:val="left"/>
      <w:pPr>
        <w:ind w:left="2755" w:hanging="360"/>
      </w:pPr>
      <w:rPr>
        <w:rFonts w:hint="default"/>
        <w:lang w:val="es-ES" w:eastAsia="en-US" w:bidi="ar-SA"/>
      </w:rPr>
    </w:lvl>
    <w:lvl w:ilvl="8" w:tplc="A65C88C6">
      <w:numFmt w:val="bullet"/>
      <w:lvlText w:val="•"/>
      <w:lvlJc w:val="left"/>
      <w:pPr>
        <w:ind w:left="3015" w:hanging="360"/>
      </w:pPr>
      <w:rPr>
        <w:rFonts w:hint="default"/>
        <w:lang w:val="es-ES" w:eastAsia="en-US" w:bidi="ar-SA"/>
      </w:rPr>
    </w:lvl>
  </w:abstractNum>
  <w:abstractNum w:abstractNumId="42" w15:restartNumberingAfterBreak="0">
    <w:nsid w:val="6C4B56FB"/>
    <w:multiLevelType w:val="hybridMultilevel"/>
    <w:tmpl w:val="61882BE2"/>
    <w:lvl w:ilvl="0" w:tplc="F3221D16">
      <w:numFmt w:val="bullet"/>
      <w:lvlText w:val=""/>
      <w:lvlJc w:val="left"/>
      <w:pPr>
        <w:ind w:left="828" w:hanging="360"/>
      </w:pPr>
      <w:rPr>
        <w:rFonts w:ascii="Symbol" w:eastAsia="Symbol" w:hAnsi="Symbol" w:cs="Symbol" w:hint="default"/>
        <w:b w:val="0"/>
        <w:bCs w:val="0"/>
        <w:i w:val="0"/>
        <w:iCs w:val="0"/>
        <w:spacing w:val="0"/>
        <w:w w:val="100"/>
        <w:sz w:val="22"/>
        <w:szCs w:val="22"/>
        <w:lang w:val="es-ES" w:eastAsia="en-US" w:bidi="ar-SA"/>
      </w:rPr>
    </w:lvl>
    <w:lvl w:ilvl="1" w:tplc="57328A6C">
      <w:numFmt w:val="bullet"/>
      <w:lvlText w:val="•"/>
      <w:lvlJc w:val="left"/>
      <w:pPr>
        <w:ind w:left="1091" w:hanging="360"/>
      </w:pPr>
      <w:rPr>
        <w:rFonts w:hint="default"/>
        <w:lang w:val="es-ES" w:eastAsia="en-US" w:bidi="ar-SA"/>
      </w:rPr>
    </w:lvl>
    <w:lvl w:ilvl="2" w:tplc="EFCACD2E">
      <w:numFmt w:val="bullet"/>
      <w:lvlText w:val="•"/>
      <w:lvlJc w:val="left"/>
      <w:pPr>
        <w:ind w:left="1362" w:hanging="360"/>
      </w:pPr>
      <w:rPr>
        <w:rFonts w:hint="default"/>
        <w:lang w:val="es-ES" w:eastAsia="en-US" w:bidi="ar-SA"/>
      </w:rPr>
    </w:lvl>
    <w:lvl w:ilvl="3" w:tplc="DD1AA786">
      <w:numFmt w:val="bullet"/>
      <w:lvlText w:val="•"/>
      <w:lvlJc w:val="left"/>
      <w:pPr>
        <w:ind w:left="1634" w:hanging="360"/>
      </w:pPr>
      <w:rPr>
        <w:rFonts w:hint="default"/>
        <w:lang w:val="es-ES" w:eastAsia="en-US" w:bidi="ar-SA"/>
      </w:rPr>
    </w:lvl>
    <w:lvl w:ilvl="4" w:tplc="45E02390">
      <w:numFmt w:val="bullet"/>
      <w:lvlText w:val="•"/>
      <w:lvlJc w:val="left"/>
      <w:pPr>
        <w:ind w:left="1905" w:hanging="360"/>
      </w:pPr>
      <w:rPr>
        <w:rFonts w:hint="default"/>
        <w:lang w:val="es-ES" w:eastAsia="en-US" w:bidi="ar-SA"/>
      </w:rPr>
    </w:lvl>
    <w:lvl w:ilvl="5" w:tplc="CFA44492">
      <w:numFmt w:val="bullet"/>
      <w:lvlText w:val="•"/>
      <w:lvlJc w:val="left"/>
      <w:pPr>
        <w:ind w:left="2177" w:hanging="360"/>
      </w:pPr>
      <w:rPr>
        <w:rFonts w:hint="default"/>
        <w:lang w:val="es-ES" w:eastAsia="en-US" w:bidi="ar-SA"/>
      </w:rPr>
    </w:lvl>
    <w:lvl w:ilvl="6" w:tplc="E654E230">
      <w:numFmt w:val="bullet"/>
      <w:lvlText w:val="•"/>
      <w:lvlJc w:val="left"/>
      <w:pPr>
        <w:ind w:left="2448" w:hanging="360"/>
      </w:pPr>
      <w:rPr>
        <w:rFonts w:hint="default"/>
        <w:lang w:val="es-ES" w:eastAsia="en-US" w:bidi="ar-SA"/>
      </w:rPr>
    </w:lvl>
    <w:lvl w:ilvl="7" w:tplc="FC3AFBDA">
      <w:numFmt w:val="bullet"/>
      <w:lvlText w:val="•"/>
      <w:lvlJc w:val="left"/>
      <w:pPr>
        <w:ind w:left="2719" w:hanging="360"/>
      </w:pPr>
      <w:rPr>
        <w:rFonts w:hint="default"/>
        <w:lang w:val="es-ES" w:eastAsia="en-US" w:bidi="ar-SA"/>
      </w:rPr>
    </w:lvl>
    <w:lvl w:ilvl="8" w:tplc="83FAA1BA">
      <w:numFmt w:val="bullet"/>
      <w:lvlText w:val="•"/>
      <w:lvlJc w:val="left"/>
      <w:pPr>
        <w:ind w:left="2991" w:hanging="360"/>
      </w:pPr>
      <w:rPr>
        <w:rFonts w:hint="default"/>
        <w:lang w:val="es-ES" w:eastAsia="en-US" w:bidi="ar-SA"/>
      </w:rPr>
    </w:lvl>
  </w:abstractNum>
  <w:abstractNum w:abstractNumId="43" w15:restartNumberingAfterBreak="0">
    <w:nsid w:val="70912888"/>
    <w:multiLevelType w:val="multilevel"/>
    <w:tmpl w:val="5C98B50C"/>
    <w:lvl w:ilvl="0">
      <w:start w:val="3"/>
      <w:numFmt w:val="decimal"/>
      <w:lvlText w:val="%1"/>
      <w:lvlJc w:val="left"/>
      <w:pPr>
        <w:ind w:left="113" w:hanging="564"/>
        <w:jc w:val="left"/>
      </w:pPr>
      <w:rPr>
        <w:rFonts w:hint="default"/>
        <w:lang w:val="es-ES" w:eastAsia="en-US" w:bidi="ar-SA"/>
      </w:rPr>
    </w:lvl>
    <w:lvl w:ilvl="1">
      <w:start w:val="2"/>
      <w:numFmt w:val="decimal"/>
      <w:lvlText w:val="%1.%2"/>
      <w:lvlJc w:val="left"/>
      <w:pPr>
        <w:ind w:left="113" w:hanging="564"/>
        <w:jc w:val="left"/>
      </w:pPr>
      <w:rPr>
        <w:rFonts w:hint="default"/>
        <w:lang w:val="es-ES" w:eastAsia="en-US" w:bidi="ar-SA"/>
      </w:rPr>
    </w:lvl>
    <w:lvl w:ilvl="2">
      <w:start w:val="1"/>
      <w:numFmt w:val="decimal"/>
      <w:lvlText w:val="%1.%2.%3"/>
      <w:lvlJc w:val="left"/>
      <w:pPr>
        <w:ind w:left="113" w:hanging="564"/>
        <w:jc w:val="left"/>
      </w:pPr>
      <w:rPr>
        <w:rFonts w:ascii="Tahoma" w:eastAsia="Tahoma" w:hAnsi="Tahoma" w:cs="Tahoma" w:hint="default"/>
        <w:b w:val="0"/>
        <w:bCs w:val="0"/>
        <w:i w:val="0"/>
        <w:iCs w:val="0"/>
        <w:spacing w:val="-1"/>
        <w:w w:val="100"/>
        <w:sz w:val="22"/>
        <w:szCs w:val="22"/>
        <w:lang w:val="es-ES" w:eastAsia="en-US" w:bidi="ar-SA"/>
      </w:rPr>
    </w:lvl>
    <w:lvl w:ilvl="3">
      <w:numFmt w:val="bullet"/>
      <w:lvlText w:val="•"/>
      <w:lvlJc w:val="left"/>
      <w:pPr>
        <w:ind w:left="2036" w:hanging="564"/>
      </w:pPr>
      <w:rPr>
        <w:rFonts w:hint="default"/>
        <w:lang w:val="es-ES" w:eastAsia="en-US" w:bidi="ar-SA"/>
      </w:rPr>
    </w:lvl>
    <w:lvl w:ilvl="4">
      <w:numFmt w:val="bullet"/>
      <w:lvlText w:val="•"/>
      <w:lvlJc w:val="left"/>
      <w:pPr>
        <w:ind w:left="2675" w:hanging="564"/>
      </w:pPr>
      <w:rPr>
        <w:rFonts w:hint="default"/>
        <w:lang w:val="es-ES" w:eastAsia="en-US" w:bidi="ar-SA"/>
      </w:rPr>
    </w:lvl>
    <w:lvl w:ilvl="5">
      <w:numFmt w:val="bullet"/>
      <w:lvlText w:val="•"/>
      <w:lvlJc w:val="left"/>
      <w:pPr>
        <w:ind w:left="3314" w:hanging="564"/>
      </w:pPr>
      <w:rPr>
        <w:rFonts w:hint="default"/>
        <w:lang w:val="es-ES" w:eastAsia="en-US" w:bidi="ar-SA"/>
      </w:rPr>
    </w:lvl>
    <w:lvl w:ilvl="6">
      <w:numFmt w:val="bullet"/>
      <w:lvlText w:val="•"/>
      <w:lvlJc w:val="left"/>
      <w:pPr>
        <w:ind w:left="3952" w:hanging="564"/>
      </w:pPr>
      <w:rPr>
        <w:rFonts w:hint="default"/>
        <w:lang w:val="es-ES" w:eastAsia="en-US" w:bidi="ar-SA"/>
      </w:rPr>
    </w:lvl>
    <w:lvl w:ilvl="7">
      <w:numFmt w:val="bullet"/>
      <w:lvlText w:val="•"/>
      <w:lvlJc w:val="left"/>
      <w:pPr>
        <w:ind w:left="4591" w:hanging="564"/>
      </w:pPr>
      <w:rPr>
        <w:rFonts w:hint="default"/>
        <w:lang w:val="es-ES" w:eastAsia="en-US" w:bidi="ar-SA"/>
      </w:rPr>
    </w:lvl>
    <w:lvl w:ilvl="8">
      <w:numFmt w:val="bullet"/>
      <w:lvlText w:val="•"/>
      <w:lvlJc w:val="left"/>
      <w:pPr>
        <w:ind w:left="5230" w:hanging="564"/>
      </w:pPr>
      <w:rPr>
        <w:rFonts w:hint="default"/>
        <w:lang w:val="es-ES" w:eastAsia="en-US" w:bidi="ar-SA"/>
      </w:rPr>
    </w:lvl>
  </w:abstractNum>
  <w:abstractNum w:abstractNumId="44" w15:restartNumberingAfterBreak="0">
    <w:nsid w:val="72213F63"/>
    <w:multiLevelType w:val="multilevel"/>
    <w:tmpl w:val="D36C7416"/>
    <w:lvl w:ilvl="0">
      <w:start w:val="2"/>
      <w:numFmt w:val="decimal"/>
      <w:lvlText w:val="%1"/>
      <w:lvlJc w:val="left"/>
      <w:pPr>
        <w:ind w:left="112" w:hanging="629"/>
        <w:jc w:val="left"/>
      </w:pPr>
      <w:rPr>
        <w:rFonts w:hint="default"/>
        <w:lang w:val="es-ES" w:eastAsia="en-US" w:bidi="ar-SA"/>
      </w:rPr>
    </w:lvl>
    <w:lvl w:ilvl="1">
      <w:start w:val="3"/>
      <w:numFmt w:val="decimal"/>
      <w:lvlText w:val="%1.%2"/>
      <w:lvlJc w:val="left"/>
      <w:pPr>
        <w:ind w:left="112" w:hanging="629"/>
        <w:jc w:val="left"/>
      </w:pPr>
      <w:rPr>
        <w:rFonts w:hint="default"/>
        <w:lang w:val="es-ES" w:eastAsia="en-US" w:bidi="ar-SA"/>
      </w:rPr>
    </w:lvl>
    <w:lvl w:ilvl="2">
      <w:start w:val="1"/>
      <w:numFmt w:val="decimal"/>
      <w:lvlText w:val="%1.%2.%3"/>
      <w:lvlJc w:val="left"/>
      <w:pPr>
        <w:ind w:left="112" w:hanging="629"/>
        <w:jc w:val="left"/>
      </w:pPr>
      <w:rPr>
        <w:rFonts w:hint="default"/>
        <w:spacing w:val="-5"/>
        <w:w w:val="90"/>
        <w:lang w:val="es-ES" w:eastAsia="en-US" w:bidi="ar-SA"/>
      </w:rPr>
    </w:lvl>
    <w:lvl w:ilvl="3">
      <w:numFmt w:val="bullet"/>
      <w:lvlText w:val="•"/>
      <w:lvlJc w:val="left"/>
      <w:pPr>
        <w:ind w:left="1782" w:hanging="629"/>
      </w:pPr>
      <w:rPr>
        <w:rFonts w:hint="default"/>
        <w:lang w:val="es-ES" w:eastAsia="en-US" w:bidi="ar-SA"/>
      </w:rPr>
    </w:lvl>
    <w:lvl w:ilvl="4">
      <w:numFmt w:val="bullet"/>
      <w:lvlText w:val="•"/>
      <w:lvlJc w:val="left"/>
      <w:pPr>
        <w:ind w:left="2336" w:hanging="629"/>
      </w:pPr>
      <w:rPr>
        <w:rFonts w:hint="default"/>
        <w:lang w:val="es-ES" w:eastAsia="en-US" w:bidi="ar-SA"/>
      </w:rPr>
    </w:lvl>
    <w:lvl w:ilvl="5">
      <w:numFmt w:val="bullet"/>
      <w:lvlText w:val="•"/>
      <w:lvlJc w:val="left"/>
      <w:pPr>
        <w:ind w:left="2890" w:hanging="629"/>
      </w:pPr>
      <w:rPr>
        <w:rFonts w:hint="default"/>
        <w:lang w:val="es-ES" w:eastAsia="en-US" w:bidi="ar-SA"/>
      </w:rPr>
    </w:lvl>
    <w:lvl w:ilvl="6">
      <w:numFmt w:val="bullet"/>
      <w:lvlText w:val="•"/>
      <w:lvlJc w:val="left"/>
      <w:pPr>
        <w:ind w:left="3444" w:hanging="629"/>
      </w:pPr>
      <w:rPr>
        <w:rFonts w:hint="default"/>
        <w:lang w:val="es-ES" w:eastAsia="en-US" w:bidi="ar-SA"/>
      </w:rPr>
    </w:lvl>
    <w:lvl w:ilvl="7">
      <w:numFmt w:val="bullet"/>
      <w:lvlText w:val="•"/>
      <w:lvlJc w:val="left"/>
      <w:pPr>
        <w:ind w:left="3998" w:hanging="629"/>
      </w:pPr>
      <w:rPr>
        <w:rFonts w:hint="default"/>
        <w:lang w:val="es-ES" w:eastAsia="en-US" w:bidi="ar-SA"/>
      </w:rPr>
    </w:lvl>
    <w:lvl w:ilvl="8">
      <w:numFmt w:val="bullet"/>
      <w:lvlText w:val="•"/>
      <w:lvlJc w:val="left"/>
      <w:pPr>
        <w:ind w:left="4552" w:hanging="629"/>
      </w:pPr>
      <w:rPr>
        <w:rFonts w:hint="default"/>
        <w:lang w:val="es-ES" w:eastAsia="en-US" w:bidi="ar-SA"/>
      </w:rPr>
    </w:lvl>
  </w:abstractNum>
  <w:abstractNum w:abstractNumId="45" w15:restartNumberingAfterBreak="0">
    <w:nsid w:val="73195E57"/>
    <w:multiLevelType w:val="multilevel"/>
    <w:tmpl w:val="031E0742"/>
    <w:lvl w:ilvl="0">
      <w:start w:val="2"/>
      <w:numFmt w:val="decimal"/>
      <w:lvlText w:val="%1"/>
      <w:lvlJc w:val="left"/>
      <w:pPr>
        <w:ind w:left="112" w:hanging="629"/>
        <w:jc w:val="left"/>
      </w:pPr>
      <w:rPr>
        <w:rFonts w:hint="default"/>
        <w:lang w:val="es-ES" w:eastAsia="en-US" w:bidi="ar-SA"/>
      </w:rPr>
    </w:lvl>
    <w:lvl w:ilvl="1">
      <w:start w:val="3"/>
      <w:numFmt w:val="decimal"/>
      <w:lvlText w:val="%1.%2"/>
      <w:lvlJc w:val="left"/>
      <w:pPr>
        <w:ind w:left="112" w:hanging="629"/>
        <w:jc w:val="left"/>
      </w:pPr>
      <w:rPr>
        <w:rFonts w:hint="default"/>
        <w:lang w:val="es-ES" w:eastAsia="en-US" w:bidi="ar-SA"/>
      </w:rPr>
    </w:lvl>
    <w:lvl w:ilvl="2">
      <w:start w:val="2"/>
      <w:numFmt w:val="decimal"/>
      <w:lvlText w:val="%1.%2.%3"/>
      <w:lvlJc w:val="left"/>
      <w:pPr>
        <w:ind w:left="112" w:hanging="629"/>
        <w:jc w:val="left"/>
      </w:pPr>
      <w:rPr>
        <w:rFonts w:ascii="Cambria" w:eastAsia="Cambria" w:hAnsi="Cambria" w:cs="Cambria" w:hint="default"/>
        <w:b w:val="0"/>
        <w:bCs w:val="0"/>
        <w:i w:val="0"/>
        <w:iCs w:val="0"/>
        <w:spacing w:val="-5"/>
        <w:w w:val="100"/>
        <w:sz w:val="22"/>
        <w:szCs w:val="22"/>
        <w:lang w:val="es-ES" w:eastAsia="en-US" w:bidi="ar-SA"/>
      </w:rPr>
    </w:lvl>
    <w:lvl w:ilvl="3">
      <w:numFmt w:val="bullet"/>
      <w:lvlText w:val="•"/>
      <w:lvlJc w:val="left"/>
      <w:pPr>
        <w:ind w:left="1782" w:hanging="629"/>
      </w:pPr>
      <w:rPr>
        <w:rFonts w:hint="default"/>
        <w:lang w:val="es-ES" w:eastAsia="en-US" w:bidi="ar-SA"/>
      </w:rPr>
    </w:lvl>
    <w:lvl w:ilvl="4">
      <w:numFmt w:val="bullet"/>
      <w:lvlText w:val="•"/>
      <w:lvlJc w:val="left"/>
      <w:pPr>
        <w:ind w:left="2336" w:hanging="629"/>
      </w:pPr>
      <w:rPr>
        <w:rFonts w:hint="default"/>
        <w:lang w:val="es-ES" w:eastAsia="en-US" w:bidi="ar-SA"/>
      </w:rPr>
    </w:lvl>
    <w:lvl w:ilvl="5">
      <w:numFmt w:val="bullet"/>
      <w:lvlText w:val="•"/>
      <w:lvlJc w:val="left"/>
      <w:pPr>
        <w:ind w:left="2890" w:hanging="629"/>
      </w:pPr>
      <w:rPr>
        <w:rFonts w:hint="default"/>
        <w:lang w:val="es-ES" w:eastAsia="en-US" w:bidi="ar-SA"/>
      </w:rPr>
    </w:lvl>
    <w:lvl w:ilvl="6">
      <w:numFmt w:val="bullet"/>
      <w:lvlText w:val="•"/>
      <w:lvlJc w:val="left"/>
      <w:pPr>
        <w:ind w:left="3444" w:hanging="629"/>
      </w:pPr>
      <w:rPr>
        <w:rFonts w:hint="default"/>
        <w:lang w:val="es-ES" w:eastAsia="en-US" w:bidi="ar-SA"/>
      </w:rPr>
    </w:lvl>
    <w:lvl w:ilvl="7">
      <w:numFmt w:val="bullet"/>
      <w:lvlText w:val="•"/>
      <w:lvlJc w:val="left"/>
      <w:pPr>
        <w:ind w:left="3998" w:hanging="629"/>
      </w:pPr>
      <w:rPr>
        <w:rFonts w:hint="default"/>
        <w:lang w:val="es-ES" w:eastAsia="en-US" w:bidi="ar-SA"/>
      </w:rPr>
    </w:lvl>
    <w:lvl w:ilvl="8">
      <w:numFmt w:val="bullet"/>
      <w:lvlText w:val="•"/>
      <w:lvlJc w:val="left"/>
      <w:pPr>
        <w:ind w:left="4552" w:hanging="629"/>
      </w:pPr>
      <w:rPr>
        <w:rFonts w:hint="default"/>
        <w:lang w:val="es-ES" w:eastAsia="en-US" w:bidi="ar-SA"/>
      </w:rPr>
    </w:lvl>
  </w:abstractNum>
  <w:abstractNum w:abstractNumId="46" w15:restartNumberingAfterBreak="0">
    <w:nsid w:val="73B534A8"/>
    <w:multiLevelType w:val="hybridMultilevel"/>
    <w:tmpl w:val="BCFE02A0"/>
    <w:lvl w:ilvl="0" w:tplc="08503E7A">
      <w:start w:val="1"/>
      <w:numFmt w:val="decimal"/>
      <w:lvlText w:val="%1."/>
      <w:lvlJc w:val="left"/>
      <w:pPr>
        <w:ind w:left="791" w:hanging="361"/>
        <w:jc w:val="left"/>
      </w:pPr>
      <w:rPr>
        <w:rFonts w:ascii="Cambria" w:eastAsia="Cambria" w:hAnsi="Cambria" w:cs="Cambria" w:hint="default"/>
        <w:b w:val="0"/>
        <w:bCs w:val="0"/>
        <w:i w:val="0"/>
        <w:iCs w:val="0"/>
        <w:spacing w:val="0"/>
        <w:w w:val="100"/>
        <w:sz w:val="22"/>
        <w:szCs w:val="22"/>
        <w:lang w:val="es-ES" w:eastAsia="en-US" w:bidi="ar-SA"/>
      </w:rPr>
    </w:lvl>
    <w:lvl w:ilvl="1" w:tplc="3EC22C4A">
      <w:numFmt w:val="bullet"/>
      <w:lvlText w:val="•"/>
      <w:lvlJc w:val="left"/>
      <w:pPr>
        <w:ind w:left="1457" w:hanging="361"/>
      </w:pPr>
      <w:rPr>
        <w:rFonts w:hint="default"/>
        <w:lang w:val="es-ES" w:eastAsia="en-US" w:bidi="ar-SA"/>
      </w:rPr>
    </w:lvl>
    <w:lvl w:ilvl="2" w:tplc="9FB45520">
      <w:numFmt w:val="bullet"/>
      <w:lvlText w:val="•"/>
      <w:lvlJc w:val="left"/>
      <w:pPr>
        <w:ind w:left="2115" w:hanging="361"/>
      </w:pPr>
      <w:rPr>
        <w:rFonts w:hint="default"/>
        <w:lang w:val="es-ES" w:eastAsia="en-US" w:bidi="ar-SA"/>
      </w:rPr>
    </w:lvl>
    <w:lvl w:ilvl="3" w:tplc="153E6C42">
      <w:numFmt w:val="bullet"/>
      <w:lvlText w:val="•"/>
      <w:lvlJc w:val="left"/>
      <w:pPr>
        <w:ind w:left="2772" w:hanging="361"/>
      </w:pPr>
      <w:rPr>
        <w:rFonts w:hint="default"/>
        <w:lang w:val="es-ES" w:eastAsia="en-US" w:bidi="ar-SA"/>
      </w:rPr>
    </w:lvl>
    <w:lvl w:ilvl="4" w:tplc="B7C0AF08">
      <w:numFmt w:val="bullet"/>
      <w:lvlText w:val="•"/>
      <w:lvlJc w:val="left"/>
      <w:pPr>
        <w:ind w:left="3430" w:hanging="361"/>
      </w:pPr>
      <w:rPr>
        <w:rFonts w:hint="default"/>
        <w:lang w:val="es-ES" w:eastAsia="en-US" w:bidi="ar-SA"/>
      </w:rPr>
    </w:lvl>
    <w:lvl w:ilvl="5" w:tplc="62142A3A">
      <w:numFmt w:val="bullet"/>
      <w:lvlText w:val="•"/>
      <w:lvlJc w:val="left"/>
      <w:pPr>
        <w:ind w:left="4087" w:hanging="361"/>
      </w:pPr>
      <w:rPr>
        <w:rFonts w:hint="default"/>
        <w:lang w:val="es-ES" w:eastAsia="en-US" w:bidi="ar-SA"/>
      </w:rPr>
    </w:lvl>
    <w:lvl w:ilvl="6" w:tplc="5486F9E4">
      <w:numFmt w:val="bullet"/>
      <w:lvlText w:val="•"/>
      <w:lvlJc w:val="left"/>
      <w:pPr>
        <w:ind w:left="4745" w:hanging="361"/>
      </w:pPr>
      <w:rPr>
        <w:rFonts w:hint="default"/>
        <w:lang w:val="es-ES" w:eastAsia="en-US" w:bidi="ar-SA"/>
      </w:rPr>
    </w:lvl>
    <w:lvl w:ilvl="7" w:tplc="6D0E4206">
      <w:numFmt w:val="bullet"/>
      <w:lvlText w:val="•"/>
      <w:lvlJc w:val="left"/>
      <w:pPr>
        <w:ind w:left="5402" w:hanging="361"/>
      </w:pPr>
      <w:rPr>
        <w:rFonts w:hint="default"/>
        <w:lang w:val="es-ES" w:eastAsia="en-US" w:bidi="ar-SA"/>
      </w:rPr>
    </w:lvl>
    <w:lvl w:ilvl="8" w:tplc="418E6134">
      <w:numFmt w:val="bullet"/>
      <w:lvlText w:val="•"/>
      <w:lvlJc w:val="left"/>
      <w:pPr>
        <w:ind w:left="6060" w:hanging="361"/>
      </w:pPr>
      <w:rPr>
        <w:rFonts w:hint="default"/>
        <w:lang w:val="es-ES" w:eastAsia="en-US" w:bidi="ar-SA"/>
      </w:rPr>
    </w:lvl>
  </w:abstractNum>
  <w:abstractNum w:abstractNumId="47" w15:restartNumberingAfterBreak="0">
    <w:nsid w:val="75576D2A"/>
    <w:multiLevelType w:val="hybridMultilevel"/>
    <w:tmpl w:val="524216D0"/>
    <w:lvl w:ilvl="0" w:tplc="8368BE92">
      <w:start w:val="1"/>
      <w:numFmt w:val="decimal"/>
      <w:lvlText w:val="%1."/>
      <w:lvlJc w:val="left"/>
      <w:pPr>
        <w:ind w:left="2328" w:hanging="312"/>
        <w:jc w:val="left"/>
      </w:pPr>
      <w:rPr>
        <w:rFonts w:ascii="Arial MT" w:eastAsia="Arial MT" w:hAnsi="Arial MT" w:cs="Arial MT" w:hint="default"/>
        <w:b w:val="0"/>
        <w:bCs w:val="0"/>
        <w:i w:val="0"/>
        <w:iCs w:val="0"/>
        <w:spacing w:val="0"/>
        <w:w w:val="100"/>
        <w:sz w:val="24"/>
        <w:szCs w:val="24"/>
        <w:lang w:val="es-ES" w:eastAsia="en-US" w:bidi="ar-SA"/>
      </w:rPr>
    </w:lvl>
    <w:lvl w:ilvl="1" w:tplc="566CE02E">
      <w:start w:val="1"/>
      <w:numFmt w:val="decimal"/>
      <w:lvlText w:val="%2)."/>
      <w:lvlJc w:val="left"/>
      <w:pPr>
        <w:ind w:left="2280" w:hanging="349"/>
        <w:jc w:val="left"/>
      </w:pPr>
      <w:rPr>
        <w:rFonts w:ascii="Arial MT" w:eastAsia="Arial MT" w:hAnsi="Arial MT" w:cs="Arial MT" w:hint="default"/>
        <w:b w:val="0"/>
        <w:bCs w:val="0"/>
        <w:i w:val="0"/>
        <w:iCs w:val="0"/>
        <w:spacing w:val="-1"/>
        <w:w w:val="100"/>
        <w:sz w:val="24"/>
        <w:szCs w:val="24"/>
        <w:lang w:val="es-ES" w:eastAsia="en-US" w:bidi="ar-SA"/>
      </w:rPr>
    </w:lvl>
    <w:lvl w:ilvl="2" w:tplc="F732D02C">
      <w:numFmt w:val="bullet"/>
      <w:lvlText w:val="•"/>
      <w:lvlJc w:val="left"/>
      <w:pPr>
        <w:ind w:left="3422" w:hanging="349"/>
      </w:pPr>
      <w:rPr>
        <w:rFonts w:hint="default"/>
        <w:lang w:val="es-ES" w:eastAsia="en-US" w:bidi="ar-SA"/>
      </w:rPr>
    </w:lvl>
    <w:lvl w:ilvl="3" w:tplc="A9CEACDC">
      <w:numFmt w:val="bullet"/>
      <w:lvlText w:val="•"/>
      <w:lvlJc w:val="left"/>
      <w:pPr>
        <w:ind w:left="4524" w:hanging="349"/>
      </w:pPr>
      <w:rPr>
        <w:rFonts w:hint="default"/>
        <w:lang w:val="es-ES" w:eastAsia="en-US" w:bidi="ar-SA"/>
      </w:rPr>
    </w:lvl>
    <w:lvl w:ilvl="4" w:tplc="265AC61C">
      <w:numFmt w:val="bullet"/>
      <w:lvlText w:val="•"/>
      <w:lvlJc w:val="left"/>
      <w:pPr>
        <w:ind w:left="5626" w:hanging="349"/>
      </w:pPr>
      <w:rPr>
        <w:rFonts w:hint="default"/>
        <w:lang w:val="es-ES" w:eastAsia="en-US" w:bidi="ar-SA"/>
      </w:rPr>
    </w:lvl>
    <w:lvl w:ilvl="5" w:tplc="94BA2A6A">
      <w:numFmt w:val="bullet"/>
      <w:lvlText w:val="•"/>
      <w:lvlJc w:val="left"/>
      <w:pPr>
        <w:ind w:left="6728" w:hanging="349"/>
      </w:pPr>
      <w:rPr>
        <w:rFonts w:hint="default"/>
        <w:lang w:val="es-ES" w:eastAsia="en-US" w:bidi="ar-SA"/>
      </w:rPr>
    </w:lvl>
    <w:lvl w:ilvl="6" w:tplc="692E793A">
      <w:numFmt w:val="bullet"/>
      <w:lvlText w:val="•"/>
      <w:lvlJc w:val="left"/>
      <w:pPr>
        <w:ind w:left="7831" w:hanging="349"/>
      </w:pPr>
      <w:rPr>
        <w:rFonts w:hint="default"/>
        <w:lang w:val="es-ES" w:eastAsia="en-US" w:bidi="ar-SA"/>
      </w:rPr>
    </w:lvl>
    <w:lvl w:ilvl="7" w:tplc="2FCAC956">
      <w:numFmt w:val="bullet"/>
      <w:lvlText w:val="•"/>
      <w:lvlJc w:val="left"/>
      <w:pPr>
        <w:ind w:left="8933" w:hanging="349"/>
      </w:pPr>
      <w:rPr>
        <w:rFonts w:hint="default"/>
        <w:lang w:val="es-ES" w:eastAsia="en-US" w:bidi="ar-SA"/>
      </w:rPr>
    </w:lvl>
    <w:lvl w:ilvl="8" w:tplc="8E6C5E98">
      <w:numFmt w:val="bullet"/>
      <w:lvlText w:val="•"/>
      <w:lvlJc w:val="left"/>
      <w:pPr>
        <w:ind w:left="10035" w:hanging="349"/>
      </w:pPr>
      <w:rPr>
        <w:rFonts w:hint="default"/>
        <w:lang w:val="es-ES" w:eastAsia="en-US" w:bidi="ar-SA"/>
      </w:rPr>
    </w:lvl>
  </w:abstractNum>
  <w:abstractNum w:abstractNumId="48" w15:restartNumberingAfterBreak="0">
    <w:nsid w:val="77971F8C"/>
    <w:multiLevelType w:val="hybridMultilevel"/>
    <w:tmpl w:val="F3DE47C0"/>
    <w:lvl w:ilvl="0" w:tplc="162E26CA">
      <w:start w:val="1"/>
      <w:numFmt w:val="decimal"/>
      <w:lvlText w:val="%1."/>
      <w:lvlJc w:val="left"/>
      <w:pPr>
        <w:ind w:left="173" w:hanging="170"/>
        <w:jc w:val="left"/>
      </w:pPr>
      <w:rPr>
        <w:rFonts w:ascii="Tahoma" w:eastAsia="Tahoma" w:hAnsi="Tahoma" w:cs="Tahoma" w:hint="default"/>
        <w:b w:val="0"/>
        <w:bCs w:val="0"/>
        <w:i w:val="0"/>
        <w:iCs w:val="0"/>
        <w:spacing w:val="-1"/>
        <w:w w:val="96"/>
        <w:sz w:val="18"/>
        <w:szCs w:val="18"/>
        <w:lang w:val="es-ES" w:eastAsia="en-US" w:bidi="ar-SA"/>
      </w:rPr>
    </w:lvl>
    <w:lvl w:ilvl="1" w:tplc="996A049E">
      <w:numFmt w:val="bullet"/>
      <w:lvlText w:val="•"/>
      <w:lvlJc w:val="left"/>
      <w:pPr>
        <w:ind w:left="886" w:hanging="170"/>
      </w:pPr>
      <w:rPr>
        <w:rFonts w:hint="default"/>
        <w:lang w:val="es-ES" w:eastAsia="en-US" w:bidi="ar-SA"/>
      </w:rPr>
    </w:lvl>
    <w:lvl w:ilvl="2" w:tplc="6A7C7F14">
      <w:numFmt w:val="bullet"/>
      <w:lvlText w:val="•"/>
      <w:lvlJc w:val="left"/>
      <w:pPr>
        <w:ind w:left="1593" w:hanging="170"/>
      </w:pPr>
      <w:rPr>
        <w:rFonts w:hint="default"/>
        <w:lang w:val="es-ES" w:eastAsia="en-US" w:bidi="ar-SA"/>
      </w:rPr>
    </w:lvl>
    <w:lvl w:ilvl="3" w:tplc="BDB43578">
      <w:numFmt w:val="bullet"/>
      <w:lvlText w:val="•"/>
      <w:lvlJc w:val="left"/>
      <w:pPr>
        <w:ind w:left="2299" w:hanging="170"/>
      </w:pPr>
      <w:rPr>
        <w:rFonts w:hint="default"/>
        <w:lang w:val="es-ES" w:eastAsia="en-US" w:bidi="ar-SA"/>
      </w:rPr>
    </w:lvl>
    <w:lvl w:ilvl="4" w:tplc="C040F0EA">
      <w:numFmt w:val="bullet"/>
      <w:lvlText w:val="•"/>
      <w:lvlJc w:val="left"/>
      <w:pPr>
        <w:ind w:left="3006" w:hanging="170"/>
      </w:pPr>
      <w:rPr>
        <w:rFonts w:hint="default"/>
        <w:lang w:val="es-ES" w:eastAsia="en-US" w:bidi="ar-SA"/>
      </w:rPr>
    </w:lvl>
    <w:lvl w:ilvl="5" w:tplc="ED72BA2A">
      <w:numFmt w:val="bullet"/>
      <w:lvlText w:val="•"/>
      <w:lvlJc w:val="left"/>
      <w:pPr>
        <w:ind w:left="3713" w:hanging="170"/>
      </w:pPr>
      <w:rPr>
        <w:rFonts w:hint="default"/>
        <w:lang w:val="es-ES" w:eastAsia="en-US" w:bidi="ar-SA"/>
      </w:rPr>
    </w:lvl>
    <w:lvl w:ilvl="6" w:tplc="592C6C6C">
      <w:numFmt w:val="bullet"/>
      <w:lvlText w:val="•"/>
      <w:lvlJc w:val="left"/>
      <w:pPr>
        <w:ind w:left="4419" w:hanging="170"/>
      </w:pPr>
      <w:rPr>
        <w:rFonts w:hint="default"/>
        <w:lang w:val="es-ES" w:eastAsia="en-US" w:bidi="ar-SA"/>
      </w:rPr>
    </w:lvl>
    <w:lvl w:ilvl="7" w:tplc="EBAA66E8">
      <w:numFmt w:val="bullet"/>
      <w:lvlText w:val="•"/>
      <w:lvlJc w:val="left"/>
      <w:pPr>
        <w:ind w:left="5126" w:hanging="170"/>
      </w:pPr>
      <w:rPr>
        <w:rFonts w:hint="default"/>
        <w:lang w:val="es-ES" w:eastAsia="en-US" w:bidi="ar-SA"/>
      </w:rPr>
    </w:lvl>
    <w:lvl w:ilvl="8" w:tplc="42E4B752">
      <w:numFmt w:val="bullet"/>
      <w:lvlText w:val="•"/>
      <w:lvlJc w:val="left"/>
      <w:pPr>
        <w:ind w:left="5832" w:hanging="170"/>
      </w:pPr>
      <w:rPr>
        <w:rFonts w:hint="default"/>
        <w:lang w:val="es-ES" w:eastAsia="en-US" w:bidi="ar-SA"/>
      </w:rPr>
    </w:lvl>
  </w:abstractNum>
  <w:abstractNum w:abstractNumId="49" w15:restartNumberingAfterBreak="0">
    <w:nsid w:val="79952EDC"/>
    <w:multiLevelType w:val="hybridMultilevel"/>
    <w:tmpl w:val="E746240C"/>
    <w:lvl w:ilvl="0" w:tplc="52F299C4">
      <w:start w:val="1"/>
      <w:numFmt w:val="decimal"/>
      <w:lvlText w:val="%1-"/>
      <w:lvlJc w:val="left"/>
      <w:pPr>
        <w:ind w:left="409" w:hanging="360"/>
        <w:jc w:val="left"/>
      </w:pPr>
      <w:rPr>
        <w:rFonts w:ascii="Tahoma" w:eastAsia="Tahoma" w:hAnsi="Tahoma" w:cs="Tahoma" w:hint="default"/>
        <w:b w:val="0"/>
        <w:bCs w:val="0"/>
        <w:i w:val="0"/>
        <w:iCs w:val="0"/>
        <w:spacing w:val="-1"/>
        <w:w w:val="99"/>
        <w:sz w:val="20"/>
        <w:szCs w:val="20"/>
        <w:lang w:val="es-ES" w:eastAsia="en-US" w:bidi="ar-SA"/>
      </w:rPr>
    </w:lvl>
    <w:lvl w:ilvl="1" w:tplc="792C0B20">
      <w:numFmt w:val="bullet"/>
      <w:lvlText w:val="•"/>
      <w:lvlJc w:val="left"/>
      <w:pPr>
        <w:ind w:left="1084" w:hanging="360"/>
      </w:pPr>
      <w:rPr>
        <w:rFonts w:hint="default"/>
        <w:lang w:val="es-ES" w:eastAsia="en-US" w:bidi="ar-SA"/>
      </w:rPr>
    </w:lvl>
    <w:lvl w:ilvl="2" w:tplc="3F983A22">
      <w:numFmt w:val="bullet"/>
      <w:lvlText w:val="•"/>
      <w:lvlJc w:val="left"/>
      <w:pPr>
        <w:ind w:left="1769" w:hanging="360"/>
      </w:pPr>
      <w:rPr>
        <w:rFonts w:hint="default"/>
        <w:lang w:val="es-ES" w:eastAsia="en-US" w:bidi="ar-SA"/>
      </w:rPr>
    </w:lvl>
    <w:lvl w:ilvl="3" w:tplc="ADCA9DD0">
      <w:numFmt w:val="bullet"/>
      <w:lvlText w:val="•"/>
      <w:lvlJc w:val="left"/>
      <w:pPr>
        <w:ind w:left="2453" w:hanging="360"/>
      </w:pPr>
      <w:rPr>
        <w:rFonts w:hint="default"/>
        <w:lang w:val="es-ES" w:eastAsia="en-US" w:bidi="ar-SA"/>
      </w:rPr>
    </w:lvl>
    <w:lvl w:ilvl="4" w:tplc="E44CE55A">
      <w:numFmt w:val="bullet"/>
      <w:lvlText w:val="•"/>
      <w:lvlJc w:val="left"/>
      <w:pPr>
        <w:ind w:left="3138" w:hanging="360"/>
      </w:pPr>
      <w:rPr>
        <w:rFonts w:hint="default"/>
        <w:lang w:val="es-ES" w:eastAsia="en-US" w:bidi="ar-SA"/>
      </w:rPr>
    </w:lvl>
    <w:lvl w:ilvl="5" w:tplc="28DE3F88">
      <w:numFmt w:val="bullet"/>
      <w:lvlText w:val="•"/>
      <w:lvlJc w:val="left"/>
      <w:pPr>
        <w:ind w:left="3823" w:hanging="360"/>
      </w:pPr>
      <w:rPr>
        <w:rFonts w:hint="default"/>
        <w:lang w:val="es-ES" w:eastAsia="en-US" w:bidi="ar-SA"/>
      </w:rPr>
    </w:lvl>
    <w:lvl w:ilvl="6" w:tplc="D8304058">
      <w:numFmt w:val="bullet"/>
      <w:lvlText w:val="•"/>
      <w:lvlJc w:val="left"/>
      <w:pPr>
        <w:ind w:left="4507" w:hanging="360"/>
      </w:pPr>
      <w:rPr>
        <w:rFonts w:hint="default"/>
        <w:lang w:val="es-ES" w:eastAsia="en-US" w:bidi="ar-SA"/>
      </w:rPr>
    </w:lvl>
    <w:lvl w:ilvl="7" w:tplc="D7F44FAC">
      <w:numFmt w:val="bullet"/>
      <w:lvlText w:val="•"/>
      <w:lvlJc w:val="left"/>
      <w:pPr>
        <w:ind w:left="5192" w:hanging="360"/>
      </w:pPr>
      <w:rPr>
        <w:rFonts w:hint="default"/>
        <w:lang w:val="es-ES" w:eastAsia="en-US" w:bidi="ar-SA"/>
      </w:rPr>
    </w:lvl>
    <w:lvl w:ilvl="8" w:tplc="F5600846">
      <w:numFmt w:val="bullet"/>
      <w:lvlText w:val="•"/>
      <w:lvlJc w:val="left"/>
      <w:pPr>
        <w:ind w:left="5876" w:hanging="360"/>
      </w:pPr>
      <w:rPr>
        <w:rFonts w:hint="default"/>
        <w:lang w:val="es-ES" w:eastAsia="en-US" w:bidi="ar-SA"/>
      </w:rPr>
    </w:lvl>
  </w:abstractNum>
  <w:abstractNum w:abstractNumId="50" w15:restartNumberingAfterBreak="0">
    <w:nsid w:val="7CCC64A5"/>
    <w:multiLevelType w:val="hybridMultilevel"/>
    <w:tmpl w:val="92DEDAF2"/>
    <w:lvl w:ilvl="0" w:tplc="2198422A">
      <w:numFmt w:val="bullet"/>
      <w:lvlText w:val=""/>
      <w:lvlJc w:val="left"/>
      <w:pPr>
        <w:ind w:left="828" w:hanging="103"/>
      </w:pPr>
      <w:rPr>
        <w:rFonts w:ascii="Symbol" w:eastAsia="Symbol" w:hAnsi="Symbol" w:cs="Symbol" w:hint="default"/>
        <w:b w:val="0"/>
        <w:bCs w:val="0"/>
        <w:i w:val="0"/>
        <w:iCs w:val="0"/>
        <w:spacing w:val="0"/>
        <w:w w:val="100"/>
        <w:sz w:val="20"/>
        <w:szCs w:val="20"/>
        <w:lang w:val="es-ES" w:eastAsia="en-US" w:bidi="ar-SA"/>
      </w:rPr>
    </w:lvl>
    <w:lvl w:ilvl="1" w:tplc="B63A7AFA">
      <w:numFmt w:val="bullet"/>
      <w:lvlText w:val="•"/>
      <w:lvlJc w:val="left"/>
      <w:pPr>
        <w:ind w:left="1091" w:hanging="103"/>
      </w:pPr>
      <w:rPr>
        <w:rFonts w:hint="default"/>
        <w:lang w:val="es-ES" w:eastAsia="en-US" w:bidi="ar-SA"/>
      </w:rPr>
    </w:lvl>
    <w:lvl w:ilvl="2" w:tplc="35A08BFC">
      <w:numFmt w:val="bullet"/>
      <w:lvlText w:val="•"/>
      <w:lvlJc w:val="left"/>
      <w:pPr>
        <w:ind w:left="1362" w:hanging="103"/>
      </w:pPr>
      <w:rPr>
        <w:rFonts w:hint="default"/>
        <w:lang w:val="es-ES" w:eastAsia="en-US" w:bidi="ar-SA"/>
      </w:rPr>
    </w:lvl>
    <w:lvl w:ilvl="3" w:tplc="E9285062">
      <w:numFmt w:val="bullet"/>
      <w:lvlText w:val="•"/>
      <w:lvlJc w:val="left"/>
      <w:pPr>
        <w:ind w:left="1634" w:hanging="103"/>
      </w:pPr>
      <w:rPr>
        <w:rFonts w:hint="default"/>
        <w:lang w:val="es-ES" w:eastAsia="en-US" w:bidi="ar-SA"/>
      </w:rPr>
    </w:lvl>
    <w:lvl w:ilvl="4" w:tplc="1CAC4406">
      <w:numFmt w:val="bullet"/>
      <w:lvlText w:val="•"/>
      <w:lvlJc w:val="left"/>
      <w:pPr>
        <w:ind w:left="1905" w:hanging="103"/>
      </w:pPr>
      <w:rPr>
        <w:rFonts w:hint="default"/>
        <w:lang w:val="es-ES" w:eastAsia="en-US" w:bidi="ar-SA"/>
      </w:rPr>
    </w:lvl>
    <w:lvl w:ilvl="5" w:tplc="1B88BADA">
      <w:numFmt w:val="bullet"/>
      <w:lvlText w:val="•"/>
      <w:lvlJc w:val="left"/>
      <w:pPr>
        <w:ind w:left="2177" w:hanging="103"/>
      </w:pPr>
      <w:rPr>
        <w:rFonts w:hint="default"/>
        <w:lang w:val="es-ES" w:eastAsia="en-US" w:bidi="ar-SA"/>
      </w:rPr>
    </w:lvl>
    <w:lvl w:ilvl="6" w:tplc="BA88661A">
      <w:numFmt w:val="bullet"/>
      <w:lvlText w:val="•"/>
      <w:lvlJc w:val="left"/>
      <w:pPr>
        <w:ind w:left="2448" w:hanging="103"/>
      </w:pPr>
      <w:rPr>
        <w:rFonts w:hint="default"/>
        <w:lang w:val="es-ES" w:eastAsia="en-US" w:bidi="ar-SA"/>
      </w:rPr>
    </w:lvl>
    <w:lvl w:ilvl="7" w:tplc="92FC40BC">
      <w:numFmt w:val="bullet"/>
      <w:lvlText w:val="•"/>
      <w:lvlJc w:val="left"/>
      <w:pPr>
        <w:ind w:left="2719" w:hanging="103"/>
      </w:pPr>
      <w:rPr>
        <w:rFonts w:hint="default"/>
        <w:lang w:val="es-ES" w:eastAsia="en-US" w:bidi="ar-SA"/>
      </w:rPr>
    </w:lvl>
    <w:lvl w:ilvl="8" w:tplc="D88CF2C8">
      <w:numFmt w:val="bullet"/>
      <w:lvlText w:val="•"/>
      <w:lvlJc w:val="left"/>
      <w:pPr>
        <w:ind w:left="2991" w:hanging="103"/>
      </w:pPr>
      <w:rPr>
        <w:rFonts w:hint="default"/>
        <w:lang w:val="es-ES" w:eastAsia="en-US" w:bidi="ar-SA"/>
      </w:rPr>
    </w:lvl>
  </w:abstractNum>
  <w:num w:numId="1" w16cid:durableId="250161112">
    <w:abstractNumId w:val="39"/>
  </w:num>
  <w:num w:numId="2" w16cid:durableId="2003048613">
    <w:abstractNumId w:val="2"/>
  </w:num>
  <w:num w:numId="3" w16cid:durableId="590433849">
    <w:abstractNumId w:val="25"/>
  </w:num>
  <w:num w:numId="4" w16cid:durableId="906719423">
    <w:abstractNumId w:val="40"/>
  </w:num>
  <w:num w:numId="5" w16cid:durableId="1272202521">
    <w:abstractNumId w:val="27"/>
  </w:num>
  <w:num w:numId="6" w16cid:durableId="24256027">
    <w:abstractNumId w:val="6"/>
  </w:num>
  <w:num w:numId="7" w16cid:durableId="1606115678">
    <w:abstractNumId w:val="38"/>
  </w:num>
  <w:num w:numId="8" w16cid:durableId="1465543965">
    <w:abstractNumId w:val="36"/>
  </w:num>
  <w:num w:numId="9" w16cid:durableId="129368844">
    <w:abstractNumId w:val="3"/>
  </w:num>
  <w:num w:numId="10" w16cid:durableId="975915429">
    <w:abstractNumId w:val="46"/>
  </w:num>
  <w:num w:numId="11" w16cid:durableId="1794979623">
    <w:abstractNumId w:val="0"/>
  </w:num>
  <w:num w:numId="12" w16cid:durableId="1151827682">
    <w:abstractNumId w:val="34"/>
  </w:num>
  <w:num w:numId="13" w16cid:durableId="44063532">
    <w:abstractNumId w:val="9"/>
  </w:num>
  <w:num w:numId="14" w16cid:durableId="1266646600">
    <w:abstractNumId w:val="5"/>
  </w:num>
  <w:num w:numId="15" w16cid:durableId="1450081964">
    <w:abstractNumId w:val="26"/>
  </w:num>
  <w:num w:numId="16" w16cid:durableId="1271011258">
    <w:abstractNumId w:val="48"/>
  </w:num>
  <w:num w:numId="17" w16cid:durableId="488328452">
    <w:abstractNumId w:val="14"/>
  </w:num>
  <w:num w:numId="18" w16cid:durableId="1832059745">
    <w:abstractNumId w:val="49"/>
  </w:num>
  <w:num w:numId="19" w16cid:durableId="1752313335">
    <w:abstractNumId w:val="7"/>
  </w:num>
  <w:num w:numId="20" w16cid:durableId="190388543">
    <w:abstractNumId w:val="19"/>
  </w:num>
  <w:num w:numId="21" w16cid:durableId="1705904076">
    <w:abstractNumId w:val="43"/>
  </w:num>
  <w:num w:numId="22" w16cid:durableId="642196686">
    <w:abstractNumId w:val="18"/>
  </w:num>
  <w:num w:numId="23" w16cid:durableId="1488747663">
    <w:abstractNumId w:val="28"/>
  </w:num>
  <w:num w:numId="24" w16cid:durableId="1679652123">
    <w:abstractNumId w:val="23"/>
  </w:num>
  <w:num w:numId="25" w16cid:durableId="482895569">
    <w:abstractNumId w:val="33"/>
  </w:num>
  <w:num w:numId="26" w16cid:durableId="162937485">
    <w:abstractNumId w:val="45"/>
  </w:num>
  <w:num w:numId="27" w16cid:durableId="1642495175">
    <w:abstractNumId w:val="44"/>
  </w:num>
  <w:num w:numId="28" w16cid:durableId="292640637">
    <w:abstractNumId w:val="24"/>
  </w:num>
  <w:num w:numId="29" w16cid:durableId="1537040516">
    <w:abstractNumId w:val="30"/>
  </w:num>
  <w:num w:numId="30" w16cid:durableId="32000605">
    <w:abstractNumId w:val="15"/>
  </w:num>
  <w:num w:numId="31" w16cid:durableId="1874413923">
    <w:abstractNumId w:val="32"/>
  </w:num>
  <w:num w:numId="32" w16cid:durableId="1217937676">
    <w:abstractNumId w:val="8"/>
  </w:num>
  <w:num w:numId="33" w16cid:durableId="523785053">
    <w:abstractNumId w:val="12"/>
  </w:num>
  <w:num w:numId="34" w16cid:durableId="1004548083">
    <w:abstractNumId w:val="21"/>
  </w:num>
  <w:num w:numId="35" w16cid:durableId="948246699">
    <w:abstractNumId w:val="29"/>
  </w:num>
  <w:num w:numId="36" w16cid:durableId="1328746111">
    <w:abstractNumId w:val="37"/>
  </w:num>
  <w:num w:numId="37" w16cid:durableId="888687905">
    <w:abstractNumId w:val="1"/>
  </w:num>
  <w:num w:numId="38" w16cid:durableId="1516966913">
    <w:abstractNumId w:val="47"/>
  </w:num>
  <w:num w:numId="39" w16cid:durableId="1793357734">
    <w:abstractNumId w:val="17"/>
  </w:num>
  <w:num w:numId="40" w16cid:durableId="804394751">
    <w:abstractNumId w:val="13"/>
  </w:num>
  <w:num w:numId="41" w16cid:durableId="2121143660">
    <w:abstractNumId w:val="35"/>
  </w:num>
  <w:num w:numId="42" w16cid:durableId="183322793">
    <w:abstractNumId w:val="10"/>
  </w:num>
  <w:num w:numId="43" w16cid:durableId="640622437">
    <w:abstractNumId w:val="42"/>
  </w:num>
  <w:num w:numId="44" w16cid:durableId="1084952705">
    <w:abstractNumId w:val="4"/>
  </w:num>
  <w:num w:numId="45" w16cid:durableId="1966161158">
    <w:abstractNumId w:val="50"/>
  </w:num>
  <w:num w:numId="46" w16cid:durableId="60910635">
    <w:abstractNumId w:val="31"/>
  </w:num>
  <w:num w:numId="47" w16cid:durableId="427847360">
    <w:abstractNumId w:val="20"/>
  </w:num>
  <w:num w:numId="48" w16cid:durableId="1705399257">
    <w:abstractNumId w:val="11"/>
  </w:num>
  <w:num w:numId="49" w16cid:durableId="2005816444">
    <w:abstractNumId w:val="41"/>
  </w:num>
  <w:num w:numId="50" w16cid:durableId="1275480331">
    <w:abstractNumId w:val="16"/>
  </w:num>
  <w:num w:numId="51" w16cid:durableId="213381727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D75D9"/>
    <w:rsid w:val="0005046B"/>
    <w:rsid w:val="00093509"/>
    <w:rsid w:val="00157973"/>
    <w:rsid w:val="005076CD"/>
    <w:rsid w:val="005B20D8"/>
    <w:rsid w:val="00784B55"/>
    <w:rsid w:val="00917BCE"/>
    <w:rsid w:val="00925ECC"/>
    <w:rsid w:val="00BD75D9"/>
    <w:rsid w:val="00BE6882"/>
    <w:rsid w:val="00CC2861"/>
    <w:rsid w:val="00D179AA"/>
    <w:rsid w:val="00EC327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63D9"/>
  <w15:docId w15:val="{77F4E31E-26EF-4E9F-AF0B-11E1BB35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721" w:hanging="456"/>
      <w:outlineLvl w:val="0"/>
    </w:pPr>
    <w:rPr>
      <w:rFonts w:ascii="Tahoma" w:eastAsia="Tahoma" w:hAnsi="Tahoma" w:cs="Tahoma"/>
      <w:b/>
      <w:bCs/>
      <w:sz w:val="28"/>
      <w:szCs w:val="28"/>
    </w:rPr>
  </w:style>
  <w:style w:type="paragraph" w:styleId="Ttulo2">
    <w:name w:val="heading 2"/>
    <w:basedOn w:val="Normal"/>
    <w:uiPriority w:val="9"/>
    <w:unhideWhenUsed/>
    <w:qFormat/>
    <w:pPr>
      <w:ind w:left="1560"/>
      <w:outlineLvl w:val="1"/>
    </w:pPr>
    <w:rPr>
      <w:rFonts w:ascii="Tahoma" w:eastAsia="Tahoma" w:hAnsi="Tahoma"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794" w:right="486"/>
      <w:jc w:val="center"/>
    </w:pPr>
    <w:rPr>
      <w:rFonts w:ascii="Cambria" w:eastAsia="Cambria" w:hAnsi="Cambria" w:cs="Cambria"/>
      <w:b/>
      <w:bCs/>
      <w:sz w:val="32"/>
      <w:szCs w:val="32"/>
    </w:rPr>
  </w:style>
  <w:style w:type="paragraph" w:styleId="Prrafodelista">
    <w:name w:val="List Paragraph"/>
    <w:basedOn w:val="Normal"/>
    <w:uiPriority w:val="1"/>
    <w:qFormat/>
    <w:pPr>
      <w:ind w:left="1286" w:hanging="359"/>
    </w:pPr>
  </w:style>
  <w:style w:type="paragraph" w:customStyle="1" w:styleId="TableParagraph">
    <w:name w:val="Table Paragraph"/>
    <w:basedOn w:val="Normal"/>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s.wikipedia.org/wiki/Asamblea_General_de_las_Naciones_Unidas" TargetMode="Externa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s.wikipedia.org/wiki/Jap%C3%B3n"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en.wikipedia.org/wiki/Earthquake_warning_syst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s.wikipedia.org/wiki/Sendai" TargetMode="External"/><Relationship Id="rId5" Type="http://schemas.openxmlformats.org/officeDocument/2006/relationships/webSettings" Target="webSettings.xml"/><Relationship Id="rId15" Type="http://schemas.openxmlformats.org/officeDocument/2006/relationships/hyperlink" Target="https://en.wikipedia.org/wiki/Earthquake_warning_system" TargetMode="External"/><Relationship Id="rId10" Type="http://schemas.openxmlformats.org/officeDocument/2006/relationships/hyperlink" Target="https://es.wikipedia.org/wiki/Conferencia_Mundial_sobre_Reducci%C3%B3n_de_Riesgo_de_Desast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Conferencia_Mundial_sobre_Reducci%C3%B3n_de_Riesgo_de_Desastres" TargetMode="External"/><Relationship Id="rId14" Type="http://schemas.openxmlformats.org/officeDocument/2006/relationships/hyperlink" Target="https://es.wikipedia.org/wiki/Reducci%C3%B3n_del_riesgo_de_desast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BB5F-9A69-4760-BE0B-CE026D1B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51</Pages>
  <Words>11403</Words>
  <Characters>62720</Characters>
  <Application>Microsoft Office Word</Application>
  <DocSecurity>0</DocSecurity>
  <Lines>522</Lines>
  <Paragraphs>147</Paragraphs>
  <ScaleCrop>false</ScaleCrop>
  <Company>Windows XP Titan Ultimate Edition</Company>
  <LinksUpToDate>false</LinksUpToDate>
  <CharactersWithSpaces>73976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cpaulino</dc:creator>
  <cp:lastModifiedBy>Planificación</cp:lastModifiedBy>
  <cp:revision>8</cp:revision>
  <dcterms:created xsi:type="dcterms:W3CDTF">2025-08-19T18:26:00Z</dcterms:created>
  <dcterms:modified xsi:type="dcterms:W3CDTF">2025-08-19T18:36:00Z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Acrobat PDFMaker 19 para Word</vt:lpwstr>
  </property>
  <property fmtid="{D5CDD505-2E9C-101B-9397-08002B2CF9AE}" pid="4" name="LastSaved">
    <vt:filetime>2025-02-10T00:00:00Z</vt:filetime>
  </property>
  <property fmtid="{D5CDD505-2E9C-101B-9397-08002B2CF9AE}" pid="5" name="Producer">
    <vt:lpwstr>Adobe PDF Library 19.10.131</vt:lpwstr>
  </property>
  <property fmtid="{D5CDD505-2E9C-101B-9397-08002B2CF9AE}" pid="6" name="SourceModified">
    <vt:lpwstr>D:20201005153753</vt:lpwstr>
  </property>
</Properties>
</file>